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0D273F1D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6C5F98">
        <w:rPr>
          <w:rFonts w:cs="B Nazanin"/>
          <w:sz w:val="52"/>
          <w:szCs w:val="52"/>
          <w:lang w:bidi="fa-IR"/>
        </w:rPr>
        <w:t>6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1BAF956D" w:rsidR="003468C2" w:rsidRPr="008253D9" w:rsidRDefault="00F03B6B" w:rsidP="00F03B6B">
      <w:pPr>
        <w:bidi/>
        <w:rPr>
          <w:rFonts w:cs="B Nazanin"/>
          <w:sz w:val="40"/>
          <w:szCs w:val="40"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هدف: </w:t>
      </w:r>
      <w:r w:rsidR="00DB306F">
        <w:rPr>
          <w:rFonts w:cs="B Nazanin" w:hint="cs"/>
          <w:sz w:val="40"/>
          <w:szCs w:val="40"/>
          <w:rtl/>
          <w:lang w:bidi="fa-IR"/>
        </w:rPr>
        <w:t xml:space="preserve">رابطه‌ی </w:t>
      </w:r>
      <w:r w:rsidR="006C5F98">
        <w:rPr>
          <w:rFonts w:cs="B Nazanin" w:hint="cs"/>
          <w:sz w:val="40"/>
          <w:szCs w:val="40"/>
          <w:rtl/>
          <w:lang w:bidi="fa-IR"/>
        </w:rPr>
        <w:t xml:space="preserve">نرخ خطای سمبول و </w:t>
      </w:r>
      <w:r w:rsidR="006C5F98">
        <w:rPr>
          <w:rFonts w:cs="B Nazanin"/>
          <w:sz w:val="40"/>
          <w:szCs w:val="40"/>
          <w:lang w:bidi="fa-IR"/>
        </w:rPr>
        <w:t>SNR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CA74085" w14:textId="6F72F48A" w:rsidR="00797D88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</w:p>
    <w:p w14:paraId="505E2394" w14:textId="7C517A53" w:rsidR="00DB306F" w:rsidRDefault="00DB306F" w:rsidP="00DB306F">
      <w:pPr>
        <w:bidi/>
        <w:rPr>
          <w:rFonts w:cs="B Nazanin"/>
          <w:sz w:val="32"/>
          <w:szCs w:val="32"/>
          <w:rtl/>
          <w:lang w:bidi="fa-IR"/>
        </w:rPr>
      </w:pPr>
      <w:r w:rsidRPr="00DB306F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20FB8524" wp14:editId="34A722A0">
            <wp:extent cx="5943600" cy="5281295"/>
            <wp:effectExtent l="0" t="0" r="0" b="0"/>
            <wp:docPr id="1439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59E"/>
    <w:multiLevelType w:val="multilevel"/>
    <w:tmpl w:val="949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E490C"/>
    <w:multiLevelType w:val="multilevel"/>
    <w:tmpl w:val="291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016480">
    <w:abstractNumId w:val="1"/>
  </w:num>
  <w:num w:numId="2" w16cid:durableId="90846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2346F5"/>
    <w:rsid w:val="00257E14"/>
    <w:rsid w:val="00267A4F"/>
    <w:rsid w:val="00275661"/>
    <w:rsid w:val="002C239F"/>
    <w:rsid w:val="003468C2"/>
    <w:rsid w:val="00390A2D"/>
    <w:rsid w:val="004448EB"/>
    <w:rsid w:val="004766CA"/>
    <w:rsid w:val="00493E3E"/>
    <w:rsid w:val="004E0E98"/>
    <w:rsid w:val="00505E65"/>
    <w:rsid w:val="005434DC"/>
    <w:rsid w:val="00577E77"/>
    <w:rsid w:val="006667B1"/>
    <w:rsid w:val="00672084"/>
    <w:rsid w:val="006A3401"/>
    <w:rsid w:val="006C5F98"/>
    <w:rsid w:val="006F4E6F"/>
    <w:rsid w:val="00797D88"/>
    <w:rsid w:val="007A5CB3"/>
    <w:rsid w:val="008253D9"/>
    <w:rsid w:val="009717C2"/>
    <w:rsid w:val="00A121E8"/>
    <w:rsid w:val="00A510D1"/>
    <w:rsid w:val="00A71D10"/>
    <w:rsid w:val="00B012BD"/>
    <w:rsid w:val="00B1189D"/>
    <w:rsid w:val="00B2593E"/>
    <w:rsid w:val="00BE131C"/>
    <w:rsid w:val="00C928DD"/>
    <w:rsid w:val="00DB306F"/>
    <w:rsid w:val="00E50554"/>
    <w:rsid w:val="00ED4251"/>
    <w:rsid w:val="00F03B6B"/>
    <w:rsid w:val="00F14159"/>
    <w:rsid w:val="00F23BD5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  <w:style w:type="character" w:customStyle="1" w:styleId="keyword">
    <w:name w:val="keyword"/>
    <w:basedOn w:val="DefaultParagraphFont"/>
    <w:rsid w:val="0079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ASUS</cp:lastModifiedBy>
  <cp:revision>11</cp:revision>
  <cp:lastPrinted>2023-11-29T08:23:00Z</cp:lastPrinted>
  <dcterms:created xsi:type="dcterms:W3CDTF">2023-11-18T07:33:00Z</dcterms:created>
  <dcterms:modified xsi:type="dcterms:W3CDTF">2023-12-16T18:15:00Z</dcterms:modified>
</cp:coreProperties>
</file>