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3E7" w:rsidRDefault="006D73E7" w:rsidP="00893CD9">
      <w:pPr>
        <w:pStyle w:val="a5"/>
        <w:numPr>
          <w:ilvl w:val="0"/>
          <w:numId w:val="1"/>
        </w:numPr>
      </w:pPr>
      <w:r>
        <w:t xml:space="preserve">Открываете браузер и в адресной строке вводите </w:t>
      </w:r>
      <w:hyperlink r:id="rId5" w:history="1">
        <w:r w:rsidRPr="00115A83">
          <w:rPr>
            <w:rStyle w:val="a3"/>
          </w:rPr>
          <w:t>http://localhost:9009</w:t>
        </w:r>
      </w:hyperlink>
    </w:p>
    <w:p w:rsidR="00893CD9" w:rsidRDefault="00893CD9" w:rsidP="00893CD9">
      <w:pPr>
        <w:pStyle w:val="a5"/>
        <w:ind w:left="360"/>
      </w:pPr>
      <w:r>
        <w:t xml:space="preserve">В результате видите </w:t>
      </w:r>
    </w:p>
    <w:p w:rsidR="00893CD9" w:rsidRDefault="00893CD9" w:rsidP="00893CD9">
      <w:pPr>
        <w:pStyle w:val="a5"/>
        <w:ind w:left="360"/>
      </w:pPr>
      <w:r>
        <w:t xml:space="preserve">Начальный экран приложения: </w:t>
      </w:r>
    </w:p>
    <w:p w:rsidR="00893CD9" w:rsidRDefault="00893CD9" w:rsidP="00893CD9">
      <w:pPr>
        <w:pStyle w:val="a5"/>
        <w:ind w:left="360"/>
      </w:pPr>
      <w:r>
        <w:rPr>
          <w:noProof/>
        </w:rPr>
        <w:drawing>
          <wp:inline distT="0" distB="0" distL="0" distR="0" wp14:anchorId="01E104CE" wp14:editId="308215E6">
            <wp:extent cx="3501390" cy="1191753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32" r="41052" b="59725"/>
                    <a:stretch/>
                  </pic:blipFill>
                  <pic:spPr bwMode="auto">
                    <a:xfrm>
                      <a:off x="0" y="0"/>
                      <a:ext cx="3501738" cy="119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CD9" w:rsidRDefault="00893CD9" w:rsidP="00893CD9">
      <w:pPr>
        <w:pStyle w:val="a5"/>
        <w:ind w:left="360"/>
      </w:pPr>
    </w:p>
    <w:p w:rsidR="00893CD9" w:rsidRDefault="00893CD9" w:rsidP="00893CD9">
      <w:pPr>
        <w:pStyle w:val="a5"/>
        <w:numPr>
          <w:ilvl w:val="0"/>
          <w:numId w:val="1"/>
        </w:numPr>
      </w:pPr>
      <w:r>
        <w:t>Выбираете банк, для которого требуется посмотреть точки денежных переводов</w:t>
      </w:r>
    </w:p>
    <w:p w:rsidR="00893CD9" w:rsidRDefault="00893CD9" w:rsidP="00893CD9">
      <w:pPr>
        <w:pStyle w:val="a5"/>
        <w:ind w:left="360"/>
      </w:pPr>
      <w:r>
        <w:t xml:space="preserve">В результате видите экран отображения точек </w:t>
      </w:r>
      <w:r>
        <w:t>денежных переводов</w:t>
      </w:r>
      <w:r>
        <w:t xml:space="preserve"> для выбранного банка.</w:t>
      </w:r>
    </w:p>
    <w:p w:rsidR="00893CD9" w:rsidRDefault="00893CD9" w:rsidP="00893CD9">
      <w:pPr>
        <w:pStyle w:val="a5"/>
        <w:ind w:left="360"/>
      </w:pPr>
      <w:r>
        <w:t xml:space="preserve">При этом отображаются все точки </w:t>
      </w:r>
      <w:r>
        <w:t>денежных переводов</w:t>
      </w:r>
      <w:r>
        <w:t xml:space="preserve"> банка с возможностью дополнительной фильтрации по стране и городу.</w:t>
      </w:r>
    </w:p>
    <w:p w:rsidR="00893CD9" w:rsidRDefault="00893CD9" w:rsidP="00893CD9">
      <w:pPr>
        <w:pStyle w:val="a5"/>
        <w:ind w:left="360"/>
      </w:pPr>
    </w:p>
    <w:p w:rsidR="00893CD9" w:rsidRDefault="00893CD9" w:rsidP="00893CD9">
      <w:pPr>
        <w:pStyle w:val="a5"/>
        <w:ind w:left="360"/>
        <w:rPr>
          <w:noProof/>
        </w:rPr>
      </w:pPr>
    </w:p>
    <w:p w:rsidR="00893CD9" w:rsidRDefault="00893CD9" w:rsidP="00893CD9">
      <w:pPr>
        <w:pStyle w:val="a5"/>
        <w:ind w:left="360"/>
      </w:pPr>
      <w:r>
        <w:rPr>
          <w:noProof/>
        </w:rPr>
        <w:drawing>
          <wp:inline distT="0" distB="0" distL="0" distR="0" wp14:anchorId="28906560" wp14:editId="5E0BFD5F">
            <wp:extent cx="3869420" cy="289054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28" r="34854" b="7322"/>
                    <a:stretch/>
                  </pic:blipFill>
                  <pic:spPr bwMode="auto">
                    <a:xfrm>
                      <a:off x="0" y="0"/>
                      <a:ext cx="3869949" cy="289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CD9" w:rsidRDefault="00893CD9" w:rsidP="00893CD9">
      <w:pPr>
        <w:pStyle w:val="a5"/>
        <w:numPr>
          <w:ilvl w:val="0"/>
          <w:numId w:val="1"/>
        </w:numPr>
      </w:pPr>
      <w:r>
        <w:t>При выборе страны происходит фильтрация по всем точкам данного банка, находящимся в выбранной стране.</w:t>
      </w:r>
    </w:p>
    <w:p w:rsidR="00893CD9" w:rsidRDefault="00893CD9" w:rsidP="00893CD9">
      <w:pPr>
        <w:pStyle w:val="a5"/>
        <w:ind w:left="360"/>
      </w:pPr>
      <w:r>
        <w:t>При этом в списке выбора городов остаются только города, принадлежащие выбранной стране.</w:t>
      </w:r>
    </w:p>
    <w:p w:rsidR="00893CD9" w:rsidRDefault="00893CD9" w:rsidP="00893CD9">
      <w:pPr>
        <w:pStyle w:val="a5"/>
        <w:ind w:left="360"/>
      </w:pPr>
      <w:r>
        <w:rPr>
          <w:noProof/>
        </w:rPr>
        <w:lastRenderedPageBreak/>
        <w:drawing>
          <wp:inline distT="0" distB="0" distL="0" distR="0" wp14:anchorId="6E41B7EA" wp14:editId="2243A30E">
            <wp:extent cx="3769920" cy="275181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02" r="36532" b="10964"/>
                    <a:stretch/>
                  </pic:blipFill>
                  <pic:spPr bwMode="auto">
                    <a:xfrm>
                      <a:off x="0" y="0"/>
                      <a:ext cx="3770275" cy="275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CD9" w:rsidRDefault="00893CD9" w:rsidP="00893CD9">
      <w:pPr>
        <w:pStyle w:val="a5"/>
        <w:numPr>
          <w:ilvl w:val="0"/>
          <w:numId w:val="1"/>
        </w:numPr>
      </w:pPr>
      <w:r>
        <w:t>Также можно здесь или на шаге 3 выбрать город присутствия.</w:t>
      </w:r>
    </w:p>
    <w:p w:rsidR="00893CD9" w:rsidRDefault="00893CD9" w:rsidP="00893CD9">
      <w:pPr>
        <w:pStyle w:val="a5"/>
        <w:ind w:left="360"/>
      </w:pPr>
      <w:r>
        <w:t xml:space="preserve">При выборе </w:t>
      </w:r>
      <w:r>
        <w:t>города</w:t>
      </w:r>
      <w:r>
        <w:t xml:space="preserve"> происходит фильтрация по всем точкам данного банка, находящимся в выбранно</w:t>
      </w:r>
      <w:r>
        <w:t>м</w:t>
      </w:r>
      <w:r>
        <w:t xml:space="preserve"> </w:t>
      </w:r>
      <w:r>
        <w:t>городе</w:t>
      </w:r>
      <w:r>
        <w:t>.</w:t>
      </w:r>
    </w:p>
    <w:p w:rsidR="00893CD9" w:rsidRDefault="00072EFA" w:rsidP="00893CD9">
      <w:pPr>
        <w:pStyle w:val="a5"/>
        <w:ind w:left="360"/>
      </w:pPr>
      <w:r>
        <w:rPr>
          <w:noProof/>
        </w:rPr>
        <w:drawing>
          <wp:inline distT="0" distB="0" distL="0" distR="0" wp14:anchorId="6BC2D521" wp14:editId="75C33657">
            <wp:extent cx="3626290" cy="27080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30" r="38934" b="12974"/>
                    <a:stretch/>
                  </pic:blipFill>
                  <pic:spPr bwMode="auto">
                    <a:xfrm>
                      <a:off x="0" y="0"/>
                      <a:ext cx="3627600" cy="270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EFA" w:rsidRDefault="00072EFA" w:rsidP="00893CD9">
      <w:pPr>
        <w:pStyle w:val="a5"/>
        <w:numPr>
          <w:ilvl w:val="0"/>
          <w:numId w:val="1"/>
        </w:numPr>
      </w:pPr>
      <w:r>
        <w:t>Из формы можно выйти по нажатию кнопки «</w:t>
      </w:r>
      <w:r>
        <w:rPr>
          <w:lang w:val="en-US"/>
        </w:rPr>
        <w:t>Cancel</w:t>
      </w:r>
      <w:r>
        <w:t>»</w:t>
      </w:r>
      <w:r w:rsidRPr="00072EFA">
        <w:t xml:space="preserve"> </w:t>
      </w:r>
      <w:r>
        <w:t>внизу формы</w:t>
      </w:r>
      <w:bookmarkStart w:id="0" w:name="_GoBack"/>
      <w:bookmarkEnd w:id="0"/>
    </w:p>
    <w:p w:rsidR="00893CD9" w:rsidRDefault="00072EFA" w:rsidP="00893CD9">
      <w:pPr>
        <w:pStyle w:val="a5"/>
        <w:numPr>
          <w:ilvl w:val="0"/>
          <w:numId w:val="1"/>
        </w:numPr>
      </w:pPr>
      <w:r>
        <w:t xml:space="preserve">Также можно добавить банк, нажав на кнопку </w:t>
      </w:r>
      <w:r w:rsidRPr="00072EFA">
        <w:t>“</w:t>
      </w:r>
      <w:r>
        <w:rPr>
          <w:lang w:val="en-US"/>
        </w:rPr>
        <w:t>New</w:t>
      </w:r>
      <w:r w:rsidRPr="00072EFA">
        <w:t xml:space="preserve"> </w:t>
      </w:r>
      <w:r>
        <w:rPr>
          <w:lang w:val="en-US"/>
        </w:rPr>
        <w:t>bank</w:t>
      </w:r>
      <w:r w:rsidRPr="00072EFA">
        <w:t>”</w:t>
      </w:r>
    </w:p>
    <w:p w:rsidR="00072EFA" w:rsidRDefault="00072EFA" w:rsidP="00072EFA">
      <w:pPr>
        <w:pStyle w:val="a5"/>
        <w:ind w:left="360"/>
      </w:pPr>
      <w:r>
        <w:t>При этом отобразится форма создания банка, куда можно ввести код и наименование банка и сохранить банк, нажав «</w:t>
      </w:r>
      <w:r>
        <w:rPr>
          <w:lang w:val="en-US"/>
        </w:rPr>
        <w:t>Save</w:t>
      </w:r>
      <w:r>
        <w:t>»</w:t>
      </w:r>
      <w:r w:rsidRPr="00072EFA">
        <w:t>.</w:t>
      </w:r>
    </w:p>
    <w:p w:rsidR="00072EFA" w:rsidRPr="00072EFA" w:rsidRDefault="00072EFA" w:rsidP="00072EFA">
      <w:pPr>
        <w:pStyle w:val="a5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E95C310" wp14:editId="5007AFA0">
            <wp:extent cx="3505313" cy="22318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64" r="40982" b="27660"/>
                    <a:stretch/>
                  </pic:blipFill>
                  <pic:spPr bwMode="auto">
                    <a:xfrm>
                      <a:off x="0" y="0"/>
                      <a:ext cx="3505922" cy="2232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CD9" w:rsidRDefault="00893CD9"/>
    <w:p w:rsidR="006D73E7" w:rsidRPr="006D73E7" w:rsidRDefault="006D73E7"/>
    <w:sectPr w:rsidR="006D73E7" w:rsidRPr="006D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854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E7"/>
    <w:rsid w:val="00072EFA"/>
    <w:rsid w:val="00267E00"/>
    <w:rsid w:val="0043500E"/>
    <w:rsid w:val="006D73E7"/>
    <w:rsid w:val="0089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F949"/>
  <w15:chartTrackingRefBased/>
  <w15:docId w15:val="{E199B4E5-CF91-4C11-83D6-3CAD03E7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73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73E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93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900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SalenkoSV</dc:creator>
  <cp:keywords/>
  <dc:description/>
  <cp:lastModifiedBy>SalenkoSV</cp:lastModifiedBy>
  <cp:revision>2</cp:revision>
  <dcterms:created xsi:type="dcterms:W3CDTF">2018-10-29T02:56:00Z</dcterms:created>
  <dcterms:modified xsi:type="dcterms:W3CDTF">2018-10-29T03:10:00Z</dcterms:modified>
</cp:coreProperties>
</file>