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Chinedum Gi</w:t>
      </w:r>
    </w:p>
    <w:p>
      <w:pPr>
        <w:jc w:val="center"/>
      </w:pPr>
      <w:r>
        <w:rPr>
          <w:i/>
          <w:iCs/>
          <w:color w:val="666666"/>
        </w:rPr>
        <w:t xml:space="preserve">Your Goodness</w:t>
      </w:r>
    </w:p>
    <w:p>
      <w:r>
        <w:rPr>
          <w:b/>
          <w:bCs/>
        </w:rPr>
        <w:t xml:space="preserve">Language: </w:t>
      </w:r>
      <w:r>
        <w:t xml:space="preserve">Igbo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Nigeria</w:t>
      </w:r>
    </w:p>
    <w:p>
      <w:r>
        <w:rPr>
          <w:b/>
          <w:bCs/>
        </w:rPr>
        <w:t xml:space="preserve">Artist: </w:t>
      </w:r>
      <w:r>
        <w:t xml:space="preserve">Traditional Igbo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Chinedum Gi (Igbo)</dc:title>
  <dc:creator>Johannesburg Bible Study Church</dc:creator>
  <dc:description>Igbo hymn celebrating the goodness and mercies of God.</dc:description>
  <cp:lastModifiedBy>Un-named</cp:lastModifiedBy>
  <cp:revision>1</cp:revision>
  <dcterms:created xsi:type="dcterms:W3CDTF">2026-10-19T12:40:31.469Z</dcterms:created>
  <dcterms:modified xsi:type="dcterms:W3CDTF">2026-10-19T12:40:31.469Z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