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Nzoto Na Motema</w:t>
      </w:r>
    </w:p>
    <w:p>
      <w:pPr>
        <w:jc w:val="center"/>
      </w:pPr>
      <w:r>
        <w:rPr>
          <w:i/>
          <w:iCs/>
          <w:color w:val="666666"/>
        </w:rPr>
        <w:t xml:space="preserve">Way Maker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Congo gospel 50M+ views</w:t>
      </w:r>
    </w:p>
    <w:p>
      <w:r>
        <w:rPr>
          <w:b/>
          <w:bCs/>
        </w:rPr>
        <w:t xml:space="preserve">Artist: </w:t>
      </w:r>
      <w:r>
        <w:t xml:space="preserve">Sinach (Lingala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Nzoto Na Motema (Lingala)</dc:title>
  <dc:creator>Johannesburg Bible Study Church</dc:creator>
  <dc:description>Lingala version of "Way Maker". Vibrant in Kinshasa and Congo-Brazzaville churches.</dc:description>
  <cp:lastModifiedBy>Un-named</cp:lastModifiedBy>
  <cp:revision>1</cp:revision>
  <dcterms:created xsi:type="dcterms:W3CDTF">2026-09-27T08:01:33.833Z</dcterms:created>
  <dcterms:modified xsi:type="dcterms:W3CDTF">2026-09-27T08:01:33.833Z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