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Thobo ya Bonno</w:t>
      </w:r>
    </w:p>
    <w:p>
      <w:r>
        <w:rPr>
          <w:b/>
          <w:bCs/>
        </w:rPr>
        <w:t xml:space="preserve">Language: </w:t>
      </w:r>
      <w:r>
        <w:t xml:space="preserve">Tswana</w:t>
      </w:r>
    </w:p>
    <w:p>
      <w:r>
        <w:rPr>
          <w:b/>
          <w:bCs/>
        </w:rPr>
        <w:t xml:space="preserve">Key: </w:t>
      </w:r>
      <w:r>
        <w:t xml:space="preserve">D</w:t>
      </w:r>
    </w:p>
    <w:p>
      <w:r>
        <w:rPr>
          <w:b/>
          <w:bCs/>
        </w:rPr>
        <w:t xml:space="preserve">Chords: </w:t>
      </w:r>
      <w:r>
        <w:t xml:space="preserve">D - A - G - D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Thobo ya bonno e tshwana jang</w:t>
      </w:r>
    </w:p>
    <w:p>
      <w:pPr>
        <w:jc w:val="center"/>
      </w:pPr>
      <w:r>
        <w:t xml:space="preserve">Nkgo e nna ya molamosa</w:t>
      </w:r>
    </w:p>
    <w:p>
      <w:pPr>
        <w:jc w:val="center"/>
      </w:pPr>
      <w:r>
        <w:t xml:space="preserve">Re tsholwa ke borre</w:t>
      </w:r>
    </w:p>
    <w:p>
      <w:pPr>
        <w:jc w:val="center"/>
      </w:pPr>
      <w:r>
        <w:t xml:space="preserve">Ke botho jwa mokgosi</w:t>
      </w:r>
    </w:p>
    <w:p/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Thobo ya bonno</w:t>
      </w:r>
    </w:p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E tshwana jang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2026-07-06T07:14:19.346Z</dcterms:created>
  <dcterms:modified xsi:type="dcterms:W3CDTF">2026-07-06T07:14:19.346Z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