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Dieu seul</w:t>
      </w:r>
    </w:p>
    <w:p>
      <w:pPr>
        <w:jc w:val="center"/>
      </w:pPr>
      <w:r>
        <w:rPr>
          <w:i/>
          <w:iCs/>
          <w:color w:val="666666"/>
        </w:rPr>
        <w:t xml:space="preserve">God Alone</w:t>
      </w:r>
    </w:p>
    <w:p>
      <w:r>
        <w:rPr>
          <w:b/>
          <w:bCs/>
        </w:rPr>
        <w:t xml:space="preserve">Language: </w:t>
      </w:r>
      <w:r>
        <w:t xml:space="preserve">French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France / Francophone Africa</w:t>
      </w:r>
    </w:p>
    <w:p>
      <w:r>
        <w:rPr>
          <w:b/>
          <w:bCs/>
        </w:rPr>
        <w:t xml:space="preserve">Artist: </w:t>
      </w:r>
      <w:r>
        <w:t xml:space="preserve">Contemporary French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Dieu seul (French)</dc:title>
  <dc:creator>Johannesburg Bible Study Church</dc:creator>
  <dc:description>French worship song declaring God alone as our refuge and strength.</dc:description>
  <cp:lastModifiedBy>Un-named</cp:lastModifiedBy>
  <cp:revision>1</cp:revision>
  <dcterms:created xsi:type="dcterms:W3CDTF">2026-10-25T11:01:34.484Z</dcterms:created>
  <dcterms:modified xsi:type="dcterms:W3CDTF">2026-10-25T11:01:34.484Z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