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F9F" w:rsidRPr="00FC7F9F" w:rsidRDefault="00FC7F9F" w:rsidP="00FC7F9F">
      <w:pPr>
        <w:pStyle w:val="NormalWeb"/>
        <w:rPr>
          <w:b/>
        </w:rPr>
      </w:pPr>
      <w:bookmarkStart w:id="0" w:name="_GoBack"/>
      <w:r w:rsidRPr="00FC7F9F">
        <w:rPr>
          <w:b/>
        </w:rPr>
        <w:t>CUSTOM COMMERCIAL LICENSE &amp; INTELLECTUAL PROPERTY DECREE</w:t>
      </w:r>
    </w:p>
    <w:bookmarkEnd w:id="0"/>
    <w:p w:rsidR="00FC7F9F" w:rsidRDefault="00FC7F9F" w:rsidP="00FC7F9F">
      <w:pPr>
        <w:pStyle w:val="NormalWeb"/>
      </w:pPr>
      <w:r>
        <w:t>Copyright (c) 2026 Zari Ethnics &amp; MrKolapie Pty Ltd™. All Rights Reserved.</w:t>
      </w:r>
    </w:p>
    <w:p w:rsidR="00FC7F9F" w:rsidRDefault="00FC7F9F" w:rsidP="00FC7F9F">
      <w:pPr>
        <w:pStyle w:val="NormalWeb"/>
      </w:pPr>
      <w:r>
        <w:t>This software, including all source code (HTML, CSS, JavaScript, and database structures), brand marks, vector assets, layouts, and product media, is the exclusive intellectual property of Zari Ethnics and MrKolapie Pty Ltd™.</w:t>
      </w:r>
    </w:p>
    <w:p w:rsidR="00FC7F9F" w:rsidRDefault="00FC7F9F" w:rsidP="00FC7F9F">
      <w:pPr>
        <w:pStyle w:val="NormalWeb"/>
        <w:numPr>
          <w:ilvl w:val="0"/>
          <w:numId w:val="1"/>
        </w:numPr>
      </w:pPr>
      <w:r>
        <w:t>GRANT OF LICENSE This software is licensed exclusively to Zari Ethnics ("the Client") for use, deployment, hosting, and ongoing local catalog management on their authorized digital domains (including but not limited to zarieethnics.com, zariethnics.com, and associated subdomains).</w:t>
      </w:r>
    </w:p>
    <w:p w:rsidR="00FC7F9F" w:rsidRDefault="00FC7F9F" w:rsidP="00FC7F9F">
      <w:pPr>
        <w:pStyle w:val="NormalWeb"/>
      </w:pPr>
      <w:r>
        <w:t>The Client is granted full rights to modify, update, and manage the catalog database and user-facing assets through the built-in Atelier Command Center.</w:t>
      </w:r>
    </w:p>
    <w:p w:rsidR="00FC7F9F" w:rsidRDefault="00FC7F9F" w:rsidP="00FC7F9F">
      <w:pPr>
        <w:pStyle w:val="NormalWeb"/>
        <w:numPr>
          <w:ilvl w:val="0"/>
          <w:numId w:val="2"/>
        </w:numPr>
      </w:pPr>
      <w:r>
        <w:t xml:space="preserve">RESTRICTIONS </w:t>
      </w:r>
      <w:proofErr w:type="gramStart"/>
      <w:r>
        <w:t>Any</w:t>
      </w:r>
      <w:proofErr w:type="gramEnd"/>
      <w:r>
        <w:t xml:space="preserve"> unauthorized third party (including individuals, competing agencies, or external businesses) is strictly prohibited from: a. Copying, duplicating, cloning, or mirroring this codebase, layout, or design. b. Redistributing, selling, licensing, or sub-licensing this code or any derived variants of this website. c. Reverse-engineering, scraping, or extracting custom brand assets, vector graphics (such as the Zari lotus patterns and logos), and physical stitch assets for external commercial use.</w:t>
      </w:r>
    </w:p>
    <w:p w:rsidR="00FC7F9F" w:rsidRDefault="00FC7F9F" w:rsidP="00FC7F9F">
      <w:pPr>
        <w:pStyle w:val="NormalWeb"/>
        <w:numPr>
          <w:ilvl w:val="0"/>
          <w:numId w:val="2"/>
        </w:numPr>
      </w:pPr>
      <w:r>
        <w:t>LIABILITY AND WARRANTY THIS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220925" w:rsidRDefault="00220925"/>
    <w:sectPr w:rsidR="00220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9D0B03"/>
    <w:multiLevelType w:val="multilevel"/>
    <w:tmpl w:val="30B60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E308CC"/>
    <w:multiLevelType w:val="multilevel"/>
    <w:tmpl w:val="7430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F9F"/>
    <w:rsid w:val="00220925"/>
    <w:rsid w:val="00D47A1E"/>
    <w:rsid w:val="00FC7F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A5FCD-CF70-4789-B198-69ACFB18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7F9F"/>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95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Nazareen Mohamed</dc:creator>
  <cp:keywords/>
  <dc:description/>
  <cp:lastModifiedBy>Nazareen Mohamed</cp:lastModifiedBy>
  <cp:revision>2</cp:revision>
  <dcterms:created xsi:type="dcterms:W3CDTF">2026-06-15T22:10:00Z</dcterms:created>
  <dcterms:modified xsi:type="dcterms:W3CDTF">2026-06-15T22:10:00Z</dcterms:modified>
</cp:coreProperties>
</file>