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 IMPLEMENTATION-STRATEGY-v1.0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orium-implementation-strategy-v1.0"/>
      <w:r>
        <w:t xml:space="preserve">QOrium Implementation Strategy v1.0</w:t>
      </w:r>
      <w:bookmarkEnd w:id="20"/>
    </w:p>
    <w:p>
      <w:pPr>
        <w:pStyle w:val="Heading2"/>
      </w:pPr>
      <w:bookmarkStart w:id="21" w:name="Xb2dc8d9103bb353282ee1686665ca853ab4a3c2"/>
      <w:r>
        <w:t xml:space="preserve">The CTO’s End-to-End Plan to Build QOrium per the Ratified Constitution</w:t>
      </w:r>
      <w:bookmarkEnd w:id="21"/>
    </w:p>
    <w:p>
      <w:pPr>
        <w:pStyle w:val="FirstParagraph"/>
      </w:pPr>
      <w:r>
        <w:rPr>
          <w:b/>
        </w:rPr>
        <w:t xml:space="preserve">Authored by:</w:t>
      </w:r>
      <w:r>
        <w:t xml:space="preserve"> </w:t>
      </w:r>
      <w:r>
        <w:t xml:space="preserve">CTO Office, Talpro Universe</w:t>
      </w:r>
      <w:r>
        <w:t xml:space="preserve"> </w:t>
      </w:r>
      <w:r>
        <w:rPr>
          <w:b/>
        </w:rPr>
        <w:t xml:space="preserve">For:</w:t>
      </w:r>
      <w:r>
        <w:t xml:space="preserve"> </w:t>
      </w:r>
      <w:r>
        <w:t xml:space="preserve">Bhaskar Anand, CEO</w:t>
      </w:r>
      <w:r>
        <w:t xml:space="preserve"> </w:t>
      </w:r>
      <w:r>
        <w:rPr>
          <w:b/>
        </w:rPr>
        <w:t xml:space="preserve">Effective:</w:t>
      </w:r>
      <w:r>
        <w:t xml:space="preserve"> </w:t>
      </w:r>
      <w:r>
        <w:t xml:space="preserve">May 2026 (immediately upon Constitution v2.0 ratification)</w:t>
      </w:r>
      <w:r>
        <w:t xml:space="preserve"> </w:t>
      </w:r>
      <w:r>
        <w:rPr>
          <w:b/>
        </w:rPr>
        <w:t xml:space="preserve">Status:</w:t>
      </w:r>
      <w:r>
        <w:t xml:space="preserve"> </w:t>
      </w:r>
      <w:r>
        <w:t xml:space="preserve">ACTIVE — replaces ad-hoc execution with a structured 3-Part operating model</w:t>
      </w:r>
      <w:r>
        <w:t xml:space="preserve"> </w:t>
      </w:r>
      <w:r>
        <w:rPr>
          <w:b/>
        </w:rPr>
        <w:t xml:space="preserve">Companion docs:</w:t>
      </w:r>
      <w:r>
        <w:t xml:space="preserve"> </w:t>
      </w:r>
      <w:r>
        <w:t xml:space="preserve">Constitution v2.0 (binding), Phase 0+1 Punchlist, Live Progress Tracker, CEO Action Cards, Browser Prompts Library</w:t>
      </w:r>
    </w:p>
    <w:p>
      <w:r>
        <w:pict>
          <v:rect style="width:0;height:1.5pt" o:hralign="center" o:hrstd="t" o:hr="t"/>
        </w:pict>
      </w:r>
    </w:p>
    <w:p>
      <w:pPr>
        <w:pStyle w:val="Heading2"/>
      </w:pPr>
      <w:bookmarkStart w:id="22" w:name="why-this-document-exists"/>
      <w:r>
        <w:t xml:space="preserve">Why This Document Exists</w:t>
      </w:r>
      <w:bookmarkEnd w:id="22"/>
    </w:p>
    <w:p>
      <w:pPr>
        <w:pStyle w:val="FirstParagraph"/>
      </w:pPr>
      <w:r>
        <w:t xml:space="preserve">Constitution v2.0 is ratified and the build has begun. But</w:t>
      </w:r>
      <w:r>
        <w:t xml:space="preserve"> </w:t>
      </w:r>
      <w:r>
        <w:t xml:space="preserve">“</w:t>
      </w:r>
      <w:r>
        <w:t xml:space="preserve">the build</w:t>
      </w:r>
      <w:r>
        <w:t xml:space="preserve">”</w:t>
      </w:r>
      <w:r>
        <w:t xml:space="preserve"> </w:t>
      </w:r>
      <w:r>
        <w:t xml:space="preserve">is hundreds of discrete actions — write code, register a domain, post a JD, open a bank account, send an email, sign a contract, deploy a service, validate a question.</w:t>
      </w:r>
      <w:r>
        <w:t xml:space="preserve"> </w:t>
      </w:r>
      <w:r>
        <w:rPr>
          <w:b/>
        </w:rPr>
        <w:t xml:space="preserve">Each action has a different owner profile.</w:t>
      </w:r>
      <w:r>
        <w:t xml:space="preserve"> </w:t>
      </w:r>
      <w:r>
        <w:t xml:space="preserve">Some I can do alone. Some need you in front of a screen for 5 minutes. Some only you can do (your name, your bank, your meetings).</w:t>
      </w:r>
    </w:p>
    <w:p>
      <w:pPr>
        <w:pStyle w:val="BodyText"/>
      </w:pPr>
      <w:r>
        <w:t xml:space="preserve">This document defines the</w:t>
      </w:r>
      <w:r>
        <w:t xml:space="preserve"> </w:t>
      </w:r>
      <w:r>
        <w:rPr>
          <w:b/>
        </w:rPr>
        <w:t xml:space="preserve">3-Part Framework</w:t>
      </w:r>
      <w:r>
        <w:t xml:space="preserve"> </w:t>
      </w:r>
      <w:r>
        <w:t xml:space="preserve">that classifies every implementation task by who-does-it-how, plus the operating systems behind each part: auto-mode for Part A, browser automation for Part B, action cards for Part C. Add a live progress tracker and an after-each-task next-step message pattern, and you have a system where:</w:t>
      </w:r>
    </w:p>
    <w:p>
      <w:pPr>
        <w:numPr>
          <w:ilvl w:val="0"/>
          <w:numId w:val="1001"/>
        </w:numPr>
        <w:pStyle w:val="Compact"/>
      </w:pPr>
      <w:r>
        <w:t xml:space="preserve">You always know what’s running, what’s done, and what’s blocking</w:t>
      </w:r>
    </w:p>
    <w:p>
      <w:pPr>
        <w:numPr>
          <w:ilvl w:val="0"/>
          <w:numId w:val="1001"/>
        </w:numPr>
        <w:pStyle w:val="Compact"/>
      </w:pPr>
      <w:r>
        <w:t xml:space="preserve">I never wait for you on tasks I can do myself</w:t>
      </w:r>
    </w:p>
    <w:p>
      <w:pPr>
        <w:numPr>
          <w:ilvl w:val="0"/>
          <w:numId w:val="1001"/>
        </w:numPr>
        <w:pStyle w:val="Compact"/>
      </w:pPr>
      <w:r>
        <w:t xml:space="preserve">You never have to figure out</w:t>
      </w:r>
      <w:r>
        <w:t xml:space="preserve"> </w:t>
      </w:r>
      <w:r>
        <w:t xml:space="preserve">“</w:t>
      </w:r>
      <w:r>
        <w:t xml:space="preserve">what should I do next</w:t>
      </w:r>
      <w:r>
        <w:t xml:space="preserve">”</w:t>
      </w:r>
      <w:r>
        <w:t xml:space="preserve"> </w:t>
      </w:r>
      <w:r>
        <w:t xml:space="preserve">— I tell you, with the exact tool, the exact location, and the exact words</w:t>
      </w:r>
    </w:p>
    <w:p>
      <w:pPr>
        <w:numPr>
          <w:ilvl w:val="0"/>
          <w:numId w:val="1001"/>
        </w:numPr>
        <w:pStyle w:val="Compact"/>
      </w:pPr>
      <w:r>
        <w:t xml:space="preserve">The build advances at maximum velocity given your constraints</w:t>
      </w:r>
    </w:p>
    <w:p>
      <w:r>
        <w:pict>
          <v:rect style="width:0;height:1.5pt" o:hralign="center" o:hrstd="t" o:hr="t"/>
        </w:pict>
      </w:r>
    </w:p>
    <w:p>
      <w:pPr>
        <w:pStyle w:val="Heading1"/>
      </w:pPr>
      <w:bookmarkStart w:id="23" w:name="the-3-part-framework"/>
      <w:r>
        <w:t xml:space="preserve">§1. THE 3-PART FRAMEWORK</w:t>
      </w:r>
      <w:bookmarkEnd w:id="23"/>
    </w:p>
    <w:p>
      <w:pPr>
        <w:pStyle w:val="FirstParagraph"/>
      </w:pPr>
      <w:r>
        <w:t xml:space="preserve">Every implementation task in QOrium falls into exactly one of three classifications. The classification is determined at task creation time and rarely changes.</w:t>
      </w:r>
    </w:p>
    <w:p>
      <w:pPr>
        <w:pStyle w:val="Heading2"/>
      </w:pPr>
      <w:bookmarkStart w:id="24" w:name="part-a-autonomous-cto-execution"/>
      <w:r>
        <w:t xml:space="preserve">§1.1 PART A — Autonomous CTO Execution</w:t>
      </w:r>
      <w:bookmarkEnd w:id="24"/>
    </w:p>
    <w:p>
      <w:pPr>
        <w:pStyle w:val="FirstParagraph"/>
      </w:pPr>
      <w:r>
        <w:rPr>
          <w:b/>
        </w:rPr>
        <w:t xml:space="preserve">Definition:</w:t>
      </w:r>
      <w:r>
        <w:t xml:space="preserve"> </w:t>
      </w:r>
      <w:r>
        <w:t xml:space="preserve">Tasks the CTO Office (operating in this Cowork session, on the Mac, with file access + bash + AI APIs) can complete end-to-end without any CEO involvement.</w:t>
      </w:r>
    </w:p>
    <w:p>
      <w:pPr>
        <w:pStyle w:val="BodyText"/>
      </w:pPr>
      <w:r>
        <w:rPr>
          <w:b/>
        </w:rPr>
        <w:t xml:space="preserve">Examples:</w:t>
      </w:r>
      <w:r>
        <w:t xml:space="preserve"> </w:t>
      </w:r>
      <w:r>
        <w:t xml:space="preserve">Write code, generate database migrations, write JDs, draft email templates, generate sample question packs, build admin UI scaffolding, write CI/CD configs, generate brand asset specs, conduct market research, draft contracts, write tests, build the Content Engine.</w:t>
      </w:r>
    </w:p>
    <w:p>
      <w:pPr>
        <w:pStyle w:val="BodyText"/>
      </w:pPr>
      <w:r>
        <w:rPr>
          <w:b/>
        </w:rPr>
        <w:t xml:space="preserve">Operating mode:</w:t>
      </w:r>
      <w:r>
        <w:t xml:space="preserve"> </w:t>
      </w:r>
      <w:r>
        <w:t xml:space="preserve">When CTO Office completes a Part A task,</w:t>
      </w:r>
      <w:r>
        <w:t xml:space="preserve"> </w:t>
      </w:r>
      <w:r>
        <w:rPr>
          <w:b/>
        </w:rPr>
        <w:t xml:space="preserve">it automatically advances to the next Part A task in the queue.</w:t>
      </w:r>
      <w:r>
        <w:t xml:space="preserve"> </w:t>
      </w:r>
      <w:r>
        <w:t xml:space="preserve">No CEO input required. No</w:t>
      </w:r>
      <w:r>
        <w:t xml:space="preserve"> </w:t>
      </w:r>
      <w:r>
        <w:t xml:space="preserve">“</w:t>
      </w:r>
      <w:r>
        <w:t xml:space="preserve">should I proceed?</w:t>
      </w:r>
      <w:r>
        <w:t xml:space="preserve">”</w:t>
      </w:r>
      <w:r>
        <w:t xml:space="preserve"> </w:t>
      </w:r>
      <w:r>
        <w:t xml:space="preserve">question. The Constitution + Phase Gates are the authority — within those guardrails, Part A is fully autonomous.</w:t>
      </w:r>
    </w:p>
    <w:p>
      <w:pPr>
        <w:pStyle w:val="BodyText"/>
      </w:pPr>
      <w:r>
        <w:rPr>
          <w:b/>
        </w:rPr>
        <w:t xml:space="preserve">Hard rules for Part A:</w:t>
      </w:r>
      <w:r>
        <w:t xml:space="preserve"> </w:t>
      </w:r>
      <w:r>
        <w:t xml:space="preserve">1.</w:t>
      </w:r>
      <w:r>
        <w:t xml:space="preserve"> </w:t>
      </w:r>
      <w:r>
        <w:rPr>
          <w:b/>
        </w:rPr>
        <w:t xml:space="preserve">No spend outside the sanctioned envelope.</w:t>
      </w:r>
      <w:r>
        <w:t xml:space="preserve"> </w:t>
      </w:r>
      <w:r>
        <w:t xml:space="preserve">₹50L runway is the cap.</w:t>
      </w:r>
      <w:r>
        <w:t xml:space="preserve"> </w:t>
      </w:r>
      <w:r>
        <w:t xml:space="preserve">2.</w:t>
      </w:r>
      <w:r>
        <w:t xml:space="preserve"> </w:t>
      </w:r>
      <w:r>
        <w:rPr>
          <w:b/>
        </w:rPr>
        <w:t xml:space="preserve">No external commitments</w:t>
      </w:r>
      <w:r>
        <w:t xml:space="preserve"> </w:t>
      </w:r>
      <w:r>
        <w:t xml:space="preserve">(no emails sent on the CEO’s behalf, no contracts signed, no posts published).</w:t>
      </w:r>
      <w:r>
        <w:t xml:space="preserve"> </w:t>
      </w:r>
      <w:r>
        <w:t xml:space="preserve">3.</w:t>
      </w:r>
      <w:r>
        <w:t xml:space="preserve"> </w:t>
      </w:r>
      <w:r>
        <w:rPr>
          <w:b/>
        </w:rPr>
        <w:t xml:space="preserve">No production deployment</w:t>
      </w:r>
      <w:r>
        <w:t xml:space="preserve"> </w:t>
      </w:r>
      <w:r>
        <w:t xml:space="preserve">(Part A produces artifacts; deployment is Part B or Part C).</w:t>
      </w:r>
      <w:r>
        <w:t xml:space="preserve"> </w:t>
      </w:r>
      <w:r>
        <w:t xml:space="preserve">4.</w:t>
      </w:r>
      <w:r>
        <w:t xml:space="preserve"> </w:t>
      </w:r>
      <w:r>
        <w:rPr>
          <w:b/>
        </w:rPr>
        <w:t xml:space="preserve">All Part A work passes Gatekeeper</w:t>
      </w:r>
      <w:r>
        <w:t xml:space="preserve"> </w:t>
      </w:r>
      <w:r>
        <w:t xml:space="preserve">(Constitution Article VII) before being declared done.</w:t>
      </w:r>
      <w:r>
        <w:t xml:space="preserve"> </w:t>
      </w:r>
      <w:r>
        <w:t xml:space="preserve">5.</w:t>
      </w:r>
      <w:r>
        <w:t xml:space="preserve"> </w:t>
      </w:r>
      <w:r>
        <w:rPr>
          <w:b/>
        </w:rPr>
        <w:t xml:space="preserve">All Part A work updates the Live Progress Tracker</w:t>
      </w:r>
      <w:r>
        <w:t xml:space="preserve"> </w:t>
      </w:r>
      <w:r>
        <w:t xml:space="preserve">before claiming completion.</w:t>
      </w:r>
    </w:p>
    <w:p>
      <w:pPr>
        <w:pStyle w:val="BodyText"/>
      </w:pPr>
      <w:r>
        <w:rPr>
          <w:b/>
        </w:rPr>
        <w:t xml:space="preserve">Auto-trigger logic:</w:t>
      </w:r>
      <w:r>
        <w:t xml:space="preserve"> </w:t>
      </w:r>
      <w:r>
        <w:t xml:space="preserve">When Part A task</w:t>
      </w:r>
      <w:r>
        <w:t xml:space="preserve"> </w:t>
      </w:r>
      <w:r>
        <w:rPr>
          <w:rStyle w:val="VerbatimChar"/>
        </w:rPr>
        <w:t xml:space="preserve">T_n</w:t>
      </w:r>
      <w:r>
        <w:t xml:space="preserve"> </w:t>
      </w:r>
      <w:r>
        <w:t xml:space="preserve">completes, the CTO Office:</w:t>
      </w:r>
      <w:r>
        <w:t xml:space="preserve"> </w:t>
      </w:r>
      <w:r>
        <w:t xml:space="preserve">1. Marks</w:t>
      </w:r>
      <w:r>
        <w:t xml:space="preserve"> </w:t>
      </w:r>
      <w:r>
        <w:rPr>
          <w:rStyle w:val="VerbatimChar"/>
        </w:rPr>
        <w:t xml:space="preserve">T_n</w:t>
      </w:r>
      <w:r>
        <w:t xml:space="preserve"> </w:t>
      </w:r>
      <w:r>
        <w:t xml:space="preserve">✅ in Live Progress Tracker</w:t>
      </w:r>
      <w:r>
        <w:t xml:space="preserve"> </w:t>
      </w:r>
      <w:r>
        <w:t xml:space="preserve">2. Checks dependencies for</w:t>
      </w:r>
      <w:r>
        <w:t xml:space="preserve"> </w:t>
      </w:r>
      <w:r>
        <w:rPr>
          <w:rStyle w:val="VerbatimChar"/>
        </w:rPr>
        <w:t xml:space="preserve">T_n+1</w:t>
      </w:r>
      <w:r>
        <w:t xml:space="preserve"> </w:t>
      </w:r>
      <w:r>
        <w:t xml:space="preserve">(next task in same phase)</w:t>
      </w:r>
      <w:r>
        <w:t xml:space="preserve"> </w:t>
      </w:r>
      <w:r>
        <w:t xml:space="preserve">3. If dependencies met, starts</w:t>
      </w:r>
      <w:r>
        <w:t xml:space="preserve"> </w:t>
      </w:r>
      <w:r>
        <w:rPr>
          <w:rStyle w:val="VerbatimChar"/>
        </w:rPr>
        <w:t xml:space="preserve">T_n+1</w:t>
      </w:r>
      <w:r>
        <w:t xml:space="preserve"> </w:t>
      </w:r>
      <w:r>
        <w:t xml:space="preserve">immediately</w:t>
      </w:r>
      <w:r>
        <w:t xml:space="preserve"> </w:t>
      </w:r>
      <w:r>
        <w:t xml:space="preserve">4. If dependencies blocked by Part B/C, queues</w:t>
      </w:r>
      <w:r>
        <w:t xml:space="preserve"> </w:t>
      </w:r>
      <w:r>
        <w:rPr>
          <w:rStyle w:val="VerbatimChar"/>
        </w:rPr>
        <w:t xml:space="preserve">T_n+1</w:t>
      </w:r>
      <w:r>
        <w:t xml:space="preserve"> </w:t>
      </w:r>
      <w:r>
        <w:t xml:space="preserve">and starts the next unblocked Part A task</w:t>
      </w:r>
      <w:r>
        <w:t xml:space="preserve"> </w:t>
      </w:r>
      <w:r>
        <w:t xml:space="preserve">5. Reports cumulative progress at end of each work session</w:t>
      </w:r>
    </w:p>
    <w:p>
      <w:pPr>
        <w:pStyle w:val="Heading2"/>
      </w:pPr>
      <w:bookmarkStart w:id="25" w:name="Xd63c0ae830910732ed207f40c60f2a16823d1a8"/>
      <w:r>
        <w:t xml:space="preserve">§1.2 PART B — Browser-Walk-Through (CTO Scripts; CEO Clicks)</w:t>
      </w:r>
      <w:bookmarkEnd w:id="25"/>
    </w:p>
    <w:p>
      <w:pPr>
        <w:pStyle w:val="FirstParagraph"/>
      </w:pPr>
      <w:r>
        <w:rPr>
          <w:b/>
        </w:rPr>
        <w:t xml:space="preserve">Definition:</w:t>
      </w:r>
      <w:r>
        <w:t xml:space="preserve"> </w:t>
      </w:r>
      <w:r>
        <w:t xml:space="preserve">Tasks where the CTO Office cannot act directly because they require a logged-in account or external API the CTO Office doesn’t have credentials for, but where most of the cognitive work is mechanical and can be scripted into a browser automation prompt.</w:t>
      </w:r>
    </w:p>
    <w:p>
      <w:pPr>
        <w:pStyle w:val="BodyText"/>
      </w:pPr>
      <w:r>
        <w:rPr>
          <w:b/>
        </w:rPr>
        <w:t xml:space="preserve">Examples:</w:t>
      </w:r>
      <w:r>
        <w:t xml:space="preserve"> </w:t>
      </w:r>
      <w:r>
        <w:t xml:space="preserve">Domain registration (Hostinger console), DNS records setup, GitHub repo creation, API key procurement (Anthropic, OpenAI, Gemini, Serper.dev consoles), Cloudflare R2 bucket creation, VPS upgrade in Hostinger panel, Razorpay merchant account setup, LinkedIn job postings, trademark filing portal navigation, social handle reservation.</w:t>
      </w:r>
    </w:p>
    <w:p>
      <w:pPr>
        <w:pStyle w:val="BodyText"/>
      </w:pPr>
      <w:r>
        <w:rPr>
          <w:b/>
        </w:rPr>
        <w:t xml:space="preserve">Operating mode:</w:t>
      </w:r>
      <w:r>
        <w:t xml:space="preserve"> </w:t>
      </w:r>
      <w:r>
        <w:t xml:space="preserve">For each Part B task, the CTO Office produces a</w:t>
      </w:r>
      <w:r>
        <w:t xml:space="preserve"> </w:t>
      </w:r>
      <w:r>
        <w:rPr>
          <w:b/>
        </w:rPr>
        <w:t xml:space="preserve">complete Claude in Chrome browser prompt</w:t>
      </w:r>
      <w:r>
        <w:t xml:space="preserve"> </w:t>
      </w:r>
      <w:r>
        <w:t xml:space="preserve">that, when pasted into Claude in Chrome, will navigate the relevant browser tab and complete the task with patient handholding. The CEO’s role is:</w:t>
      </w:r>
      <w:r>
        <w:t xml:space="preserve"> </w:t>
      </w:r>
      <w:r>
        <w:t xml:space="preserve">1. Open the relevant browser (or Claude takes over an existing tab)</w:t>
      </w:r>
      <w:r>
        <w:t xml:space="preserve"> </w:t>
      </w:r>
      <w:r>
        <w:t xml:space="preserve">2. Login to the relevant service (CEO does this manually for security)</w:t>
      </w:r>
      <w:r>
        <w:t xml:space="preserve"> </w:t>
      </w:r>
      <w:r>
        <w:t xml:space="preserve">3. Paste the prompt into Claude in Chrome</w:t>
      </w:r>
      <w:r>
        <w:t xml:space="preserve"> </w:t>
      </w:r>
      <w:r>
        <w:t xml:space="preserve">4. Watch Claude do the work; intervene only if Claude pauses for confirmation</w:t>
      </w:r>
      <w:r>
        <w:t xml:space="preserve"> </w:t>
      </w:r>
      <w:r>
        <w:t xml:space="preserve">5. Confirm completion back to the CTO Office (one-line message)</w:t>
      </w:r>
    </w:p>
    <w:p>
      <w:pPr>
        <w:pStyle w:val="BodyText"/>
      </w:pPr>
      <w:r>
        <w:rPr>
          <w:b/>
        </w:rPr>
        <w:t xml:space="preserve">The browser prompt format includes:</w:t>
      </w:r>
      <w:r>
        <w:t xml:space="preserve"> </w:t>
      </w:r>
      <w:r>
        <w:t xml:space="preserve">- Pre-conditions (must be logged in, must be on this URL)</w:t>
      </w:r>
      <w:r>
        <w:t xml:space="preserve"> </w:t>
      </w:r>
      <w:r>
        <w:t xml:space="preserve">- Step-by-step instructions Claude follows</w:t>
      </w:r>
      <w:r>
        <w:t xml:space="preserve"> </w:t>
      </w:r>
      <w:r>
        <w:t xml:space="preserve">- Where to pause for CEO confirmation (e.g.,</w:t>
      </w:r>
      <w:r>
        <w:t xml:space="preserve"> </w:t>
      </w:r>
      <w:r>
        <w:t xml:space="preserve">“</w:t>
      </w:r>
      <w:r>
        <w:t xml:space="preserve">before clicking</w:t>
      </w:r>
      <w:r>
        <w:t xml:space="preserve"> </w:t>
      </w:r>
      <w:r>
        <w:t xml:space="preserve">‘</w:t>
      </w:r>
      <w:r>
        <w:t xml:space="preserve">PAY</w:t>
      </w:r>
      <w:r>
        <w:t xml:space="preserve">’</w:t>
      </w:r>
      <w:r>
        <w:t xml:space="preserve">”</w:t>
      </w:r>
      <w:r>
        <w:t xml:space="preserve">)</w:t>
      </w:r>
      <w:r>
        <w:t xml:space="preserve"> </w:t>
      </w:r>
      <w:r>
        <w:t xml:space="preserve">- Where to capture evidence (screenshots, copied IDs, downloaded files)</w:t>
      </w:r>
      <w:r>
        <w:t xml:space="preserve"> </w:t>
      </w:r>
      <w:r>
        <w:t xml:space="preserve">- Post-completion handoff (what to send back to the CTO Office)</w:t>
      </w:r>
    </w:p>
    <w:p>
      <w:pPr>
        <w:pStyle w:val="BodyText"/>
      </w:pPr>
      <w:r>
        <w:rPr>
          <w:b/>
        </w:rPr>
        <w:t xml:space="preserve">Hard rules for Part B:</w:t>
      </w:r>
      <w:r>
        <w:t xml:space="preserve"> </w:t>
      </w:r>
      <w:r>
        <w:t xml:space="preserve">1.</w:t>
      </w:r>
      <w:r>
        <w:t xml:space="preserve"> </w:t>
      </w:r>
      <w:r>
        <w:rPr>
          <w:b/>
        </w:rPr>
        <w:t xml:space="preserve">No financial transactions without CEO confirmation step.</w:t>
      </w:r>
      <w:r>
        <w:t xml:space="preserve"> </w:t>
      </w:r>
      <w:r>
        <w:t xml:space="preserve">Every</w:t>
      </w:r>
      <w:r>
        <w:t xml:space="preserve"> </w:t>
      </w:r>
      <w:r>
        <w:t xml:space="preserve">“</w:t>
      </w:r>
      <w:r>
        <w:t xml:space="preserve">PAY</w:t>
      </w:r>
      <w:r>
        <w:t xml:space="preserve">”</w:t>
      </w:r>
      <w:r>
        <w:t xml:space="preserve"> </w:t>
      </w:r>
      <w:r>
        <w:t xml:space="preserve">or</w:t>
      </w:r>
      <w:r>
        <w:t xml:space="preserve"> </w:t>
      </w:r>
      <w:r>
        <w:t xml:space="preserve">“</w:t>
      </w:r>
      <w:r>
        <w:t xml:space="preserve">TRANSFER</w:t>
      </w:r>
      <w:r>
        <w:t xml:space="preserve">”</w:t>
      </w:r>
      <w:r>
        <w:t xml:space="preserve"> </w:t>
      </w:r>
      <w:r>
        <w:t xml:space="preserve">button has an explicit pause.</w:t>
      </w:r>
      <w:r>
        <w:t xml:space="preserve"> </w:t>
      </w:r>
      <w:r>
        <w:t xml:space="preserve">2.</w:t>
      </w:r>
      <w:r>
        <w:t xml:space="preserve"> </w:t>
      </w:r>
      <w:r>
        <w:rPr>
          <w:b/>
        </w:rPr>
        <w:t xml:space="preserve">Credentials never enter the prompt.</w:t>
      </w:r>
      <w:r>
        <w:t xml:space="preserve"> </w:t>
      </w:r>
      <w:r>
        <w:t xml:space="preserve">CEO logs in manually; Claude in Chrome takes over after login.</w:t>
      </w:r>
      <w:r>
        <w:t xml:space="preserve"> </w:t>
      </w:r>
      <w:r>
        <w:t xml:space="preserve">3.</w:t>
      </w:r>
      <w:r>
        <w:t xml:space="preserve"> </w:t>
      </w:r>
      <w:r>
        <w:rPr>
          <w:b/>
        </w:rPr>
        <w:t xml:space="preserve">Evidence is captured for every Part B task.</w:t>
      </w:r>
      <w:r>
        <w:t xml:space="preserve"> </w:t>
      </w:r>
      <w:r>
        <w:t xml:space="preserve">Screenshot or ID or downloaded artifact.</w:t>
      </w:r>
      <w:r>
        <w:t xml:space="preserve"> </w:t>
      </w:r>
      <w:r>
        <w:t xml:space="preserve">4.</w:t>
      </w:r>
      <w:r>
        <w:t xml:space="preserve"> </w:t>
      </w:r>
      <w:r>
        <w:rPr>
          <w:b/>
        </w:rPr>
        <w:t xml:space="preserve">Each Part B task has a clear</w:t>
      </w:r>
      <w:r>
        <w:rPr>
          <w:b/>
        </w:rPr>
        <w:t xml:space="preserve"> </w:t>
      </w:r>
      <w:r>
        <w:rPr>
          <w:b/>
        </w:rPr>
        <w:t xml:space="preserve">“</w:t>
      </w:r>
      <w:r>
        <w:rPr>
          <w:b/>
        </w:rPr>
        <w:t xml:space="preserve">done</w:t>
      </w:r>
      <w:r>
        <w:rPr>
          <w:b/>
        </w:rPr>
        <w:t xml:space="preserve">”</w:t>
      </w:r>
      <w:r>
        <w:rPr>
          <w:b/>
        </w:rPr>
        <w:t xml:space="preserve"> </w:t>
      </w:r>
      <w:r>
        <w:rPr>
          <w:b/>
        </w:rPr>
        <w:t xml:space="preserve">signal</w:t>
      </w:r>
      <w:r>
        <w:t xml:space="preserve"> </w:t>
      </w:r>
      <w:r>
        <w:t xml:space="preserve">that the CEO sends back (</w:t>
      </w:r>
      <w:r>
        <w:t xml:space="preserve">“</w:t>
      </w:r>
      <w:r>
        <w:t xml:space="preserve">✅ Hostinger VPS upgraded to KVM4 with confirmation #ABC123</w:t>
      </w:r>
      <w:r>
        <w:t xml:space="preserve">”</w:t>
      </w:r>
      <w:r>
        <w:t xml:space="preserve">).</w:t>
      </w:r>
    </w:p>
    <w:p>
      <w:pPr>
        <w:pStyle w:val="Heading2"/>
      </w:pPr>
      <w:bookmarkStart w:id="26" w:name="part-c-ceo-physical-action"/>
      <w:r>
        <w:t xml:space="preserve">§1.3 PART C — CEO Physical Action</w:t>
      </w:r>
      <w:bookmarkEnd w:id="26"/>
    </w:p>
    <w:p>
      <w:pPr>
        <w:pStyle w:val="FirstParagraph"/>
      </w:pPr>
      <w:r>
        <w:rPr>
          <w:b/>
        </w:rPr>
        <w:t xml:space="preserve">Definition:</w:t>
      </w:r>
      <w:r>
        <w:t xml:space="preserve"> </w:t>
      </w:r>
      <w:r>
        <w:t xml:space="preserve">Tasks that fundamentally require the CEO as a human — physical money movement, signatures, phone calls, in-person meetings, decisions only the CEO can make.</w:t>
      </w:r>
    </w:p>
    <w:p>
      <w:pPr>
        <w:pStyle w:val="BodyText"/>
      </w:pPr>
      <w:r>
        <w:rPr>
          <w:b/>
        </w:rPr>
        <w:t xml:space="preserve">Examples:</w:t>
      </w:r>
      <w:r>
        <w:t xml:space="preserve"> </w:t>
      </w:r>
      <w:r>
        <w:t xml:space="preserve">Transfer ₹50L to QOrium ringfenced account, sign offer letters, make Bosch GCC introduction call, engage external IP counsel via phone, sign MSA/DPA contracts, attend industry events, make CFO/banking decisions, finalize key partnership commitments.</w:t>
      </w:r>
    </w:p>
    <w:p>
      <w:pPr>
        <w:pStyle w:val="BodyText"/>
      </w:pPr>
      <w:r>
        <w:rPr>
          <w:b/>
        </w:rPr>
        <w:t xml:space="preserve">Operating mode:</w:t>
      </w:r>
      <w:r>
        <w:t xml:space="preserve"> </w:t>
      </w:r>
      <w:r>
        <w:t xml:space="preserve">For each Part C task, the CTO Office produces a</w:t>
      </w:r>
      <w:r>
        <w:t xml:space="preserve"> </w:t>
      </w:r>
      <w:r>
        <w:rPr>
          <w:b/>
        </w:rPr>
        <w:t xml:space="preserve">CEO Action Card</w:t>
      </w:r>
      <w:r>
        <w:t xml:space="preserve"> </w:t>
      </w:r>
      <w:r>
        <w:t xml:space="preserve">that includes:</w:t>
      </w:r>
      <w:r>
        <w:t xml:space="preserve"> </w:t>
      </w:r>
      <w:r>
        <w:t xml:space="preserve">-</w:t>
      </w:r>
      <w:r>
        <w:t xml:space="preserve"> </w:t>
      </w:r>
      <w:r>
        <w:rPr>
          <w:b/>
        </w:rPr>
        <w:t xml:space="preserve">What</w:t>
      </w:r>
      <w:r>
        <w:t xml:space="preserve"> </w:t>
      </w:r>
      <w:r>
        <w:t xml:space="preserve">— the task in one sentence</w:t>
      </w:r>
      <w:r>
        <w:t xml:space="preserve"> </w:t>
      </w:r>
      <w:r>
        <w:t xml:space="preserve">-</w:t>
      </w:r>
      <w:r>
        <w:t xml:space="preserve"> </w:t>
      </w:r>
      <w:r>
        <w:rPr>
          <w:b/>
        </w:rPr>
        <w:t xml:space="preserve">Where</w:t>
      </w:r>
      <w:r>
        <w:t xml:space="preserve"> </w:t>
      </w:r>
      <w:r>
        <w:t xml:space="preserve">— exactly where the action happens (Phone? Banking app? In-person meeting? Email?)</w:t>
      </w:r>
      <w:r>
        <w:t xml:space="preserve"> </w:t>
      </w:r>
      <w:r>
        <w:t xml:space="preserve">-</w:t>
      </w:r>
      <w:r>
        <w:t xml:space="preserve"> </w:t>
      </w:r>
      <w:r>
        <w:rPr>
          <w:b/>
        </w:rPr>
        <w:t xml:space="preserve">When</w:t>
      </w:r>
      <w:r>
        <w:t xml:space="preserve"> </w:t>
      </w:r>
      <w:r>
        <w:t xml:space="preserve">— target completion date with rationale</w:t>
      </w:r>
      <w:r>
        <w:t xml:space="preserve"> </w:t>
      </w:r>
      <w:r>
        <w:t xml:space="preserve">-</w:t>
      </w:r>
      <w:r>
        <w:t xml:space="preserve"> </w:t>
      </w:r>
      <w:r>
        <w:rPr>
          <w:b/>
        </w:rPr>
        <w:t xml:space="preserve">Why</w:t>
      </w:r>
      <w:r>
        <w:t xml:space="preserve"> </w:t>
      </w:r>
      <w:r>
        <w:t xml:space="preserve">— what unblocks if this task completes; what blocks if it doesn’t</w:t>
      </w:r>
      <w:r>
        <w:t xml:space="preserve"> </w:t>
      </w:r>
      <w:r>
        <w:t xml:space="preserve">-</w:t>
      </w:r>
      <w:r>
        <w:t xml:space="preserve"> </w:t>
      </w:r>
      <w:r>
        <w:rPr>
          <w:b/>
        </w:rPr>
        <w:t xml:space="preserve">How</w:t>
      </w:r>
      <w:r>
        <w:t xml:space="preserve"> </w:t>
      </w:r>
      <w:r>
        <w:t xml:space="preserve">— step-by-step the CEO follows (5 lines max for clarity)</w:t>
      </w:r>
      <w:r>
        <w:t xml:space="preserve"> </w:t>
      </w:r>
      <w:r>
        <w:t xml:space="preserve">-</w:t>
      </w:r>
      <w:r>
        <w:t xml:space="preserve"> </w:t>
      </w:r>
      <w:r>
        <w:rPr>
          <w:b/>
        </w:rPr>
        <w:t xml:space="preserve">Evidence-back</w:t>
      </w:r>
      <w:r>
        <w:t xml:space="preserve"> </w:t>
      </w:r>
      <w:r>
        <w:t xml:space="preserve">— what the CEO sends to the CTO Office to confirm done</w:t>
      </w:r>
    </w:p>
    <w:p>
      <w:pPr>
        <w:pStyle w:val="BodyText"/>
      </w:pPr>
      <w:r>
        <w:rPr>
          <w:b/>
        </w:rPr>
        <w:t xml:space="preserve">Hard rules for Part C:</w:t>
      </w:r>
      <w:r>
        <w:t xml:space="preserve"> </w:t>
      </w:r>
      <w:r>
        <w:t xml:space="preserve">1.</w:t>
      </w:r>
      <w:r>
        <w:t xml:space="preserve"> </w:t>
      </w:r>
      <w:r>
        <w:rPr>
          <w:b/>
        </w:rPr>
        <w:t xml:space="preserve">One action card per task.</w:t>
      </w:r>
      <w:r>
        <w:t xml:space="preserve"> </w:t>
      </w:r>
      <w:r>
        <w:t xml:space="preserve">Action cards are short, focused, immediately actionable.</w:t>
      </w:r>
      <w:r>
        <w:t xml:space="preserve"> </w:t>
      </w:r>
      <w:r>
        <w:t xml:space="preserve">2.</w:t>
      </w:r>
      <w:r>
        <w:t xml:space="preserve"> </w:t>
      </w:r>
      <w:r>
        <w:rPr>
          <w:b/>
        </w:rPr>
        <w:t xml:space="preserve">CEO does not improvise on Part C.</w:t>
      </w:r>
      <w:r>
        <w:t xml:space="preserve"> </w:t>
      </w:r>
      <w:r>
        <w:t xml:space="preserve">If the action requires deviation, escalate to CTO Office for revised card.</w:t>
      </w:r>
      <w:r>
        <w:t xml:space="preserve"> </w:t>
      </w:r>
      <w:r>
        <w:t xml:space="preserve">3.</w:t>
      </w:r>
      <w:r>
        <w:t xml:space="preserve"> </w:t>
      </w:r>
      <w:r>
        <w:rPr>
          <w:b/>
        </w:rPr>
        <w:t xml:space="preserve">Evidence-back is mandatory.</w:t>
      </w:r>
      <w:r>
        <w:t xml:space="preserve"> </w:t>
      </w:r>
      <w:r>
        <w:t xml:space="preserve">The card is not</w:t>
      </w:r>
      <w:r>
        <w:t xml:space="preserve"> </w:t>
      </w:r>
      <w:r>
        <w:t xml:space="preserve">“</w:t>
      </w:r>
      <w:r>
        <w:t xml:space="preserve">done</w:t>
      </w:r>
      <w:r>
        <w:t xml:space="preserve">”</w:t>
      </w:r>
      <w:r>
        <w:t xml:space="preserve"> </w:t>
      </w:r>
      <w:r>
        <w:t xml:space="preserve">until the CEO sends back the evidence the card requested.</w:t>
      </w:r>
      <w:r>
        <w:t xml:space="preserve"> </w:t>
      </w:r>
      <w:r>
        <w:t xml:space="preserve">4.</w:t>
      </w:r>
      <w:r>
        <w:t xml:space="preserve"> </w:t>
      </w:r>
      <w:r>
        <w:rPr>
          <w:b/>
        </w:rPr>
        <w:t xml:space="preserve">Part C tasks are sequenced.</w:t>
      </w:r>
      <w:r>
        <w:t xml:space="preserve"> </w:t>
      </w:r>
      <w:r>
        <w:t xml:space="preserve">Don’t dump all Part C cards on the CEO at once; release them as upstream Part A and Part B prerequisites complete.</w:t>
      </w:r>
    </w:p>
    <w:p>
      <w:pPr>
        <w:pStyle w:val="Heading2"/>
      </w:pPr>
      <w:bookmarkStart w:id="27" w:name="the-classification-decision-tree"/>
      <w:r>
        <w:t xml:space="preserve">§1.4 The Classification Decision Tree</w:t>
      </w:r>
      <w:bookmarkEnd w:id="27"/>
    </w:p>
    <w:p>
      <w:pPr>
        <w:pStyle w:val="SourceCode"/>
      </w:pPr>
      <w:r>
        <w:rPr>
          <w:rStyle w:val="VerbatimChar"/>
        </w:rPr>
        <w:t xml:space="preserve">For any new task T:</w:t>
      </w:r>
      <w:r>
        <w:br/>
      </w:r>
      <w:r>
        <w:br/>
      </w:r>
      <w:r>
        <w:rPr>
          <w:rStyle w:val="VerbatimChar"/>
        </w:rPr>
        <w:t xml:space="preserve">Step 1: Can the CTO Office do this task entirely with files + bash + AI APIs?</w:t>
      </w:r>
      <w:r>
        <w:br/>
      </w:r>
      <w:r>
        <w:rPr>
          <w:rStyle w:val="VerbatimChar"/>
        </w:rPr>
        <w:t xml:space="preserve">  YES → Part A (Autonomous)</w:t>
      </w:r>
      <w:r>
        <w:br/>
      </w:r>
      <w:r>
        <w:rPr>
          <w:rStyle w:val="VerbatimChar"/>
        </w:rPr>
        <w:t xml:space="preserve">  NO  → continue</w:t>
      </w:r>
      <w:r>
        <w:br/>
      </w:r>
      <w:r>
        <w:br/>
      </w:r>
      <w:r>
        <w:rPr>
          <w:rStyle w:val="VerbatimChar"/>
        </w:rPr>
        <w:t xml:space="preserve">Step 2: Can the task be fully scripted into a browser automation prompt</w:t>
      </w:r>
      <w:r>
        <w:br/>
      </w:r>
      <w:r>
        <w:rPr>
          <w:rStyle w:val="VerbatimChar"/>
        </w:rPr>
        <w:t xml:space="preserve">        if a logged-in account is provided?</w:t>
      </w:r>
      <w:r>
        <w:br/>
      </w:r>
      <w:r>
        <w:rPr>
          <w:rStyle w:val="VerbatimChar"/>
        </w:rPr>
        <w:t xml:space="preserve">  YES → Part B (Browser-Walk-Through)</w:t>
      </w:r>
      <w:r>
        <w:br/>
      </w:r>
      <w:r>
        <w:rPr>
          <w:rStyle w:val="VerbatimChar"/>
        </w:rPr>
        <w:t xml:space="preserve">  NO  → continue</w:t>
      </w:r>
      <w:r>
        <w:br/>
      </w:r>
      <w:r>
        <w:br/>
      </w:r>
      <w:r>
        <w:rPr>
          <w:rStyle w:val="VerbatimChar"/>
        </w:rPr>
        <w:t xml:space="preserve">Step 3: Does the task require physical CEO presence</w:t>
      </w:r>
      <w:r>
        <w:br/>
      </w:r>
      <w:r>
        <w:rPr>
          <w:rStyle w:val="VerbatimChar"/>
        </w:rPr>
        <w:t xml:space="preserve">        (signature / money / phone / meeting / decision)?</w:t>
      </w:r>
      <w:r>
        <w:br/>
      </w:r>
      <w:r>
        <w:rPr>
          <w:rStyle w:val="VerbatimChar"/>
        </w:rPr>
        <w:t xml:space="preserve">  YES → Part C (CEO Physical Action)</w:t>
      </w:r>
    </w:p>
    <w:p>
      <w:pPr>
        <w:pStyle w:val="FirstParagraph"/>
      </w:pPr>
      <w:r>
        <w:t xml:space="preserve">If a task spans multiple parts,</w:t>
      </w:r>
      <w:r>
        <w:t xml:space="preserve"> </w:t>
      </w:r>
      <w:r>
        <w:rPr>
          <w:b/>
        </w:rPr>
        <w:t xml:space="preserve">decompose it</w:t>
      </w:r>
      <w:r>
        <w:t xml:space="preserve"> </w:t>
      </w:r>
      <w:r>
        <w:t xml:space="preserve">into single-classification subtasks.</w:t>
      </w:r>
    </w:p>
    <w:p>
      <w:r>
        <w:pict>
          <v:rect style="width:0;height:1.5pt" o:hralign="center" o:hrstd="t" o:hr="t"/>
        </w:pict>
      </w:r>
    </w:p>
    <w:p>
      <w:pPr>
        <w:pStyle w:val="Heading1"/>
      </w:pPr>
      <w:bookmarkStart w:id="28" w:name="auto-trigger-logic-part-a"/>
      <w:r>
        <w:t xml:space="preserve">§2. AUTO-TRIGGER LOGIC (Part A)</w:t>
      </w:r>
      <w:bookmarkEnd w:id="28"/>
    </w:p>
    <w:p>
      <w:pPr>
        <w:pStyle w:val="Heading2"/>
      </w:pPr>
      <w:bookmarkStart w:id="29" w:name="in-session-auto-mode"/>
      <w:r>
        <w:t xml:space="preserve">§2.1 In-Session Auto-Mode</w:t>
      </w:r>
      <w:bookmarkEnd w:id="29"/>
    </w:p>
    <w:p>
      <w:pPr>
        <w:pStyle w:val="FirstParagraph"/>
      </w:pPr>
      <w:r>
        <w:t xml:space="preserve">Within a single Cowork session, Part A is fully autonomous:</w:t>
      </w:r>
    </w:p>
    <w:p>
      <w:pPr>
        <w:pStyle w:val="SourceCode"/>
      </w:pPr>
      <w:r>
        <w:rPr>
          <w:rStyle w:val="VerbatimChar"/>
        </w:rPr>
        <w:t xml:space="preserve">LOOP:</w:t>
      </w:r>
      <w:r>
        <w:br/>
      </w:r>
      <w:r>
        <w:rPr>
          <w:rStyle w:val="VerbatimChar"/>
        </w:rPr>
        <w:t xml:space="preserve">  task = next unblocked Part A task in current Phase</w:t>
      </w:r>
      <w:r>
        <w:br/>
      </w:r>
      <w:r>
        <w:rPr>
          <w:rStyle w:val="VerbatimChar"/>
        </w:rPr>
        <w:t xml:space="preserve">  IF task is None:</w:t>
      </w:r>
      <w:r>
        <w:br/>
      </w:r>
      <w:r>
        <w:rPr>
          <w:rStyle w:val="VerbatimChar"/>
        </w:rPr>
        <w:t xml:space="preserve">    → check if Phase Gate passes</w:t>
      </w:r>
      <w:r>
        <w:br/>
      </w:r>
      <w:r>
        <w:rPr>
          <w:rStyle w:val="VerbatimChar"/>
        </w:rPr>
        <w:t xml:space="preserve">    IF Phase Gate passes:</w:t>
      </w:r>
      <w:r>
        <w:br/>
      </w:r>
      <w:r>
        <w:rPr>
          <w:rStyle w:val="VerbatimChar"/>
        </w:rPr>
        <w:t xml:space="preserve">      → advance to next Phase</w:t>
      </w:r>
      <w:r>
        <w:br/>
      </w:r>
      <w:r>
        <w:rPr>
          <w:rStyle w:val="VerbatimChar"/>
        </w:rPr>
        <w:t xml:space="preserve">      → trigger first Part A task of next Phase</w:t>
      </w:r>
      <w:r>
        <w:br/>
      </w:r>
      <w:r>
        <w:rPr>
          <w:rStyle w:val="VerbatimChar"/>
        </w:rPr>
        <w:t xml:space="preserve">    ELSE:</w:t>
      </w:r>
      <w:r>
        <w:br/>
      </w:r>
      <w:r>
        <w:rPr>
          <w:rStyle w:val="VerbatimChar"/>
        </w:rPr>
        <w:t xml:space="preserve">      → log blocked status; report to CEO</w:t>
      </w:r>
      <w:r>
        <w:br/>
      </w:r>
      <w:r>
        <w:rPr>
          <w:rStyle w:val="VerbatimChar"/>
        </w:rPr>
        <w:t xml:space="preserve">      → exit loop</w:t>
      </w:r>
      <w:r>
        <w:br/>
      </w:r>
      <w:r>
        <w:rPr>
          <w:rStyle w:val="VerbatimChar"/>
        </w:rPr>
        <w:t xml:space="preserve">  ELSE:</w:t>
      </w:r>
      <w:r>
        <w:br/>
      </w:r>
      <w:r>
        <w:rPr>
          <w:rStyle w:val="VerbatimChar"/>
        </w:rPr>
        <w:t xml:space="preserve">    → execute task</w:t>
      </w:r>
      <w:r>
        <w:br/>
      </w:r>
      <w:r>
        <w:rPr>
          <w:rStyle w:val="VerbatimChar"/>
        </w:rPr>
        <w:t xml:space="preserve">    → update Progress Tracker</w:t>
      </w:r>
      <w:r>
        <w:br/>
      </w:r>
      <w:r>
        <w:rPr>
          <w:rStyle w:val="VerbatimChar"/>
        </w:rPr>
        <w:t xml:space="preserve">    → run Gatekeeper check on output</w:t>
      </w:r>
      <w:r>
        <w:br/>
      </w:r>
      <w:r>
        <w:rPr>
          <w:rStyle w:val="VerbatimChar"/>
        </w:rPr>
        <w:t xml:space="preserve">    IF Gatekeeper PASS:</w:t>
      </w:r>
      <w:r>
        <w:br/>
      </w:r>
      <w:r>
        <w:rPr>
          <w:rStyle w:val="VerbatimChar"/>
        </w:rPr>
        <w:t xml:space="preserve">      → mark task done; loop</w:t>
      </w:r>
      <w:r>
        <w:br/>
      </w:r>
      <w:r>
        <w:rPr>
          <w:rStyle w:val="VerbatimChar"/>
        </w:rPr>
        <w:t xml:space="preserve">    ELSE:</w:t>
      </w:r>
      <w:r>
        <w:br/>
      </w:r>
      <w:r>
        <w:rPr>
          <w:rStyle w:val="VerbatimChar"/>
        </w:rPr>
        <w:t xml:space="preserve">      → log failure; queue remediation; loop</w:t>
      </w:r>
    </w:p>
    <w:p>
      <w:pPr>
        <w:pStyle w:val="FirstParagraph"/>
      </w:pPr>
      <w:r>
        <w:t xml:space="preserve">I do not stop to ask</w:t>
      </w:r>
      <w:r>
        <w:t xml:space="preserve"> </w:t>
      </w:r>
      <w:r>
        <w:t xml:space="preserve">“</w:t>
      </w:r>
      <w:r>
        <w:t xml:space="preserve">should I continue?</w:t>
      </w:r>
      <w:r>
        <w:t xml:space="preserve">”</w:t>
      </w:r>
      <w:r>
        <w:t xml:space="preserve"> </w:t>
      </w:r>
      <w:r>
        <w:t xml:space="preserve">between Part A tasks. The Constitution + Phase Gates + Quality Gate are the guardrails.</w:t>
      </w:r>
    </w:p>
    <w:p>
      <w:pPr>
        <w:pStyle w:val="Heading2"/>
      </w:pPr>
      <w:bookmarkStart w:id="30" w:name="cross-session-auto-mode"/>
      <w:r>
        <w:t xml:space="preserve">§2.2 Cross-Session Auto-Mode</w:t>
      </w:r>
      <w:bookmarkEnd w:id="30"/>
    </w:p>
    <w:p>
      <w:pPr>
        <w:pStyle w:val="FirstParagraph"/>
      </w:pPr>
      <w:r>
        <w:t xml:space="preserve">Cowork sessions are not truly continuous in the background. Cross-session auto-mode works like this:</w:t>
      </w:r>
    </w:p>
    <w:p>
      <w:pPr>
        <w:numPr>
          <w:ilvl w:val="0"/>
          <w:numId w:val="1002"/>
        </w:numPr>
      </w:pPr>
      <w:r>
        <w:rPr>
          <w:b/>
        </w:rPr>
        <w:t xml:space="preserve">End of session:</w:t>
      </w:r>
      <w:r>
        <w:t xml:space="preserve"> </w:t>
      </w:r>
      <w:r>
        <w:t xml:space="preserve">CTO Office writes</w:t>
      </w:r>
      <w:r>
        <w:t xml:space="preserve"> </w:t>
      </w:r>
      <w:r>
        <w:rPr>
          <w:rStyle w:val="VerbatimChar"/>
        </w:rPr>
        <w:t xml:space="preserve">IMPLEMENTATION-NEXT-SESSION-MANIFEST.md</w:t>
      </w:r>
      <w:r>
        <w:t xml:space="preserve"> </w:t>
      </w:r>
      <w:r>
        <w:t xml:space="preserve">listing exactly what the next session should do (next Part A task, queue position, blocked Part B/C dependencies).</w:t>
      </w:r>
    </w:p>
    <w:p>
      <w:pPr>
        <w:numPr>
          <w:ilvl w:val="0"/>
          <w:numId w:val="1002"/>
        </w:numPr>
      </w:pPr>
      <w:r>
        <w:rPr>
          <w:b/>
        </w:rPr>
        <w:t xml:space="preserve">Start of next session:</w:t>
      </w:r>
      <w:r>
        <w:t xml:space="preserve"> </w:t>
      </w:r>
      <w:r>
        <w:t xml:space="preserve">When the CEO opens a new Cowork conversation and types</w:t>
      </w:r>
      <w:r>
        <w:t xml:space="preserve"> </w:t>
      </w:r>
      <w:r>
        <w:t xml:space="preserve">“</w:t>
      </w:r>
      <w:r>
        <w:t xml:space="preserve">continue</w:t>
      </w:r>
      <w:r>
        <w:t xml:space="preserve">”</w:t>
      </w:r>
      <w:r>
        <w:t xml:space="preserve"> </w:t>
      </w:r>
      <w:r>
        <w:t xml:space="preserve">(or</w:t>
      </w:r>
      <w:r>
        <w:t xml:space="preserve"> </w:t>
      </w:r>
      <w:r>
        <w:t xml:space="preserve">“</w:t>
      </w:r>
      <w:r>
        <w:t xml:space="preserve">resume QOrium build</w:t>
      </w:r>
      <w:r>
        <w:t xml:space="preserve">”</w:t>
      </w:r>
      <w:r>
        <w:t xml:space="preserve">), the CTO Office reads the manifest and resumes from the exact next task.</w:t>
      </w:r>
    </w:p>
    <w:p>
      <w:pPr>
        <w:numPr>
          <w:ilvl w:val="0"/>
          <w:numId w:val="1002"/>
        </w:numPr>
      </w:pPr>
      <w:r>
        <w:rPr>
          <w:b/>
        </w:rPr>
        <w:t xml:space="preserve">Long-running scheduled tasks:</w:t>
      </w:r>
      <w:r>
        <w:t xml:space="preserve"> </w:t>
      </w:r>
      <w:r>
        <w:t xml:space="preserve">For any Part A task that benefits from running outside Cowork (e.g., overnight question generation runs), the CTO Office produces a Mac/VPS cron script that runs autonomously. These are documented in</w:t>
      </w:r>
      <w:r>
        <w:t xml:space="preserve"> </w:t>
      </w:r>
      <w:r>
        <w:rPr>
          <w:rStyle w:val="VerbatimChar"/>
        </w:rPr>
        <w:t xml:space="preserve">auto-mode/scheduled-tasks/</w:t>
      </w:r>
      <w:r>
        <w:t xml:space="preserve">.</w:t>
      </w:r>
    </w:p>
    <w:p>
      <w:pPr>
        <w:pStyle w:val="Heading2"/>
      </w:pPr>
      <w:bookmarkStart w:id="31" w:name="phase-gate-auto-advance"/>
      <w:r>
        <w:t xml:space="preserve">§2.3 Phase Gate Auto-Advance</w:t>
      </w:r>
      <w:bookmarkEnd w:id="31"/>
    </w:p>
    <w:p>
      <w:pPr>
        <w:pStyle w:val="FirstParagraph"/>
      </w:pPr>
      <w:r>
        <w:t xml:space="preserve">When a Phase completes (per Constitution Article IX pass criteria), the CTO Office:</w:t>
      </w:r>
      <w:r>
        <w:t xml:space="preserve"> </w:t>
      </w:r>
      <w:r>
        <w:t xml:space="preserve">1. Runs IdeaForge re-gate (Article IX requires this at M3, M6, M9, M12)</w:t>
      </w:r>
      <w:r>
        <w:t xml:space="preserve"> </w:t>
      </w:r>
      <w:r>
        <w:t xml:space="preserve">2. If gate passes (≥20/24): advances to next Phase automatically; updates Constitution provisional milestones</w:t>
      </w:r>
      <w:r>
        <w:t xml:space="preserve"> </w:t>
      </w:r>
      <w:r>
        <w:t xml:space="preserve">3. If gate fails: reports to CEO with specific dimension scores; requests CEO direction; pauses Part A advancement</w:t>
      </w:r>
    </w:p>
    <w:p>
      <w:pPr>
        <w:pStyle w:val="BodyText"/>
      </w:pPr>
      <w:r>
        <w:t xml:space="preserve">The CEO does NOT need to</w:t>
      </w:r>
      <w:r>
        <w:t xml:space="preserve"> </w:t>
      </w:r>
      <w:r>
        <w:t xml:space="preserve">“</w:t>
      </w:r>
      <w:r>
        <w:t xml:space="preserve">approve Phase 1 → Phase 2.</w:t>
      </w:r>
      <w:r>
        <w:t xml:space="preserve">”</w:t>
      </w:r>
      <w:r>
        <w:t xml:space="preserve"> </w:t>
      </w:r>
      <w:r>
        <w:t xml:space="preserve">The IdeaForge gate is the approval mechanism. The CEO’s role is to review the gate score after-the-fact and intervene only if the score is wrong.</w:t>
      </w:r>
    </w:p>
    <w:p>
      <w:r>
        <w:pict>
          <v:rect style="width:0;height:1.5pt" o:hralign="center" o:hrstd="t" o:hr="t"/>
        </w:pict>
      </w:r>
    </w:p>
    <w:p>
      <w:pPr>
        <w:pStyle w:val="Heading1"/>
      </w:pPr>
      <w:bookmarkStart w:id="32" w:name="browser-prompt-architecture-part-b"/>
      <w:r>
        <w:t xml:space="preserve">§3. BROWSER PROMPT ARCHITECTURE (Part B)</w:t>
      </w:r>
      <w:bookmarkEnd w:id="32"/>
    </w:p>
    <w:p>
      <w:pPr>
        <w:pStyle w:val="Heading2"/>
      </w:pPr>
      <w:bookmarkStart w:id="33" w:name="the-browser-prompt-library"/>
      <w:r>
        <w:t xml:space="preserve">§3.1 The Browser Prompt Library</w:t>
      </w:r>
      <w:bookmarkEnd w:id="33"/>
    </w:p>
    <w:p>
      <w:pPr>
        <w:pStyle w:val="FirstParagraph"/>
      </w:pPr>
      <w:r>
        <w:t xml:space="preserve">Every Part B task has a corresponding browser prompt in</w:t>
      </w:r>
      <w:r>
        <w:t xml:space="preserve"> </w:t>
      </w:r>
      <w:r>
        <w:rPr>
          <w:rStyle w:val="VerbatimChar"/>
        </w:rPr>
        <w:t xml:space="preserve">BROWSER-PROMPTS-LIBRARY.md</w:t>
      </w:r>
      <w:r>
        <w:t xml:space="preserve">. Each prompt has:</w:t>
      </w:r>
    </w:p>
    <w:p>
      <w:pPr>
        <w:pStyle w:val="SourceCode"/>
      </w:pPr>
      <w:r>
        <w:rPr>
          <w:rStyle w:val="VerbatimChar"/>
        </w:rPr>
        <w:t xml:space="preserve">## BP-XX — [Task name]</w:t>
      </w:r>
      <w:r>
        <w:br/>
      </w:r>
      <w:r>
        <w:br/>
      </w:r>
      <w:r>
        <w:rPr>
          <w:rStyle w:val="VerbatimChar"/>
        </w:rPr>
        <w:t xml:space="preserve">**Pre-conditions:**</w:t>
      </w:r>
      <w:r>
        <w:br/>
      </w:r>
      <w:r>
        <w:rPr>
          <w:rStyle w:val="VerbatimChar"/>
        </w:rPr>
        <w:t xml:space="preserve">- You must be logged into [service]</w:t>
      </w:r>
      <w:r>
        <w:br/>
      </w:r>
      <w:r>
        <w:rPr>
          <w:rStyle w:val="VerbatimChar"/>
        </w:rPr>
        <w:t xml:space="preserve">- You must be on URL [exact URL]</w:t>
      </w:r>
      <w:r>
        <w:br/>
      </w:r>
      <w:r>
        <w:rPr>
          <w:rStyle w:val="VerbatimChar"/>
        </w:rPr>
        <w:t xml:space="preserve">- You must have [specific item ready, e.g., "your credit card"]</w:t>
      </w:r>
      <w:r>
        <w:br/>
      </w:r>
      <w:r>
        <w:br/>
      </w:r>
      <w:r>
        <w:rPr>
          <w:rStyle w:val="VerbatimChar"/>
        </w:rPr>
        <w:t xml:space="preserve">**Open Claude in Chrome on [the active tab].**</w:t>
      </w:r>
      <w:r>
        <w:br/>
      </w:r>
      <w:r>
        <w:br/>
      </w:r>
      <w:r>
        <w:rPr>
          <w:rStyle w:val="VerbatimChar"/>
        </w:rPr>
        <w:t xml:space="preserve">**Paste the following prompt:**</w:t>
      </w:r>
      <w:r>
        <w:br/>
      </w:r>
      <w:r>
        <w:br/>
      </w:r>
      <w:r>
        <w:rPr>
          <w:rStyle w:val="VerbatimChar"/>
        </w:rPr>
        <w:t xml:space="preserve">---PROMPT START---</w:t>
      </w:r>
      <w:r>
        <w:br/>
      </w:r>
      <w:r>
        <w:rPr>
          <w:rStyle w:val="VerbatimChar"/>
        </w:rPr>
        <w:t xml:space="preserve">[the actual prompt — instructions Claude follows]</w:t>
      </w:r>
      <w:r>
        <w:br/>
      </w:r>
      <w:r>
        <w:rPr>
          <w:rStyle w:val="VerbatimChar"/>
        </w:rPr>
        <w:t xml:space="preserve">---PROMPT END---</w:t>
      </w:r>
      <w:r>
        <w:br/>
      </w:r>
      <w:r>
        <w:br/>
      </w:r>
      <w:r>
        <w:rPr>
          <w:rStyle w:val="VerbatimChar"/>
        </w:rPr>
        <w:t xml:space="preserve">**What Claude will do:**</w:t>
      </w:r>
      <w:r>
        <w:br/>
      </w:r>
      <w:r>
        <w:rPr>
          <w:rStyle w:val="VerbatimChar"/>
        </w:rPr>
        <w:t xml:space="preserve">- Step 1: [action]</w:t>
      </w:r>
      <w:r>
        <w:br/>
      </w:r>
      <w:r>
        <w:rPr>
          <w:rStyle w:val="VerbatimChar"/>
        </w:rPr>
        <w:t xml:space="preserve">- Step 2: [action]</w:t>
      </w:r>
      <w:r>
        <w:br/>
      </w:r>
      <w:r>
        <w:rPr>
          <w:rStyle w:val="VerbatimChar"/>
        </w:rPr>
        <w:t xml:space="preserve">- ...</w:t>
      </w:r>
      <w:r>
        <w:br/>
      </w:r>
      <w:r>
        <w:rPr>
          <w:rStyle w:val="VerbatimChar"/>
        </w:rPr>
        <w:t xml:space="preserve">- Step N: [final action — typically pause for your confirmation]</w:t>
      </w:r>
      <w:r>
        <w:br/>
      </w:r>
      <w:r>
        <w:br/>
      </w:r>
      <w:r>
        <w:rPr>
          <w:rStyle w:val="VerbatimChar"/>
        </w:rPr>
        <w:t xml:space="preserve">**Where to pause for your confirmation:**</w:t>
      </w:r>
      <w:r>
        <w:br/>
      </w:r>
      <w:r>
        <w:rPr>
          <w:rStyle w:val="VerbatimChar"/>
        </w:rPr>
        <w:t xml:space="preserve">- Before [specific moment] — Claude will ask "ready to proceed?"</w:t>
      </w:r>
      <w:r>
        <w:br/>
      </w:r>
      <w:r>
        <w:br/>
      </w:r>
      <w:r>
        <w:rPr>
          <w:rStyle w:val="VerbatimChar"/>
        </w:rPr>
        <w:t xml:space="preserve">**Evidence to capture:**</w:t>
      </w:r>
      <w:r>
        <w:br/>
      </w:r>
      <w:r>
        <w:rPr>
          <w:rStyle w:val="VerbatimChar"/>
        </w:rPr>
        <w:t xml:space="preserve">- [screenshot / ID / file]</w:t>
      </w:r>
      <w:r>
        <w:br/>
      </w:r>
      <w:r>
        <w:br/>
      </w:r>
      <w:r>
        <w:rPr>
          <w:rStyle w:val="VerbatimChar"/>
        </w:rPr>
        <w:t xml:space="preserve">**Post-completion message to CTO:**</w:t>
      </w:r>
      <w:r>
        <w:br/>
      </w:r>
      <w:r>
        <w:rPr>
          <w:rStyle w:val="VerbatimChar"/>
        </w:rPr>
        <w:t xml:space="preserve">- "✅ BP-XX done. Evidence: [paste evidence]"</w:t>
      </w:r>
    </w:p>
    <w:p>
      <w:pPr>
        <w:pStyle w:val="Heading2"/>
      </w:pPr>
      <w:bookmarkStart w:id="34" w:name="the-pause-and-confirm-pattern"/>
      <w:r>
        <w:t xml:space="preserve">§3.2 The Pause-and-Confirm Pattern</w:t>
      </w:r>
      <w:bookmarkEnd w:id="34"/>
    </w:p>
    <w:p>
      <w:pPr>
        <w:pStyle w:val="FirstParagraph"/>
      </w:pPr>
      <w:r>
        <w:t xml:space="preserve">For every transactional Part B task (anything involving payment, account creation, irreversible action), the browser prompt explicitly pauses before the irreversible step. Examples:</w:t>
      </w:r>
    </w:p>
    <w:p>
      <w:pPr>
        <w:numPr>
          <w:ilvl w:val="0"/>
          <w:numId w:val="1003"/>
        </w:numPr>
        <w:pStyle w:val="Compact"/>
      </w:pPr>
      <w:r>
        <w:t xml:space="preserve">Before clicking</w:t>
      </w:r>
      <w:r>
        <w:t xml:space="preserve"> </w:t>
      </w:r>
      <w:r>
        <w:t xml:space="preserve">“</w:t>
      </w:r>
      <w:r>
        <w:t xml:space="preserve">Confirm purchase</w:t>
      </w:r>
      <w:r>
        <w:t xml:space="preserve">”</w:t>
      </w:r>
      <w:r>
        <w:t xml:space="preserve"> </w:t>
      </w:r>
      <w:r>
        <w:t xml:space="preserve">on a domain</w:t>
      </w:r>
    </w:p>
    <w:p>
      <w:pPr>
        <w:numPr>
          <w:ilvl w:val="0"/>
          <w:numId w:val="1003"/>
        </w:numPr>
        <w:pStyle w:val="Compact"/>
      </w:pPr>
      <w:r>
        <w:t xml:space="preserve">Before clicking</w:t>
      </w:r>
      <w:r>
        <w:t xml:space="preserve"> </w:t>
      </w:r>
      <w:r>
        <w:t xml:space="preserve">“</w:t>
      </w:r>
      <w:r>
        <w:t xml:space="preserve">Pay</w:t>
      </w:r>
      <w:r>
        <w:t xml:space="preserve">”</w:t>
      </w:r>
      <w:r>
        <w:t xml:space="preserve"> </w:t>
      </w:r>
      <w:r>
        <w:t xml:space="preserve">on VPS upgrade</w:t>
      </w:r>
    </w:p>
    <w:p>
      <w:pPr>
        <w:numPr>
          <w:ilvl w:val="0"/>
          <w:numId w:val="1003"/>
        </w:numPr>
        <w:pStyle w:val="Compact"/>
      </w:pPr>
      <w:r>
        <w:t xml:space="preserve">Before clicking</w:t>
      </w:r>
      <w:r>
        <w:t xml:space="preserve"> </w:t>
      </w:r>
      <w:r>
        <w:t xml:space="preserve">“</w:t>
      </w:r>
      <w:r>
        <w:t xml:space="preserve">Send OTP</w:t>
      </w:r>
      <w:r>
        <w:t xml:space="preserve">”</w:t>
      </w:r>
      <w:r>
        <w:t xml:space="preserve"> </w:t>
      </w:r>
      <w:r>
        <w:t xml:space="preserve">for account creation</w:t>
      </w:r>
    </w:p>
    <w:p>
      <w:pPr>
        <w:numPr>
          <w:ilvl w:val="0"/>
          <w:numId w:val="1003"/>
        </w:numPr>
        <w:pStyle w:val="Compact"/>
      </w:pPr>
      <w:r>
        <w:t xml:space="preserve">Before clicking</w:t>
      </w:r>
      <w:r>
        <w:t xml:space="preserve"> </w:t>
      </w:r>
      <w:r>
        <w:t xml:space="preserve">“</w:t>
      </w:r>
      <w:r>
        <w:t xml:space="preserve">Submit</w:t>
      </w:r>
      <w:r>
        <w:t xml:space="preserve">”</w:t>
      </w:r>
      <w:r>
        <w:t xml:space="preserve"> </w:t>
      </w:r>
      <w:r>
        <w:t xml:space="preserve">on trademark filing</w:t>
      </w:r>
    </w:p>
    <w:p>
      <w:pPr>
        <w:pStyle w:val="FirstParagraph"/>
      </w:pPr>
      <w:r>
        <w:t xml:space="preserve">The CEO confirms by saying</w:t>
      </w:r>
      <w:r>
        <w:t xml:space="preserve"> </w:t>
      </w:r>
      <w:r>
        <w:t xml:space="preserve">“</w:t>
      </w:r>
      <w:r>
        <w:t xml:space="preserve">go</w:t>
      </w:r>
      <w:r>
        <w:t xml:space="preserve">”</w:t>
      </w:r>
      <w:r>
        <w:t xml:space="preserve"> </w:t>
      </w:r>
      <w:r>
        <w:t xml:space="preserve">or</w:t>
      </w:r>
      <w:r>
        <w:t xml:space="preserve"> </w:t>
      </w:r>
      <w:r>
        <w:t xml:space="preserve">“</w:t>
      </w:r>
      <w:r>
        <w:t xml:space="preserve">proceed</w:t>
      </w:r>
      <w:r>
        <w:t xml:space="preserve">”</w:t>
      </w:r>
      <w:r>
        <w:t xml:space="preserve"> </w:t>
      </w:r>
      <w:r>
        <w:t xml:space="preserve">in Claude in Chrome, then Claude completes the irreversible step.</w:t>
      </w:r>
    </w:p>
    <w:p>
      <w:pPr>
        <w:pStyle w:val="Heading2"/>
      </w:pPr>
      <w:bookmarkStart w:id="35" w:name="when-part-b-is-faster-than-part-a"/>
      <w:r>
        <w:t xml:space="preserve">§3.3 When Part B Is Faster Than Part A</w:t>
      </w:r>
      <w:bookmarkEnd w:id="35"/>
    </w:p>
    <w:p>
      <w:pPr>
        <w:pStyle w:val="FirstParagraph"/>
      </w:pPr>
      <w:r>
        <w:t xml:space="preserve">A surprising number of Part B tasks would take longer if I tried to script them via API (because half the time the API needs auth tokens that themselves need a browser to obtain). The browser-walk-through is often the FASTER path for one-time setup work. Once the CEO is logged in, Claude in Chrome can navigate, fill forms, and capture confirmation in 2-3 minutes per task.</w:t>
      </w:r>
    </w:p>
    <w:p>
      <w:r>
        <w:pict>
          <v:rect style="width:0;height:1.5pt" o:hralign="center" o:hrstd="t" o:hr="t"/>
        </w:pict>
      </w:r>
    </w:p>
    <w:p>
      <w:pPr>
        <w:pStyle w:val="Heading1"/>
      </w:pPr>
      <w:bookmarkStart w:id="36" w:name="ceo-action-cards-part-c"/>
      <w:r>
        <w:t xml:space="preserve">§4. CEO ACTION CARDS (Part C)</w:t>
      </w:r>
      <w:bookmarkEnd w:id="36"/>
    </w:p>
    <w:p>
      <w:pPr>
        <w:pStyle w:val="Heading2"/>
      </w:pPr>
      <w:bookmarkStart w:id="37" w:name="the-action-card-format"/>
      <w:r>
        <w:t xml:space="preserve">§4.1 The Action Card Format</w:t>
      </w:r>
      <w:bookmarkEnd w:id="37"/>
    </w:p>
    <w:p>
      <w:pPr>
        <w:pStyle w:val="FirstParagraph"/>
      </w:pPr>
      <w:r>
        <w:t xml:space="preserve">Every Part C task is a CEO Action Card. The format:</w:t>
      </w:r>
    </w:p>
    <w:p>
      <w:pPr>
        <w:pStyle w:val="SourceCode"/>
      </w:pPr>
      <w:r>
        <w:rPr>
          <w:rStyle w:val="VerbatimChar"/>
        </w:rPr>
        <w:t xml:space="preserve">## CC-XX — [Task name]</w:t>
      </w:r>
      <w:r>
        <w:br/>
      </w:r>
      <w:r>
        <w:br/>
      </w:r>
      <w:r>
        <w:rPr>
          <w:rStyle w:val="VerbatimChar"/>
        </w:rPr>
        <w:t xml:space="preserve">**One-sentence what:** [single sentence]</w:t>
      </w:r>
      <w:r>
        <w:br/>
      </w:r>
      <w:r>
        <w:br/>
      </w:r>
      <w:r>
        <w:rPr>
          <w:rStyle w:val="VerbatimChar"/>
        </w:rPr>
        <w:t xml:space="preserve">**Where:** [Banking app / Phone / In-person / Email / etc.]</w:t>
      </w:r>
      <w:r>
        <w:br/>
      </w:r>
      <w:r>
        <w:br/>
      </w:r>
      <w:r>
        <w:rPr>
          <w:rStyle w:val="VerbatimChar"/>
        </w:rPr>
        <w:t xml:space="preserve">**When:** [Target date — e.g., Day 7]</w:t>
      </w:r>
      <w:r>
        <w:br/>
      </w:r>
      <w:r>
        <w:br/>
      </w:r>
      <w:r>
        <w:rPr>
          <w:rStyle w:val="VerbatimChar"/>
        </w:rPr>
        <w:t xml:space="preserve">**Why:** [What unblocks; what's blocked if missed]</w:t>
      </w:r>
      <w:r>
        <w:br/>
      </w:r>
      <w:r>
        <w:br/>
      </w:r>
      <w:r>
        <w:rPr>
          <w:rStyle w:val="VerbatimChar"/>
        </w:rPr>
        <w:t xml:space="preserve">**How (5 steps max):**</w:t>
      </w:r>
      <w:r>
        <w:br/>
      </w:r>
      <w:r>
        <w:rPr>
          <w:rStyle w:val="VerbatimChar"/>
        </w:rPr>
        <w:t xml:space="preserve">1. [step]</w:t>
      </w:r>
      <w:r>
        <w:br/>
      </w:r>
      <w:r>
        <w:rPr>
          <w:rStyle w:val="VerbatimChar"/>
        </w:rPr>
        <w:t xml:space="preserve">2. [step]</w:t>
      </w:r>
      <w:r>
        <w:br/>
      </w:r>
      <w:r>
        <w:rPr>
          <w:rStyle w:val="VerbatimChar"/>
        </w:rPr>
        <w:t xml:space="preserve">3. [step]</w:t>
      </w:r>
      <w:r>
        <w:br/>
      </w:r>
      <w:r>
        <w:rPr>
          <w:rStyle w:val="VerbatimChar"/>
        </w:rPr>
        <w:t xml:space="preserve">4. [step]</w:t>
      </w:r>
      <w:r>
        <w:br/>
      </w:r>
      <w:r>
        <w:rPr>
          <w:rStyle w:val="VerbatimChar"/>
        </w:rPr>
        <w:t xml:space="preserve">5. [step]</w:t>
      </w:r>
      <w:r>
        <w:br/>
      </w:r>
      <w:r>
        <w:br/>
      </w:r>
      <w:r>
        <w:rPr>
          <w:rStyle w:val="VerbatimChar"/>
        </w:rPr>
        <w:t xml:space="preserve">**Evidence-back to CTO:**</w:t>
      </w:r>
      <w:r>
        <w:br/>
      </w:r>
      <w:r>
        <w:rPr>
          <w:rStyle w:val="VerbatimChar"/>
        </w:rPr>
        <w:t xml:space="preserve">[exact thing the CEO sends back: "Transferred ₹X on [date]. Account ref: [number]"]</w:t>
      </w:r>
    </w:p>
    <w:p>
      <w:pPr>
        <w:pStyle w:val="Heading2"/>
      </w:pPr>
      <w:bookmarkStart w:id="38" w:name="action-card-sequencing"/>
      <w:r>
        <w:t xml:space="preserve">§4.2 Action Card Sequencing</w:t>
      </w:r>
      <w:bookmarkEnd w:id="38"/>
    </w:p>
    <w:p>
      <w:pPr>
        <w:pStyle w:val="FirstParagraph"/>
      </w:pPr>
      <w:r>
        <w:t xml:space="preserve">CEO Action Cards are released in dependency order. The CEO does not see all 15 Part C cards on Day 0 — that creates decision paralysis. Instead:</w:t>
      </w:r>
    </w:p>
    <w:p>
      <w:pPr>
        <w:numPr>
          <w:ilvl w:val="0"/>
          <w:numId w:val="1004"/>
        </w:numPr>
        <w:pStyle w:val="Compact"/>
      </w:pPr>
      <w:r>
        <w:t xml:space="preserve">Day 0: 3-5 cards released (the immediate Day 0–7 actions)</w:t>
      </w:r>
    </w:p>
    <w:p>
      <w:pPr>
        <w:numPr>
          <w:ilvl w:val="0"/>
          <w:numId w:val="1004"/>
        </w:numPr>
        <w:pStyle w:val="Compact"/>
      </w:pPr>
      <w:r>
        <w:t xml:space="preserve">As cards complete: next 3-5 cards released (Day 7–14 actions)</w:t>
      </w:r>
    </w:p>
    <w:p>
      <w:pPr>
        <w:numPr>
          <w:ilvl w:val="0"/>
          <w:numId w:val="1004"/>
        </w:numPr>
        <w:pStyle w:val="Compact"/>
      </w:pPr>
      <w:r>
        <w:t xml:space="preserve">And so on through Phase 0 → Phase 1</w:t>
      </w:r>
    </w:p>
    <w:p>
      <w:pPr>
        <w:pStyle w:val="FirstParagraph"/>
      </w:pPr>
      <w:r>
        <w:t xml:space="preserve">The Live Progress Tracker shows which cards are</w:t>
      </w:r>
      <w:r>
        <w:t xml:space="preserve"> </w:t>
      </w:r>
      <w:r>
        <w:t xml:space="preserve">“</w:t>
      </w:r>
      <w:r>
        <w:t xml:space="preserve">OPEN</w:t>
      </w:r>
      <w:r>
        <w:t xml:space="preserve">”</w:t>
      </w:r>
      <w:r>
        <w:t xml:space="preserve"> </w:t>
      </w:r>
      <w:r>
        <w:t xml:space="preserve">(CEO can act now),</w:t>
      </w:r>
      <w:r>
        <w:t xml:space="preserve"> </w:t>
      </w:r>
      <w:r>
        <w:t xml:space="preserve">“</w:t>
      </w:r>
      <w:r>
        <w:t xml:space="preserve">QUEUED</w:t>
      </w:r>
      <w:r>
        <w:t xml:space="preserve">”</w:t>
      </w:r>
      <w:r>
        <w:t xml:space="preserve"> </w:t>
      </w:r>
      <w:r>
        <w:t xml:space="preserve">(waiting for upstream),</w:t>
      </w:r>
      <w:r>
        <w:t xml:space="preserve"> </w:t>
      </w:r>
      <w:r>
        <w:t xml:space="preserve">“</w:t>
      </w:r>
      <w:r>
        <w:t xml:space="preserve">DONE</w:t>
      </w:r>
      <w:r>
        <w:t xml:space="preserve">”</w:t>
      </w:r>
      <w:r>
        <w:t xml:space="preserve"> </w:t>
      </w:r>
      <w:r>
        <w:t xml:space="preserve">(completed with evidence).</w:t>
      </w:r>
    </w:p>
    <w:p>
      <w:pPr>
        <w:pStyle w:val="Heading2"/>
      </w:pPr>
      <w:bookmarkStart w:id="39" w:name="evidence-back-discipline"/>
      <w:r>
        <w:t xml:space="preserve">§4.3 Evidence-Back Discipline</w:t>
      </w:r>
      <w:bookmarkEnd w:id="39"/>
    </w:p>
    <w:p>
      <w:pPr>
        <w:pStyle w:val="FirstParagraph"/>
      </w:pPr>
      <w:r>
        <w:t xml:space="preserve">Every Part C card has a specific evidence requirement. The card is not closed until the CEO sends back the evidence. Examples:</w:t>
      </w:r>
    </w:p>
    <w:p>
      <w:pPr>
        <w:numPr>
          <w:ilvl w:val="0"/>
          <w:numId w:val="1005"/>
        </w:numPr>
        <w:pStyle w:val="Compact"/>
      </w:pPr>
      <w:r>
        <w:t xml:space="preserve">“</w:t>
      </w:r>
      <w:r>
        <w:t xml:space="preserve">Transferred ₹50L. Bank ref: ABC123. Date: 2026-05-XX.</w:t>
      </w:r>
      <w:r>
        <w:t xml:space="preserve">”</w:t>
      </w:r>
    </w:p>
    <w:p>
      <w:pPr>
        <w:numPr>
          <w:ilvl w:val="0"/>
          <w:numId w:val="1005"/>
        </w:numPr>
        <w:pStyle w:val="Compact"/>
      </w:pPr>
      <w:r>
        <w:t xml:space="preserve">“</w:t>
      </w:r>
      <w:r>
        <w:t xml:space="preserve">IP counsel engaged. Firm: [name]. Engagement letter signed [date].</w:t>
      </w:r>
      <w:r>
        <w:t xml:space="preserve">”</w:t>
      </w:r>
    </w:p>
    <w:p>
      <w:pPr>
        <w:numPr>
          <w:ilvl w:val="0"/>
          <w:numId w:val="1005"/>
        </w:numPr>
        <w:pStyle w:val="Compact"/>
      </w:pPr>
      <w:r>
        <w:t xml:space="preserve">“</w:t>
      </w:r>
      <w:r>
        <w:t xml:space="preserve">Bosch GCC discovery call scheduled for 2026-05-XX at 4:00 PM IST with [name].</w:t>
      </w:r>
      <w:r>
        <w:t xml:space="preserve">”</w:t>
      </w:r>
    </w:p>
    <w:p>
      <w:pPr>
        <w:numPr>
          <w:ilvl w:val="0"/>
          <w:numId w:val="1005"/>
        </w:numPr>
        <w:pStyle w:val="Compact"/>
      </w:pPr>
      <w:r>
        <w:t xml:space="preserve">“</w:t>
      </w:r>
      <w:r>
        <w:t xml:space="preserve">Offer letter signed by [Senior Eng candidate]. Joining date: 2026-06-XX.</w:t>
      </w:r>
      <w:r>
        <w:t xml:space="preserve">”</w:t>
      </w:r>
    </w:p>
    <w:p>
      <w:pPr>
        <w:pStyle w:val="FirstParagraph"/>
      </w:pPr>
      <w:r>
        <w:t xml:space="preserve">Without evidence, Phase Gate criteria are not satisfied.</w:t>
      </w:r>
    </w:p>
    <w:p>
      <w:r>
        <w:pict>
          <v:rect style="width:0;height:1.5pt" o:hralign="center" o:hrstd="t" o:hr="t"/>
        </w:pict>
      </w:r>
    </w:p>
    <w:p>
      <w:pPr>
        <w:pStyle w:val="Heading1"/>
      </w:pPr>
      <w:bookmarkStart w:id="40" w:name="phase-0-task-breakdown-by-part"/>
      <w:r>
        <w:t xml:space="preserve">§5. PHASE 0 — TASK BREAKDOWN BY PART</w:t>
      </w:r>
      <w:bookmarkEnd w:id="40"/>
    </w:p>
    <w:p>
      <w:pPr>
        <w:pStyle w:val="FirstParagraph"/>
      </w:pPr>
      <w:r>
        <w:t xml:space="preserve">(Source:</w:t>
      </w:r>
      <w:r>
        <w:t xml:space="preserve"> </w:t>
      </w:r>
      <w:r>
        <w:rPr>
          <w:rStyle w:val="VerbatimChar"/>
        </w:rPr>
        <w:t xml:space="preserve">task_plan_phase0_phase1.md</w:t>
      </w:r>
      <w:r>
        <w:t xml:space="preserve">. Every task classified.)</w:t>
      </w:r>
    </w:p>
    <w:p>
      <w:pPr>
        <w:pStyle w:val="Heading2"/>
      </w:pPr>
      <w:bookmarkStart w:id="41" w:name="Xb5601c4258c73cb74a055a65e0b75f4486e78aa"/>
      <w:r>
        <w:t xml:space="preserve">§5.1 Phase 0 Capital &amp; Legal — Mostly Part C (CEO physical actions on bank/legal)</w:t>
      </w:r>
      <w:bookmarkEnd w:id="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A1</w:t>
            </w:r>
          </w:p>
        </w:tc>
        <w:tc>
          <w:p>
            <w:pPr>
              <w:pStyle w:val="Compact"/>
              <w:jc w:val="left"/>
            </w:pPr>
            <w:r>
              <w:t xml:space="preserve">Open QOrium-ringfenced account</w:t>
            </w:r>
          </w:p>
        </w:tc>
        <w:tc>
          <w:p>
            <w:pPr>
              <w:pStyle w:val="Compact"/>
              <w:jc w:val="left"/>
            </w:pPr>
            <w:r>
              <w:t xml:space="preserve">C</w:t>
            </w:r>
          </w:p>
        </w:tc>
        <w:tc>
          <w:p>
            <w:pPr>
              <w:pStyle w:val="Compact"/>
              <w:jc w:val="left"/>
            </w:pPr>
            <w:r>
              <w:t xml:space="preserve">CEO</w:t>
            </w:r>
          </w:p>
        </w:tc>
      </w:tr>
      <w:tr>
        <w:tc>
          <w:p>
            <w:pPr>
              <w:pStyle w:val="Compact"/>
              <w:jc w:val="left"/>
            </w:pPr>
            <w:r>
              <w:t xml:space="preserve">A2</w:t>
            </w:r>
          </w:p>
        </w:tc>
        <w:tc>
          <w:p>
            <w:pPr>
              <w:pStyle w:val="Compact"/>
              <w:jc w:val="left"/>
            </w:pPr>
            <w:r>
              <w:t xml:space="preserve">Transfer ₹50L sanctioned runway</w:t>
            </w:r>
          </w:p>
        </w:tc>
        <w:tc>
          <w:p>
            <w:pPr>
              <w:pStyle w:val="Compact"/>
              <w:jc w:val="left"/>
            </w:pPr>
            <w:r>
              <w:t xml:space="preserve">C</w:t>
            </w:r>
          </w:p>
        </w:tc>
        <w:tc>
          <w:p>
            <w:pPr>
              <w:pStyle w:val="Compact"/>
              <w:jc w:val="left"/>
            </w:pPr>
            <w:r>
              <w:t xml:space="preserve">CEO</w:t>
            </w:r>
          </w:p>
        </w:tc>
      </w:tr>
      <w:tr>
        <w:tc>
          <w:p>
            <w:pPr>
              <w:pStyle w:val="Compact"/>
              <w:jc w:val="left"/>
            </w:pPr>
            <w:r>
              <w:t xml:space="preserve">A3</w:t>
            </w:r>
          </w:p>
        </w:tc>
        <w:tc>
          <w:p>
            <w:pPr>
              <w:pStyle w:val="Compact"/>
              <w:jc w:val="left"/>
            </w:pPr>
            <w:r>
              <w:t xml:space="preserve">Engage external IP counsel</w:t>
            </w:r>
          </w:p>
        </w:tc>
        <w:tc>
          <w:p>
            <w:pPr>
              <w:pStyle w:val="Compact"/>
              <w:jc w:val="left"/>
            </w:pPr>
            <w:r>
              <w:t xml:space="preserve">C</w:t>
            </w:r>
          </w:p>
        </w:tc>
        <w:tc>
          <w:p>
            <w:pPr>
              <w:pStyle w:val="Compact"/>
              <w:jc w:val="left"/>
            </w:pPr>
            <w:r>
              <w:t xml:space="preserve">CEO</w:t>
            </w:r>
          </w:p>
        </w:tc>
      </w:tr>
      <w:tr>
        <w:tc>
          <w:p>
            <w:pPr>
              <w:pStyle w:val="Compact"/>
              <w:jc w:val="left"/>
            </w:pPr>
            <w:r>
              <w:t xml:space="preserve">A4</w:t>
            </w:r>
          </w:p>
        </w:tc>
        <w:tc>
          <w:p>
            <w:pPr>
              <w:pStyle w:val="Compact"/>
              <w:jc w:val="left"/>
            </w:pPr>
            <w:r>
              <w:t xml:space="preserve">Domain registration</w:t>
            </w:r>
            <w:r>
              <w:t xml:space="preserve"> </w:t>
            </w:r>
            <w:r>
              <w:rPr>
                <w:rStyle w:val="VerbatimChar"/>
              </w:rPr>
              <w:t xml:space="preserve">qorium.io</w:t>
            </w:r>
            <w:r>
              <w:t xml:space="preserve"> </w:t>
            </w:r>
            <w:r>
              <w:t xml:space="preserve">+</w:t>
            </w:r>
            <w:r>
              <w:t xml:space="preserve"> </w:t>
            </w:r>
            <w:r>
              <w:rPr>
                <w:rStyle w:val="VerbatimChar"/>
              </w:rPr>
              <w:t xml:space="preserve">qorium.in</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A5</w:t>
            </w:r>
          </w:p>
        </w:tc>
        <w:tc>
          <w:p>
            <w:pPr>
              <w:pStyle w:val="Compact"/>
              <w:jc w:val="left"/>
            </w:pPr>
            <w:r>
              <w:t xml:space="preserve">Trademark filing India + US</w:t>
            </w:r>
          </w:p>
        </w:tc>
        <w:tc>
          <w:p>
            <w:pPr>
              <w:pStyle w:val="Compact"/>
              <w:jc w:val="left"/>
            </w:pPr>
            <w:r>
              <w:t xml:space="preserve">C (with B browser walk for filing portal)</w:t>
            </w:r>
          </w:p>
        </w:tc>
        <w:tc>
          <w:p>
            <w:pPr>
              <w:pStyle w:val="Compact"/>
              <w:jc w:val="left"/>
            </w:pPr>
            <w:r>
              <w:t xml:space="preserve">CEO + IP counsel</w:t>
            </w:r>
          </w:p>
        </w:tc>
      </w:tr>
      <w:tr>
        <w:tc>
          <w:p>
            <w:pPr>
              <w:pStyle w:val="Compact"/>
              <w:jc w:val="left"/>
            </w:pPr>
            <w:r>
              <w:t xml:space="preserve">A6</w:t>
            </w:r>
          </w:p>
        </w:tc>
        <w:tc>
          <w:p>
            <w:pPr>
              <w:pStyle w:val="Compact"/>
              <w:jc w:val="left"/>
            </w:pPr>
            <w:r>
              <w:t xml:space="preserve">MSA template drafted</w:t>
            </w:r>
          </w:p>
        </w:tc>
        <w:tc>
          <w:p>
            <w:pPr>
              <w:pStyle w:val="Compact"/>
              <w:jc w:val="left"/>
            </w:pPr>
            <w:r>
              <w:t xml:space="preserve">A then C</w:t>
            </w:r>
          </w:p>
        </w:tc>
        <w:tc>
          <w:p>
            <w:pPr>
              <w:pStyle w:val="Compact"/>
              <w:jc w:val="left"/>
            </w:pPr>
            <w:r>
              <w:t xml:space="preserve">CTO drafts; CEO signs final</w:t>
            </w:r>
          </w:p>
        </w:tc>
      </w:tr>
      <w:tr>
        <w:tc>
          <w:p>
            <w:pPr>
              <w:pStyle w:val="Compact"/>
              <w:jc w:val="left"/>
            </w:pPr>
            <w:r>
              <w:t xml:space="preserve">A7</w:t>
            </w:r>
          </w:p>
        </w:tc>
        <w:tc>
          <w:p>
            <w:pPr>
              <w:pStyle w:val="Compact"/>
              <w:jc w:val="left"/>
            </w:pPr>
            <w:r>
              <w:t xml:space="preserve">DPA template drafted</w:t>
            </w:r>
          </w:p>
        </w:tc>
        <w:tc>
          <w:p>
            <w:pPr>
              <w:pStyle w:val="Compact"/>
              <w:jc w:val="left"/>
            </w:pPr>
            <w:r>
              <w:t xml:space="preserve">A then C</w:t>
            </w:r>
          </w:p>
        </w:tc>
        <w:tc>
          <w:p>
            <w:pPr>
              <w:pStyle w:val="Compact"/>
              <w:jc w:val="left"/>
            </w:pPr>
            <w:r>
              <w:t xml:space="preserve">CTO drafts; CEO signs final</w:t>
            </w:r>
          </w:p>
        </w:tc>
      </w:tr>
      <w:tr>
        <w:tc>
          <w:p>
            <w:pPr>
              <w:pStyle w:val="Compact"/>
              <w:jc w:val="left"/>
            </w:pPr>
            <w:r>
              <w:t xml:space="preserve">A8</w:t>
            </w:r>
          </w:p>
        </w:tc>
        <w:tc>
          <w:p>
            <w:pPr>
              <w:pStyle w:val="Compact"/>
              <w:jc w:val="left"/>
            </w:pPr>
            <w:r>
              <w:t xml:space="preserve">Reserve social handles</w:t>
            </w:r>
          </w:p>
        </w:tc>
        <w:tc>
          <w:p>
            <w:pPr>
              <w:pStyle w:val="Compact"/>
              <w:jc w:val="left"/>
            </w:pPr>
            <w:r>
              <w:t xml:space="preserve">B</w:t>
            </w:r>
          </w:p>
        </w:tc>
        <w:tc>
          <w:p>
            <w:pPr>
              <w:pStyle w:val="Compact"/>
              <w:jc w:val="left"/>
            </w:pPr>
            <w:r>
              <w:t xml:space="preserve">CEO + CTO browser</w:t>
            </w:r>
          </w:p>
        </w:tc>
      </w:tr>
    </w:tbl>
    <w:p>
      <w:pPr>
        <w:pStyle w:val="Heading2"/>
      </w:pPr>
      <w:bookmarkStart w:id="42" w:name="X47159a47991d006b06ff820b393c552f974652a"/>
      <w:r>
        <w:t xml:space="preserve">§5.2 Phase 0 Infrastructure — Mostly Part A (CTO autonomous) + some Part B (credentialed)</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B1</w:t>
            </w:r>
          </w:p>
        </w:tc>
        <w:tc>
          <w:p>
            <w:pPr>
              <w:pStyle w:val="Compact"/>
              <w:jc w:val="left"/>
            </w:pPr>
            <w:r>
              <w:t xml:space="preserve">VPS upgrade evaluation</w:t>
            </w:r>
          </w:p>
        </w:tc>
        <w:tc>
          <w:p>
            <w:pPr>
              <w:pStyle w:val="Compact"/>
              <w:jc w:val="left"/>
            </w:pPr>
            <w:r>
              <w:t xml:space="preserve">A</w:t>
            </w:r>
          </w:p>
        </w:tc>
        <w:tc>
          <w:p>
            <w:pPr>
              <w:pStyle w:val="Compact"/>
              <w:jc w:val="left"/>
            </w:pPr>
            <w:r>
              <w:t xml:space="preserve">CTO</w:t>
            </w:r>
          </w:p>
        </w:tc>
      </w:tr>
      <w:tr>
        <w:tc>
          <w:p>
            <w:pPr>
              <w:pStyle w:val="Compact"/>
              <w:jc w:val="left"/>
            </w:pPr>
            <w:r>
              <w:t xml:space="preserve">B2</w:t>
            </w:r>
          </w:p>
        </w:tc>
        <w:tc>
          <w:p>
            <w:pPr>
              <w:pStyle w:val="Compact"/>
              <w:jc w:val="left"/>
            </w:pPr>
            <w:r>
              <w:t xml:space="preserve">DNS configured for 6 subdomains</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B3</w:t>
            </w:r>
          </w:p>
        </w:tc>
        <w:tc>
          <w:p>
            <w:pPr>
              <w:pStyle w:val="Compact"/>
              <w:jc w:val="left"/>
            </w:pPr>
            <w:r>
              <w:t xml:space="preserve">Let’s Encrypt SSL on all subdomains</w:t>
            </w:r>
          </w:p>
        </w:tc>
        <w:tc>
          <w:p>
            <w:pPr>
              <w:pStyle w:val="Compact"/>
              <w:jc w:val="left"/>
            </w:pPr>
            <w:r>
              <w:t xml:space="preserve">A</w:t>
            </w:r>
          </w:p>
        </w:tc>
        <w:tc>
          <w:p>
            <w:pPr>
              <w:pStyle w:val="Compact"/>
              <w:jc w:val="left"/>
            </w:pPr>
            <w:r>
              <w:t xml:space="preserve">CTO</w:t>
            </w:r>
          </w:p>
        </w:tc>
      </w:tr>
      <w:tr>
        <w:tc>
          <w:p>
            <w:pPr>
              <w:pStyle w:val="Compact"/>
              <w:jc w:val="left"/>
            </w:pPr>
            <w:r>
              <w:t xml:space="preserve">B4</w:t>
            </w:r>
          </w:p>
        </w:tc>
        <w:tc>
          <w:p>
            <w:pPr>
              <w:pStyle w:val="Compact"/>
              <w:jc w:val="left"/>
            </w:pPr>
            <w:r>
              <w:t xml:space="preserve">GitHub organization + repo</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B5</w:t>
            </w:r>
          </w:p>
        </w:tc>
        <w:tc>
          <w:p>
            <w:pPr>
              <w:pStyle w:val="Compact"/>
              <w:jc w:val="left"/>
            </w:pPr>
            <w:r>
              <w:t xml:space="preserve">CI/CD pipeline (GitHub Actions)</w:t>
            </w:r>
          </w:p>
        </w:tc>
        <w:tc>
          <w:p>
            <w:pPr>
              <w:pStyle w:val="Compact"/>
              <w:jc w:val="left"/>
            </w:pPr>
            <w:r>
              <w:t xml:space="preserve">A</w:t>
            </w:r>
          </w:p>
        </w:tc>
        <w:tc>
          <w:p>
            <w:pPr>
              <w:pStyle w:val="Compact"/>
              <w:jc w:val="left"/>
            </w:pPr>
            <w:r>
              <w:t xml:space="preserve">CTO</w:t>
            </w:r>
          </w:p>
        </w:tc>
      </w:tr>
      <w:tr>
        <w:tc>
          <w:p>
            <w:pPr>
              <w:pStyle w:val="Compact"/>
              <w:jc w:val="left"/>
            </w:pPr>
            <w:r>
              <w:t xml:space="preserve">B6</w:t>
            </w:r>
          </w:p>
        </w:tc>
        <w:tc>
          <w:p>
            <w:pPr>
              <w:pStyle w:val="Compact"/>
              <w:jc w:val="left"/>
            </w:pPr>
            <w:r>
              <w:t xml:space="preserve">gitleaks pre-commit hook</w:t>
            </w:r>
          </w:p>
        </w:tc>
        <w:tc>
          <w:p>
            <w:pPr>
              <w:pStyle w:val="Compact"/>
              <w:jc w:val="left"/>
            </w:pPr>
            <w:r>
              <w:t xml:space="preserve">A</w:t>
            </w:r>
          </w:p>
        </w:tc>
        <w:tc>
          <w:p>
            <w:pPr>
              <w:pStyle w:val="Compact"/>
              <w:jc w:val="left"/>
            </w:pPr>
            <w:r>
              <w:t xml:space="preserve">CTO</w:t>
            </w:r>
          </w:p>
        </w:tc>
      </w:tr>
      <w:tr>
        <w:tc>
          <w:p>
            <w:pPr>
              <w:pStyle w:val="Compact"/>
              <w:jc w:val="left"/>
            </w:pPr>
            <w:r>
              <w:t xml:space="preserve">B7</w:t>
            </w:r>
          </w:p>
        </w:tc>
        <w:tc>
          <w:p>
            <w:pPr>
              <w:pStyle w:val="Compact"/>
              <w:jc w:val="left"/>
            </w:pPr>
            <w:r>
              <w:t xml:space="preserve">PostgreSQL provisioned + initial schema</w:t>
            </w:r>
          </w:p>
        </w:tc>
        <w:tc>
          <w:p>
            <w:pPr>
              <w:pStyle w:val="Compact"/>
              <w:jc w:val="left"/>
            </w:pPr>
            <w:r>
              <w:t xml:space="preserve">A</w:t>
            </w:r>
          </w:p>
        </w:tc>
        <w:tc>
          <w:p>
            <w:pPr>
              <w:pStyle w:val="Compact"/>
              <w:jc w:val="left"/>
            </w:pPr>
            <w:r>
              <w:t xml:space="preserve">CTO</w:t>
            </w:r>
          </w:p>
        </w:tc>
      </w:tr>
      <w:tr>
        <w:tc>
          <w:p>
            <w:pPr>
              <w:pStyle w:val="Compact"/>
              <w:jc w:val="left"/>
            </w:pPr>
            <w:r>
              <w:t xml:space="preserve">B8</w:t>
            </w:r>
          </w:p>
        </w:tc>
        <w:tc>
          <w:p>
            <w:pPr>
              <w:pStyle w:val="Compact"/>
              <w:jc w:val="left"/>
            </w:pPr>
            <w:r>
              <w:t xml:space="preserve">Redis provisioned</w:t>
            </w:r>
          </w:p>
        </w:tc>
        <w:tc>
          <w:p>
            <w:pPr>
              <w:pStyle w:val="Compact"/>
              <w:jc w:val="left"/>
            </w:pPr>
            <w:r>
              <w:t xml:space="preserve">A</w:t>
            </w:r>
          </w:p>
        </w:tc>
        <w:tc>
          <w:p>
            <w:pPr>
              <w:pStyle w:val="Compact"/>
              <w:jc w:val="left"/>
            </w:pPr>
            <w:r>
              <w:t xml:space="preserve">CTO</w:t>
            </w:r>
          </w:p>
        </w:tc>
      </w:tr>
      <w:tr>
        <w:tc>
          <w:p>
            <w:pPr>
              <w:pStyle w:val="Compact"/>
              <w:jc w:val="left"/>
            </w:pPr>
            <w:r>
              <w:t xml:space="preserve">B9</w:t>
            </w:r>
          </w:p>
        </w:tc>
        <w:tc>
          <w:p>
            <w:pPr>
              <w:pStyle w:val="Compact"/>
              <w:jc w:val="left"/>
            </w:pPr>
            <w:r>
              <w:t xml:space="preserve">Cloudflare R2 bucket</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B10</w:t>
            </w:r>
          </w:p>
        </w:tc>
        <w:tc>
          <w:p>
            <w:pPr>
              <w:pStyle w:val="Compact"/>
              <w:jc w:val="left"/>
            </w:pPr>
            <w:r>
              <w:t xml:space="preserve">PM2 ecosystem.config.js</w:t>
            </w:r>
          </w:p>
        </w:tc>
        <w:tc>
          <w:p>
            <w:pPr>
              <w:pStyle w:val="Compact"/>
              <w:jc w:val="left"/>
            </w:pPr>
            <w:r>
              <w:t xml:space="preserve">A</w:t>
            </w:r>
          </w:p>
        </w:tc>
        <w:tc>
          <w:p>
            <w:pPr>
              <w:pStyle w:val="Compact"/>
              <w:jc w:val="left"/>
            </w:pPr>
            <w:r>
              <w:t xml:space="preserve">CTO</w:t>
            </w:r>
          </w:p>
        </w:tc>
      </w:tr>
      <w:tr>
        <w:tc>
          <w:p>
            <w:pPr>
              <w:pStyle w:val="Compact"/>
              <w:jc w:val="left"/>
            </w:pPr>
            <w:r>
              <w:t xml:space="preserve">B11</w:t>
            </w:r>
          </w:p>
        </w:tc>
        <w:tc>
          <w:p>
            <w:pPr>
              <w:pStyle w:val="Compact"/>
              <w:jc w:val="left"/>
            </w:pPr>
            <w:r>
              <w:t xml:space="preserve">AI API keys procurement</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B12</w:t>
            </w:r>
          </w:p>
        </w:tc>
        <w:tc>
          <w:p>
            <w:pPr>
              <w:pStyle w:val="Compact"/>
              <w:jc w:val="left"/>
            </w:pPr>
            <w:r>
              <w:t xml:space="preserve">Serper.dev API key</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B13</w:t>
            </w:r>
          </w:p>
        </w:tc>
        <w:tc>
          <w:p>
            <w:pPr>
              <w:pStyle w:val="Compact"/>
              <w:jc w:val="left"/>
            </w:pPr>
            <w:r>
              <w:t xml:space="preserve">OpenTelemetry + Grafana + Sentry</w:t>
            </w:r>
          </w:p>
        </w:tc>
        <w:tc>
          <w:p>
            <w:pPr>
              <w:pStyle w:val="Compact"/>
              <w:jc w:val="left"/>
            </w:pPr>
            <w:r>
              <w:t xml:space="preserve">A</w:t>
            </w:r>
          </w:p>
        </w:tc>
        <w:tc>
          <w:p>
            <w:pPr>
              <w:pStyle w:val="Compact"/>
              <w:jc w:val="left"/>
            </w:pPr>
            <w:r>
              <w:t xml:space="preserve">CTO</w:t>
            </w:r>
          </w:p>
        </w:tc>
      </w:tr>
      <w:tr>
        <w:tc>
          <w:p>
            <w:pPr>
              <w:pStyle w:val="Compact"/>
              <w:jc w:val="left"/>
            </w:pPr>
            <w:r>
              <w:t xml:space="preserve">B14</w:t>
            </w:r>
          </w:p>
        </w:tc>
        <w:tc>
          <w:p>
            <w:pPr>
              <w:pStyle w:val="Compact"/>
              <w:jc w:val="left"/>
            </w:pPr>
            <w:r>
              <w:t xml:space="preserve">Talpro Sentinel integration</w:t>
            </w:r>
          </w:p>
        </w:tc>
        <w:tc>
          <w:p>
            <w:pPr>
              <w:pStyle w:val="Compact"/>
              <w:jc w:val="left"/>
            </w:pPr>
            <w:r>
              <w:t xml:space="preserve">A</w:t>
            </w:r>
          </w:p>
        </w:tc>
        <w:tc>
          <w:p>
            <w:pPr>
              <w:pStyle w:val="Compact"/>
              <w:jc w:val="left"/>
            </w:pPr>
            <w:r>
              <w:t xml:space="preserve">CTO</w:t>
            </w:r>
          </w:p>
        </w:tc>
      </w:tr>
      <w:tr>
        <w:tc>
          <w:p>
            <w:pPr>
              <w:pStyle w:val="Compact"/>
              <w:jc w:val="left"/>
            </w:pPr>
            <w:r>
              <w:t xml:space="preserve">B15</w:t>
            </w:r>
          </w:p>
        </w:tc>
        <w:tc>
          <w:p>
            <w:pPr>
              <w:pStyle w:val="Compact"/>
              <w:jc w:val="left"/>
            </w:pPr>
            <w:r>
              <w:t xml:space="preserve">PostgreSQL backup + PITR</w:t>
            </w:r>
          </w:p>
        </w:tc>
        <w:tc>
          <w:p>
            <w:pPr>
              <w:pStyle w:val="Compact"/>
              <w:jc w:val="left"/>
            </w:pPr>
            <w:r>
              <w:t xml:space="preserve">A</w:t>
            </w:r>
          </w:p>
        </w:tc>
        <w:tc>
          <w:p>
            <w:pPr>
              <w:pStyle w:val="Compact"/>
              <w:jc w:val="left"/>
            </w:pPr>
            <w:r>
              <w:t xml:space="preserve">CTO</w:t>
            </w:r>
          </w:p>
        </w:tc>
      </w:tr>
    </w:tbl>
    <w:p>
      <w:pPr>
        <w:pStyle w:val="Heading2"/>
      </w:pPr>
      <w:bookmarkStart w:id="43" w:name="X10a56de110d0ac78e237fbab3c58cc6d5b38288"/>
      <w:r>
        <w:t xml:space="preserve">§5.3 Phase 0 People &amp; Hiring — Mix of A (drafting) and C (hiring decisions)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C1</w:t>
            </w:r>
          </w:p>
        </w:tc>
        <w:tc>
          <w:p>
            <w:pPr>
              <w:pStyle w:val="Compact"/>
              <w:jc w:val="left"/>
            </w:pPr>
            <w:r>
              <w:t xml:space="preserve">Senior Engineer JD drafted</w:t>
            </w:r>
          </w:p>
        </w:tc>
        <w:tc>
          <w:p>
            <w:pPr>
              <w:pStyle w:val="Compact"/>
              <w:jc w:val="left"/>
            </w:pPr>
            <w:r>
              <w:t xml:space="preserve">A</w:t>
            </w:r>
          </w:p>
        </w:tc>
        <w:tc>
          <w:p>
            <w:pPr>
              <w:pStyle w:val="Compact"/>
              <w:jc w:val="left"/>
            </w:pPr>
            <w:r>
              <w:t xml:space="preserve">CTO</w:t>
            </w:r>
          </w:p>
        </w:tc>
      </w:tr>
      <w:tr>
        <w:tc>
          <w:p>
            <w:pPr>
              <w:pStyle w:val="Compact"/>
              <w:jc w:val="left"/>
            </w:pPr>
            <w:r>
              <w:t xml:space="preserve">C1’</w:t>
            </w:r>
          </w:p>
        </w:tc>
        <w:tc>
          <w:p>
            <w:pPr>
              <w:pStyle w:val="Compact"/>
              <w:jc w:val="left"/>
            </w:pPr>
            <w:r>
              <w:t xml:space="preserve">Senior Engineer JD posted</w:t>
            </w:r>
          </w:p>
        </w:tc>
        <w:tc>
          <w:p>
            <w:pPr>
              <w:pStyle w:val="Compact"/>
              <w:jc w:val="left"/>
            </w:pPr>
            <w:r>
              <w:t xml:space="preserve">B</w:t>
            </w:r>
          </w:p>
        </w:tc>
        <w:tc>
          <w:p>
            <w:pPr>
              <w:pStyle w:val="Compact"/>
              <w:jc w:val="left"/>
            </w:pPr>
            <w:r>
              <w:t xml:space="preserve">CEO + CTO browser (LinkedIn/Naukri)</w:t>
            </w:r>
          </w:p>
        </w:tc>
      </w:tr>
      <w:tr>
        <w:tc>
          <w:p>
            <w:pPr>
              <w:pStyle w:val="Compact"/>
              <w:jc w:val="left"/>
            </w:pPr>
            <w:r>
              <w:t xml:space="preserve">C2</w:t>
            </w:r>
          </w:p>
        </w:tc>
        <w:tc>
          <w:p>
            <w:pPr>
              <w:pStyle w:val="Compact"/>
              <w:jc w:val="left"/>
            </w:pPr>
            <w:r>
              <w:t xml:space="preserve">SME Content Lead JD drafted</w:t>
            </w:r>
          </w:p>
        </w:tc>
        <w:tc>
          <w:p>
            <w:pPr>
              <w:pStyle w:val="Compact"/>
              <w:jc w:val="left"/>
            </w:pPr>
            <w:r>
              <w:t xml:space="preserve">A</w:t>
            </w:r>
          </w:p>
        </w:tc>
        <w:tc>
          <w:p>
            <w:pPr>
              <w:pStyle w:val="Compact"/>
              <w:jc w:val="left"/>
            </w:pPr>
            <w:r>
              <w:t xml:space="preserve">CTO</w:t>
            </w:r>
          </w:p>
        </w:tc>
      </w:tr>
      <w:tr>
        <w:tc>
          <w:p>
            <w:pPr>
              <w:pStyle w:val="Compact"/>
              <w:jc w:val="left"/>
            </w:pPr>
            <w:r>
              <w:t xml:space="preserve">C2’</w:t>
            </w:r>
          </w:p>
        </w:tc>
        <w:tc>
          <w:p>
            <w:pPr>
              <w:pStyle w:val="Compact"/>
              <w:jc w:val="left"/>
            </w:pPr>
            <w:r>
              <w:t xml:space="preserve">SME Content Lead JD posted</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C3</w:t>
            </w:r>
          </w:p>
        </w:tc>
        <w:tc>
          <w:p>
            <w:pPr>
              <w:pStyle w:val="Compact"/>
              <w:jc w:val="left"/>
            </w:pPr>
            <w:r>
              <w:t xml:space="preserve">AE Enterprise JD drafted</w:t>
            </w:r>
          </w:p>
        </w:tc>
        <w:tc>
          <w:p>
            <w:pPr>
              <w:pStyle w:val="Compact"/>
              <w:jc w:val="left"/>
            </w:pPr>
            <w:r>
              <w:t xml:space="preserve">A</w:t>
            </w:r>
          </w:p>
        </w:tc>
        <w:tc>
          <w:p>
            <w:pPr>
              <w:pStyle w:val="Compact"/>
              <w:jc w:val="left"/>
            </w:pPr>
            <w:r>
              <w:t xml:space="preserve">CTO</w:t>
            </w:r>
          </w:p>
        </w:tc>
      </w:tr>
      <w:tr>
        <w:tc>
          <w:p>
            <w:pPr>
              <w:pStyle w:val="Compact"/>
              <w:jc w:val="left"/>
            </w:pPr>
            <w:r>
              <w:t xml:space="preserve">C3’</w:t>
            </w:r>
          </w:p>
        </w:tc>
        <w:tc>
          <w:p>
            <w:pPr>
              <w:pStyle w:val="Compact"/>
              <w:jc w:val="left"/>
            </w:pPr>
            <w:r>
              <w:t xml:space="preserve">AE Enterprise JD posted</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C4</w:t>
            </w:r>
          </w:p>
        </w:tc>
        <w:tc>
          <w:p>
            <w:pPr>
              <w:pStyle w:val="Compact"/>
              <w:jc w:val="left"/>
            </w:pPr>
            <w:r>
              <w:t xml:space="preserve">BD Platforms JD drafted</w:t>
            </w:r>
          </w:p>
        </w:tc>
        <w:tc>
          <w:p>
            <w:pPr>
              <w:pStyle w:val="Compact"/>
              <w:jc w:val="left"/>
            </w:pPr>
            <w:r>
              <w:t xml:space="preserve">A</w:t>
            </w:r>
          </w:p>
        </w:tc>
        <w:tc>
          <w:p>
            <w:pPr>
              <w:pStyle w:val="Compact"/>
              <w:jc w:val="left"/>
            </w:pPr>
            <w:r>
              <w:t xml:space="preserve">CTO</w:t>
            </w:r>
          </w:p>
        </w:tc>
      </w:tr>
      <w:tr>
        <w:tc>
          <w:p>
            <w:pPr>
              <w:pStyle w:val="Compact"/>
              <w:jc w:val="left"/>
            </w:pPr>
            <w:r>
              <w:t xml:space="preserve">C4’</w:t>
            </w:r>
          </w:p>
        </w:tc>
        <w:tc>
          <w:p>
            <w:pPr>
              <w:pStyle w:val="Compact"/>
              <w:jc w:val="left"/>
            </w:pPr>
            <w:r>
              <w:t xml:space="preserve">BD Platforms JD posted</w:t>
            </w:r>
          </w:p>
        </w:tc>
        <w:tc>
          <w:p>
            <w:pPr>
              <w:pStyle w:val="Compact"/>
              <w:jc w:val="left"/>
            </w:pPr>
            <w:r>
              <w:t xml:space="preserve">B</w:t>
            </w:r>
          </w:p>
        </w:tc>
        <w:tc>
          <w:p>
            <w:pPr>
              <w:pStyle w:val="Compact"/>
              <w:jc w:val="left"/>
            </w:pPr>
            <w:r>
              <w:t xml:space="preserve">CEO + CTO browser</w:t>
            </w:r>
          </w:p>
        </w:tc>
      </w:tr>
      <w:tr>
        <w:tc>
          <w:p>
            <w:pPr>
              <w:pStyle w:val="Compact"/>
              <w:jc w:val="left"/>
            </w:pPr>
            <w:r>
              <w:t xml:space="preserve">C5</w:t>
            </w:r>
          </w:p>
        </w:tc>
        <w:tc>
          <w:p>
            <w:pPr>
              <w:pStyle w:val="Compact"/>
              <w:jc w:val="left"/>
            </w:pPr>
            <w:r>
              <w:t xml:space="preserve">I/O Psych contractor JD scoped</w:t>
            </w:r>
          </w:p>
        </w:tc>
        <w:tc>
          <w:p>
            <w:pPr>
              <w:pStyle w:val="Compact"/>
              <w:jc w:val="left"/>
            </w:pPr>
            <w:r>
              <w:t xml:space="preserve">A</w:t>
            </w:r>
          </w:p>
        </w:tc>
        <w:tc>
          <w:p>
            <w:pPr>
              <w:pStyle w:val="Compact"/>
              <w:jc w:val="left"/>
            </w:pPr>
            <w:r>
              <w:t xml:space="preserve">CTO</w:t>
            </w:r>
          </w:p>
        </w:tc>
      </w:tr>
      <w:tr>
        <w:tc>
          <w:p>
            <w:pPr>
              <w:pStyle w:val="Compact"/>
              <w:jc w:val="left"/>
            </w:pPr>
            <w:r>
              <w:t xml:space="preserve">C6</w:t>
            </w:r>
          </w:p>
        </w:tc>
        <w:tc>
          <w:p>
            <w:pPr>
              <w:pStyle w:val="Compact"/>
              <w:jc w:val="left"/>
            </w:pPr>
            <w:r>
              <w:t xml:space="preserve">Initial SME contractor list compiled</w:t>
            </w:r>
          </w:p>
        </w:tc>
        <w:tc>
          <w:p>
            <w:pPr>
              <w:pStyle w:val="Compact"/>
              <w:jc w:val="left"/>
            </w:pPr>
            <w:r>
              <w:t xml:space="preserve">A</w:t>
            </w:r>
          </w:p>
        </w:tc>
        <w:tc>
          <w:p>
            <w:pPr>
              <w:pStyle w:val="Compact"/>
              <w:jc w:val="left"/>
            </w:pPr>
            <w:r>
              <w:t xml:space="preserve">CTO (pulls from Talpro alumni)</w:t>
            </w:r>
          </w:p>
        </w:tc>
      </w:tr>
      <w:tr>
        <w:tc>
          <w:p>
            <w:pPr>
              <w:pStyle w:val="Compact"/>
              <w:jc w:val="left"/>
            </w:pPr>
            <w:r>
              <w:t xml:space="preserve">C7</w:t>
            </w:r>
          </w:p>
        </w:tc>
        <w:tc>
          <w:p>
            <w:pPr>
              <w:pStyle w:val="Compact"/>
              <w:jc w:val="left"/>
            </w:pPr>
            <w:r>
              <w:t xml:space="preserve">Compensation philosophy + bands</w:t>
            </w:r>
          </w:p>
        </w:tc>
        <w:tc>
          <w:p>
            <w:pPr>
              <w:pStyle w:val="Compact"/>
              <w:jc w:val="left"/>
            </w:pPr>
            <w:r>
              <w:t xml:space="preserve">A</w:t>
            </w:r>
          </w:p>
        </w:tc>
        <w:tc>
          <w:p>
            <w:pPr>
              <w:pStyle w:val="Compact"/>
              <w:jc w:val="left"/>
            </w:pPr>
            <w:r>
              <w:t xml:space="preserve">CTO drafts; CEO approves</w:t>
            </w:r>
          </w:p>
        </w:tc>
      </w:tr>
      <w:tr>
        <w:tc>
          <w:p>
            <w:pPr>
              <w:pStyle w:val="Compact"/>
              <w:jc w:val="left"/>
            </w:pPr>
            <w:r>
              <w:t xml:space="preserve">C8</w:t>
            </w:r>
          </w:p>
        </w:tc>
        <w:tc>
          <w:p>
            <w:pPr>
              <w:pStyle w:val="Compact"/>
              <w:jc w:val="left"/>
            </w:pPr>
            <w:r>
              <w:t xml:space="preserve">Standard offer letter template</w:t>
            </w:r>
          </w:p>
        </w:tc>
        <w:tc>
          <w:p>
            <w:pPr>
              <w:pStyle w:val="Compact"/>
              <w:jc w:val="left"/>
            </w:pPr>
            <w:r>
              <w:t xml:space="preserve">A</w:t>
            </w:r>
          </w:p>
        </w:tc>
        <w:tc>
          <w:p>
            <w:pPr>
              <w:pStyle w:val="Compact"/>
              <w:jc w:val="left"/>
            </w:pPr>
            <w:r>
              <w:t xml:space="preserve">CTO drafts; legal counsel reviews</w:t>
            </w:r>
          </w:p>
        </w:tc>
      </w:tr>
      <w:tr>
        <w:tc>
          <w:p>
            <w:pPr>
              <w:pStyle w:val="Compact"/>
              <w:jc w:val="left"/>
            </w:pPr>
            <w:r>
              <w:t xml:space="preserve">C-INTV</w:t>
            </w:r>
          </w:p>
        </w:tc>
        <w:tc>
          <w:p>
            <w:pPr>
              <w:pStyle w:val="Compact"/>
              <w:jc w:val="left"/>
            </w:pPr>
            <w:r>
              <w:t xml:space="preserve">Interviewing candidates</w:t>
            </w:r>
          </w:p>
        </w:tc>
        <w:tc>
          <w:p>
            <w:pPr>
              <w:pStyle w:val="Compact"/>
              <w:jc w:val="left"/>
            </w:pPr>
            <w:r>
              <w:t xml:space="preserve">C</w:t>
            </w:r>
          </w:p>
        </w:tc>
        <w:tc>
          <w:p>
            <w:pPr>
              <w:pStyle w:val="Compact"/>
              <w:jc w:val="left"/>
            </w:pPr>
            <w:r>
              <w:t xml:space="preserve">CEO + CTO joint</w:t>
            </w:r>
          </w:p>
        </w:tc>
      </w:tr>
      <w:tr>
        <w:tc>
          <w:p>
            <w:pPr>
              <w:pStyle w:val="Compact"/>
              <w:jc w:val="left"/>
            </w:pPr>
            <w:r>
              <w:t xml:space="preserve">C-OFFER</w:t>
            </w:r>
          </w:p>
        </w:tc>
        <w:tc>
          <w:p>
            <w:pPr>
              <w:pStyle w:val="Compact"/>
              <w:jc w:val="left"/>
            </w:pPr>
            <w:r>
              <w:t xml:space="preserve">Offer letter signed</w:t>
            </w:r>
          </w:p>
        </w:tc>
        <w:tc>
          <w:p>
            <w:pPr>
              <w:pStyle w:val="Compact"/>
              <w:jc w:val="left"/>
            </w:pPr>
            <w:r>
              <w:t xml:space="preserve">C</w:t>
            </w:r>
          </w:p>
        </w:tc>
        <w:tc>
          <w:p>
            <w:pPr>
              <w:pStyle w:val="Compact"/>
              <w:jc w:val="left"/>
            </w:pPr>
            <w:r>
              <w:t xml:space="preserve">CEO + candidate</w:t>
            </w:r>
          </w:p>
        </w:tc>
      </w:tr>
    </w:tbl>
    <w:p>
      <w:pPr>
        <w:pStyle w:val="Heading2"/>
      </w:pPr>
      <w:bookmarkStart w:id="44" w:name="phase-0-customer-zero-joint-a-c"/>
      <w:r>
        <w:t xml:space="preserve">§5.4 Phase 0 Customer Zero — Joint A + C</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D1</w:t>
            </w:r>
          </w:p>
        </w:tc>
        <w:tc>
          <w:p>
            <w:pPr>
              <w:pStyle w:val="Compact"/>
              <w:jc w:val="left"/>
            </w:pPr>
            <w:r>
              <w:t xml:space="preserve">Talpro India Delivery Head briefed</w:t>
            </w:r>
          </w:p>
        </w:tc>
        <w:tc>
          <w:p>
            <w:pPr>
              <w:pStyle w:val="Compact"/>
              <w:jc w:val="left"/>
            </w:pPr>
            <w:r>
              <w:t xml:space="preserve">C</w:t>
            </w:r>
          </w:p>
        </w:tc>
        <w:tc>
          <w:p>
            <w:pPr>
              <w:pStyle w:val="Compact"/>
              <w:jc w:val="left"/>
            </w:pPr>
            <w:r>
              <w:t xml:space="preserve">CEO call to Delivery Head</w:t>
            </w:r>
          </w:p>
        </w:tc>
      </w:tr>
      <w:tr>
        <w:tc>
          <w:p>
            <w:pPr>
              <w:pStyle w:val="Compact"/>
              <w:jc w:val="left"/>
            </w:pPr>
            <w:r>
              <w:t xml:space="preserve">D2</w:t>
            </w:r>
          </w:p>
        </w:tc>
        <w:tc>
          <w:p>
            <w:pPr>
              <w:pStyle w:val="Compact"/>
              <w:jc w:val="left"/>
            </w:pPr>
            <w:r>
              <w:t xml:space="preserve">First 5 Talpro JDs collected</w:t>
            </w:r>
          </w:p>
        </w:tc>
        <w:tc>
          <w:p>
            <w:pPr>
              <w:pStyle w:val="Compact"/>
              <w:jc w:val="left"/>
            </w:pPr>
            <w:r>
              <w:t xml:space="preserve">A</w:t>
            </w:r>
          </w:p>
        </w:tc>
        <w:tc>
          <w:p>
            <w:pPr>
              <w:pStyle w:val="Compact"/>
              <w:jc w:val="left"/>
            </w:pPr>
            <w:r>
              <w:t xml:space="preserve">CTO (pulls from Talpro CRM with Delivery Head)</w:t>
            </w:r>
          </w:p>
        </w:tc>
      </w:tr>
      <w:tr>
        <w:tc>
          <w:p>
            <w:pPr>
              <w:pStyle w:val="Compact"/>
              <w:jc w:val="left"/>
            </w:pPr>
            <w:r>
              <w:t xml:space="preserve">D3</w:t>
            </w:r>
          </w:p>
        </w:tc>
        <w:tc>
          <w:p>
            <w:pPr>
              <w:pStyle w:val="Compact"/>
              <w:jc w:val="left"/>
            </w:pPr>
            <w:r>
              <w:t xml:space="preserve">Internal-namespace API key issued</w:t>
            </w:r>
          </w:p>
        </w:tc>
        <w:tc>
          <w:p>
            <w:pPr>
              <w:pStyle w:val="Compact"/>
              <w:jc w:val="left"/>
            </w:pPr>
            <w:r>
              <w:t xml:space="preserve">A</w:t>
            </w:r>
          </w:p>
        </w:tc>
        <w:tc>
          <w:p>
            <w:pPr>
              <w:pStyle w:val="Compact"/>
              <w:jc w:val="left"/>
            </w:pPr>
            <w:r>
              <w:t xml:space="preserve">CTO</w:t>
            </w:r>
          </w:p>
        </w:tc>
      </w:tr>
      <w:tr>
        <w:tc>
          <w:p>
            <w:pPr>
              <w:pStyle w:val="Compact"/>
              <w:jc w:val="left"/>
            </w:pPr>
            <w:r>
              <w:t xml:space="preserve">D4</w:t>
            </w:r>
          </w:p>
        </w:tc>
        <w:tc>
          <w:p>
            <w:pPr>
              <w:pStyle w:val="Compact"/>
              <w:jc w:val="left"/>
            </w:pPr>
            <w:r>
              <w:t xml:space="preserve">Weekly feedback channel established</w:t>
            </w:r>
          </w:p>
        </w:tc>
        <w:tc>
          <w:p>
            <w:pPr>
              <w:pStyle w:val="Compact"/>
              <w:jc w:val="left"/>
            </w:pPr>
            <w:r>
              <w:t xml:space="preserve">B</w:t>
            </w:r>
          </w:p>
        </w:tc>
        <w:tc>
          <w:p>
            <w:pPr>
              <w:pStyle w:val="Compact"/>
              <w:jc w:val="left"/>
            </w:pPr>
            <w:r>
              <w:t xml:space="preserve">CEO sets up Slack channel; CTO scripts</w:t>
            </w:r>
          </w:p>
        </w:tc>
      </w:tr>
      <w:tr>
        <w:tc>
          <w:p>
            <w:pPr>
              <w:pStyle w:val="Compact"/>
              <w:jc w:val="left"/>
            </w:pPr>
            <w:r>
              <w:t xml:space="preserve">D5</w:t>
            </w:r>
          </w:p>
        </w:tc>
        <w:tc>
          <w:p>
            <w:pPr>
              <w:pStyle w:val="Compact"/>
              <w:jc w:val="left"/>
            </w:pPr>
            <w:r>
              <w:t xml:space="preserve">Initial 100-question seed batch</w:t>
            </w:r>
          </w:p>
        </w:tc>
        <w:tc>
          <w:p>
            <w:pPr>
              <w:pStyle w:val="Compact"/>
              <w:jc w:val="left"/>
            </w:pPr>
            <w:r>
              <w:t xml:space="preserve">A</w:t>
            </w:r>
          </w:p>
        </w:tc>
        <w:tc>
          <w:p>
            <w:pPr>
              <w:pStyle w:val="Compact"/>
              <w:jc w:val="left"/>
            </w:pPr>
            <w:r>
              <w:t xml:space="preserve">CTO + SME Lead (when hired)</w:t>
            </w:r>
          </w:p>
        </w:tc>
      </w:tr>
    </w:tbl>
    <w:p>
      <w:pPr>
        <w:pStyle w:val="Heading2"/>
      </w:pPr>
      <w:bookmarkStart w:id="45" w:name="X60274527d4761cce0d2f5c7c0fe3b00cd1dcd85"/>
      <w:r>
        <w:t xml:space="preserve">§5.5 Phase 0 Bosch GCC Outreach — All Part C with A drafting support</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E1</w:t>
            </w:r>
          </w:p>
        </w:tc>
        <w:tc>
          <w:p>
            <w:pPr>
              <w:pStyle w:val="Compact"/>
              <w:jc w:val="left"/>
            </w:pPr>
            <w:r>
              <w:t xml:space="preserve">Warm-intro email drafted</w:t>
            </w:r>
          </w:p>
        </w:tc>
        <w:tc>
          <w:p>
            <w:pPr>
              <w:pStyle w:val="Compact"/>
              <w:jc w:val="left"/>
            </w:pPr>
            <w:r>
              <w:t xml:space="preserve">A</w:t>
            </w:r>
          </w:p>
        </w:tc>
        <w:tc>
          <w:p>
            <w:pPr>
              <w:pStyle w:val="Compact"/>
              <w:jc w:val="left"/>
            </w:pPr>
            <w:r>
              <w:t xml:space="preserve">CTO drafts</w:t>
            </w:r>
          </w:p>
        </w:tc>
      </w:tr>
      <w:tr>
        <w:tc>
          <w:p>
            <w:pPr>
              <w:pStyle w:val="Compact"/>
              <w:jc w:val="left"/>
            </w:pPr>
            <w:r>
              <w:t xml:space="preserve">E1’</w:t>
            </w:r>
          </w:p>
        </w:tc>
        <w:tc>
          <w:p>
            <w:pPr>
              <w:pStyle w:val="Compact"/>
              <w:jc w:val="left"/>
            </w:pPr>
            <w:r>
              <w:t xml:space="preserve">Warm-intro email sent to Bosch GCC</w:t>
            </w:r>
          </w:p>
        </w:tc>
        <w:tc>
          <w:p>
            <w:pPr>
              <w:pStyle w:val="Compact"/>
              <w:jc w:val="left"/>
            </w:pPr>
            <w:r>
              <w:t xml:space="preserve">C</w:t>
            </w:r>
          </w:p>
        </w:tc>
        <w:tc>
          <w:p>
            <w:pPr>
              <w:pStyle w:val="Compact"/>
              <w:jc w:val="left"/>
            </w:pPr>
            <w:r>
              <w:t xml:space="preserve">CEO sends</w:t>
            </w:r>
          </w:p>
        </w:tc>
      </w:tr>
      <w:tr>
        <w:tc>
          <w:p>
            <w:pPr>
              <w:pStyle w:val="Compact"/>
              <w:jc w:val="left"/>
            </w:pPr>
            <w:r>
              <w:t xml:space="preserve">E2</w:t>
            </w:r>
          </w:p>
        </w:tc>
        <w:tc>
          <w:p>
            <w:pPr>
              <w:pStyle w:val="Compact"/>
              <w:jc w:val="left"/>
            </w:pPr>
            <w:r>
              <w:t xml:space="preserve">Bosch GCC stack research</w:t>
            </w:r>
          </w:p>
        </w:tc>
        <w:tc>
          <w:p>
            <w:pPr>
              <w:pStyle w:val="Compact"/>
              <w:jc w:val="left"/>
            </w:pPr>
            <w:r>
              <w:t xml:space="preserve">A</w:t>
            </w:r>
          </w:p>
        </w:tc>
        <w:tc>
          <w:p>
            <w:pPr>
              <w:pStyle w:val="Compact"/>
              <w:jc w:val="left"/>
            </w:pPr>
            <w:r>
              <w:t xml:space="preserve">CTO</w:t>
            </w:r>
          </w:p>
        </w:tc>
      </w:tr>
      <w:tr>
        <w:tc>
          <w:p>
            <w:pPr>
              <w:pStyle w:val="Compact"/>
              <w:jc w:val="left"/>
            </w:pPr>
            <w:r>
              <w:t xml:space="preserve">E3</w:t>
            </w:r>
          </w:p>
        </w:tc>
        <w:tc>
          <w:p>
            <w:pPr>
              <w:pStyle w:val="Compact"/>
              <w:jc w:val="left"/>
            </w:pPr>
            <w:r>
              <w:t xml:space="preserve">Sample 50-question pack scope</w:t>
            </w:r>
          </w:p>
        </w:tc>
        <w:tc>
          <w:p>
            <w:pPr>
              <w:pStyle w:val="Compact"/>
              <w:jc w:val="left"/>
            </w:pPr>
            <w:r>
              <w:t xml:space="preserve">A</w:t>
            </w:r>
          </w:p>
        </w:tc>
        <w:tc>
          <w:p>
            <w:pPr>
              <w:pStyle w:val="Compact"/>
              <w:jc w:val="left"/>
            </w:pPr>
            <w:r>
              <w:t xml:space="preserve">CTO + SME Lead</w:t>
            </w:r>
          </w:p>
        </w:tc>
      </w:tr>
      <w:tr>
        <w:tc>
          <w:p>
            <w:pPr>
              <w:pStyle w:val="Compact"/>
              <w:jc w:val="left"/>
            </w:pPr>
            <w:r>
              <w:t xml:space="preserve">E3’</w:t>
            </w:r>
          </w:p>
        </w:tc>
        <w:tc>
          <w:p>
            <w:pPr>
              <w:pStyle w:val="Compact"/>
              <w:jc w:val="left"/>
            </w:pPr>
            <w:r>
              <w:t xml:space="preserve">Sample 50-question pack produced</w:t>
            </w:r>
          </w:p>
        </w:tc>
        <w:tc>
          <w:p>
            <w:pPr>
              <w:pStyle w:val="Compact"/>
              <w:jc w:val="left"/>
            </w:pPr>
            <w:r>
              <w:t xml:space="preserve">A</w:t>
            </w:r>
          </w:p>
        </w:tc>
        <w:tc>
          <w:p>
            <w:pPr>
              <w:pStyle w:val="Compact"/>
              <w:jc w:val="left"/>
            </w:pPr>
            <w:r>
              <w:t xml:space="preserve">CTO + SME Lead</w:t>
            </w:r>
          </w:p>
        </w:tc>
      </w:tr>
      <w:tr>
        <w:tc>
          <w:p>
            <w:pPr>
              <w:pStyle w:val="Compact"/>
              <w:jc w:val="left"/>
            </w:pPr>
            <w:r>
              <w:t xml:space="preserve">E4</w:t>
            </w:r>
          </w:p>
        </w:tc>
        <w:tc>
          <w:p>
            <w:pPr>
              <w:pStyle w:val="Compact"/>
              <w:jc w:val="left"/>
            </w:pPr>
            <w:r>
              <w:t xml:space="preserve">First Bosch discovery call booked</w:t>
            </w:r>
          </w:p>
        </w:tc>
        <w:tc>
          <w:p>
            <w:pPr>
              <w:pStyle w:val="Compact"/>
              <w:jc w:val="left"/>
            </w:pPr>
            <w:r>
              <w:t xml:space="preserve">C</w:t>
            </w:r>
          </w:p>
        </w:tc>
        <w:tc>
          <w:p>
            <w:pPr>
              <w:pStyle w:val="Compact"/>
              <w:jc w:val="left"/>
            </w:pPr>
            <w:r>
              <w:t xml:space="preserve">CEO schedules</w:t>
            </w:r>
          </w:p>
        </w:tc>
      </w:tr>
      <w:tr>
        <w:tc>
          <w:p>
            <w:pPr>
              <w:pStyle w:val="Compact"/>
              <w:jc w:val="left"/>
            </w:pPr>
            <w:r>
              <w:t xml:space="preserve">E4’</w:t>
            </w:r>
          </w:p>
        </w:tc>
        <w:tc>
          <w:p>
            <w:pPr>
              <w:pStyle w:val="Compact"/>
              <w:jc w:val="left"/>
            </w:pPr>
            <w:r>
              <w:t xml:space="preserve">First Bosch discovery call held</w:t>
            </w:r>
          </w:p>
        </w:tc>
        <w:tc>
          <w:p>
            <w:pPr>
              <w:pStyle w:val="Compact"/>
              <w:jc w:val="left"/>
            </w:pPr>
            <w:r>
              <w:t xml:space="preserve">C</w:t>
            </w:r>
          </w:p>
        </w:tc>
        <w:tc>
          <w:p>
            <w:pPr>
              <w:pStyle w:val="Compact"/>
              <w:jc w:val="left"/>
            </w:pPr>
            <w:r>
              <w:t xml:space="preserve">CEO + CTO joint call</w:t>
            </w:r>
          </w:p>
        </w:tc>
      </w:tr>
    </w:tbl>
    <w:p>
      <w:pPr>
        <w:pStyle w:val="Heading2"/>
      </w:pPr>
      <w:bookmarkStart w:id="46" w:name="phase-0-summary"/>
      <w:r>
        <w:t xml:space="preserve">§5.6 Phase 0 Summary</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w:t>
            </w:r>
          </w:p>
        </w:tc>
      </w:tr>
      <w:tr>
        <w:tc>
          <w:p>
            <w:pPr>
              <w:pStyle w:val="Compact"/>
              <w:jc w:val="left"/>
            </w:pPr>
            <w:r>
              <w:t xml:space="preserve">Part A (Autonomous CTO)</w:t>
            </w:r>
          </w:p>
        </w:tc>
        <w:tc>
          <w:p>
            <w:pPr>
              <w:pStyle w:val="Compact"/>
              <w:jc w:val="left"/>
            </w:pPr>
            <w:r>
              <w:t xml:space="preserve">~20 tasks</w:t>
            </w:r>
          </w:p>
        </w:tc>
        <w:tc>
          <w:p>
            <w:pPr>
              <w:pStyle w:val="Compact"/>
              <w:jc w:val="left"/>
            </w:pPr>
            <w:r>
              <w:t xml:space="preserve">~50%</w:t>
            </w:r>
          </w:p>
        </w:tc>
      </w:tr>
      <w:tr>
        <w:tc>
          <w:p>
            <w:pPr>
              <w:pStyle w:val="Compact"/>
              <w:jc w:val="left"/>
            </w:pPr>
            <w:r>
              <w:t xml:space="preserve">Part B (Browser walk-through)</w:t>
            </w:r>
          </w:p>
        </w:tc>
        <w:tc>
          <w:p>
            <w:pPr>
              <w:pStyle w:val="Compact"/>
              <w:jc w:val="left"/>
            </w:pPr>
            <w:r>
              <w:t xml:space="preserve">~12 tasks</w:t>
            </w:r>
          </w:p>
        </w:tc>
        <w:tc>
          <w:p>
            <w:pPr>
              <w:pStyle w:val="Compact"/>
              <w:jc w:val="left"/>
            </w:pPr>
            <w:r>
              <w:t xml:space="preserve">~30%</w:t>
            </w:r>
          </w:p>
        </w:tc>
      </w:tr>
      <w:tr>
        <w:tc>
          <w:p>
            <w:pPr>
              <w:pStyle w:val="Compact"/>
              <w:jc w:val="left"/>
            </w:pPr>
            <w:r>
              <w:t xml:space="preserve">Part C (CEO physical)</w:t>
            </w:r>
          </w:p>
        </w:tc>
        <w:tc>
          <w:p>
            <w:pPr>
              <w:pStyle w:val="Compact"/>
              <w:jc w:val="left"/>
            </w:pPr>
            <w:r>
              <w:t xml:space="preserve">~8 tasks</w:t>
            </w:r>
          </w:p>
        </w:tc>
        <w:tc>
          <w:p>
            <w:pPr>
              <w:pStyle w:val="Compact"/>
              <w:jc w:val="left"/>
            </w:pPr>
            <w:r>
              <w:t xml:space="preserve">~20%</w:t>
            </w:r>
          </w:p>
        </w:tc>
      </w:tr>
    </w:tbl>
    <w:p>
      <w:pPr>
        <w:pStyle w:val="BodyText"/>
      </w:pPr>
      <w:r>
        <w:t xml:space="preserve">Half of Phase 0 advances without you. About a third needs you for 2–5 minutes at a browser. About a fifth needs you on the phone, signing things, or in meetings.</w:t>
      </w:r>
    </w:p>
    <w:p>
      <w:r>
        <w:pict>
          <v:rect style="width:0;height:1.5pt" o:hralign="center" o:hrstd="t" o:hr="t"/>
        </w:pict>
      </w:r>
    </w:p>
    <w:p>
      <w:pPr>
        <w:pStyle w:val="Heading1"/>
      </w:pPr>
      <w:bookmarkStart w:id="47" w:name="phase-1-task-breakdown-by-part"/>
      <w:r>
        <w:t xml:space="preserve">§6. PHASE 1 — TASK BREAKDOWN BY PART</w:t>
      </w:r>
      <w:bookmarkEnd w:id="47"/>
    </w:p>
    <w:p>
      <w:pPr>
        <w:pStyle w:val="FirstParagraph"/>
      </w:pPr>
      <w:r>
        <w:t xml:space="preserve">(Phase 1 = Months 1-3, Engineering execution + first 5 logos. Source:</w:t>
      </w:r>
      <w:r>
        <w:t xml:space="preserve"> </w:t>
      </w:r>
      <w:r>
        <w:rPr>
          <w:rStyle w:val="VerbatimChar"/>
        </w:rPr>
        <w:t xml:space="preserve">task_plan_phase0_phase1.md</w:t>
      </w:r>
      <w:r>
        <w:t xml:space="preserve"> </w:t>
      </w:r>
      <w:r>
        <w:t xml:space="preserve">§G/H/I/J.)</w:t>
      </w:r>
    </w:p>
    <w:p>
      <w:pPr>
        <w:pStyle w:val="Heading2"/>
      </w:pPr>
      <w:bookmarkStart w:id="48" w:name="X926975fa04abf1747e25a5189dd303bc8f08213"/>
      <w:r>
        <w:t xml:space="preserve">§6.1 Engineering — Almost all Part A (with Part B for credentialed deploy)</w:t>
      </w:r>
      <w:bookmarkEnd w:id="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G1</w:t>
            </w:r>
          </w:p>
        </w:tc>
        <w:tc>
          <w:p>
            <w:pPr>
              <w:pStyle w:val="Compact"/>
              <w:jc w:val="left"/>
            </w:pPr>
            <w:r>
              <w:t xml:space="preserve">Content Engine 7-stage pipeline scaffolding</w:t>
            </w:r>
          </w:p>
        </w:tc>
        <w:tc>
          <w:p>
            <w:pPr>
              <w:pStyle w:val="Compact"/>
              <w:jc w:val="left"/>
            </w:pPr>
            <w:r>
              <w:t xml:space="preserve">A</w:t>
            </w:r>
          </w:p>
        </w:tc>
        <w:tc>
          <w:p>
            <w:pPr>
              <w:pStyle w:val="Compact"/>
              <w:jc w:val="left"/>
            </w:pPr>
            <w:r>
              <w:t xml:space="preserve">CTO + Senior Eng</w:t>
            </w:r>
          </w:p>
        </w:tc>
      </w:tr>
      <w:tr>
        <w:tc>
          <w:p>
            <w:pPr>
              <w:pStyle w:val="Compact"/>
              <w:jc w:val="left"/>
            </w:pPr>
            <w:r>
              <w:t xml:space="preserve">G2</w:t>
            </w:r>
          </w:p>
        </w:tc>
        <w:tc>
          <w:p>
            <w:pPr>
              <w:pStyle w:val="Compact"/>
              <w:jc w:val="left"/>
            </w:pPr>
            <w:r>
              <w:t xml:space="preserve">Role-Graph schema implementation</w:t>
            </w:r>
          </w:p>
        </w:tc>
        <w:tc>
          <w:p>
            <w:pPr>
              <w:pStyle w:val="Compact"/>
              <w:jc w:val="left"/>
            </w:pPr>
            <w:r>
              <w:t xml:space="preserve">A</w:t>
            </w:r>
          </w:p>
        </w:tc>
        <w:tc>
          <w:p>
            <w:pPr>
              <w:pStyle w:val="Compact"/>
              <w:jc w:val="left"/>
            </w:pPr>
            <w:r>
              <w:t xml:space="preserve">Senior Eng</w:t>
            </w:r>
          </w:p>
        </w:tc>
      </w:tr>
      <w:tr>
        <w:tc>
          <w:p>
            <w:pPr>
              <w:pStyle w:val="Compact"/>
              <w:jc w:val="left"/>
            </w:pPr>
            <w:r>
              <w:t xml:space="preserve">G3</w:t>
            </w:r>
          </w:p>
        </w:tc>
        <w:tc>
          <w:p>
            <w:pPr>
              <w:pStyle w:val="Compact"/>
              <w:jc w:val="left"/>
            </w:pPr>
            <w:r>
              <w:t xml:space="preserve">First 1K questions authored + SME-validated</w:t>
            </w:r>
          </w:p>
        </w:tc>
        <w:tc>
          <w:p>
            <w:pPr>
              <w:pStyle w:val="Compact"/>
              <w:jc w:val="left"/>
            </w:pPr>
            <w:r>
              <w:t xml:space="preserve">A</w:t>
            </w:r>
          </w:p>
        </w:tc>
        <w:tc>
          <w:p>
            <w:pPr>
              <w:pStyle w:val="Compact"/>
              <w:jc w:val="left"/>
            </w:pPr>
            <w:r>
              <w:t xml:space="preserve">SME Lead + AI pipeline</w:t>
            </w:r>
          </w:p>
        </w:tc>
      </w:tr>
      <w:tr>
        <w:tc>
          <w:p>
            <w:pPr>
              <w:pStyle w:val="Compact"/>
              <w:jc w:val="left"/>
            </w:pPr>
            <w:r>
              <w:t xml:space="preserve">G4</w:t>
            </w:r>
          </w:p>
        </w:tc>
        <w:tc>
          <w:p>
            <w:pPr>
              <w:pStyle w:val="Compact"/>
              <w:jc w:val="left"/>
            </w:pPr>
            <w:r>
              <w:t xml:space="preserve">ReadyBank Service REST API alpha</w:t>
            </w:r>
          </w:p>
        </w:tc>
        <w:tc>
          <w:p>
            <w:pPr>
              <w:pStyle w:val="Compact"/>
              <w:jc w:val="left"/>
            </w:pPr>
            <w:r>
              <w:t xml:space="preserve">A</w:t>
            </w:r>
          </w:p>
        </w:tc>
        <w:tc>
          <w:p>
            <w:pPr>
              <w:pStyle w:val="Compact"/>
              <w:jc w:val="left"/>
            </w:pPr>
            <w:r>
              <w:t xml:space="preserve">Senior Eng</w:t>
            </w:r>
          </w:p>
        </w:tc>
      </w:tr>
      <w:tr>
        <w:tc>
          <w:p>
            <w:pPr>
              <w:pStyle w:val="Compact"/>
              <w:jc w:val="left"/>
            </w:pPr>
            <w:r>
              <w:t xml:space="preserve">G5</w:t>
            </w:r>
          </w:p>
        </w:tc>
        <w:tc>
          <w:p>
            <w:pPr>
              <w:pStyle w:val="Compact"/>
              <w:jc w:val="left"/>
            </w:pPr>
            <w:r>
              <w:t xml:space="preserve">Bulk Export module (CSV/JSON/HackerRank)</w:t>
            </w:r>
          </w:p>
        </w:tc>
        <w:tc>
          <w:p>
            <w:pPr>
              <w:pStyle w:val="Compact"/>
              <w:jc w:val="left"/>
            </w:pPr>
            <w:r>
              <w:t xml:space="preserve">A</w:t>
            </w:r>
          </w:p>
        </w:tc>
        <w:tc>
          <w:p>
            <w:pPr>
              <w:pStyle w:val="Compact"/>
              <w:jc w:val="left"/>
            </w:pPr>
            <w:r>
              <w:t xml:space="preserve">Frontend Eng</w:t>
            </w:r>
          </w:p>
        </w:tc>
      </w:tr>
      <w:tr>
        <w:tc>
          <w:p>
            <w:pPr>
              <w:pStyle w:val="Compact"/>
              <w:jc w:val="left"/>
            </w:pPr>
            <w:r>
              <w:t xml:space="preserve">G6</w:t>
            </w:r>
          </w:p>
        </w:tc>
        <w:tc>
          <w:p>
            <w:pPr>
              <w:pStyle w:val="Compact"/>
              <w:jc w:val="left"/>
            </w:pPr>
            <w:r>
              <w:t xml:space="preserve">First 5K questions validated</w:t>
            </w:r>
          </w:p>
        </w:tc>
        <w:tc>
          <w:p>
            <w:pPr>
              <w:pStyle w:val="Compact"/>
              <w:jc w:val="left"/>
            </w:pPr>
            <w:r>
              <w:t xml:space="preserve">A</w:t>
            </w:r>
          </w:p>
        </w:tc>
        <w:tc>
          <w:p>
            <w:pPr>
              <w:pStyle w:val="Compact"/>
              <w:jc w:val="left"/>
            </w:pPr>
            <w:r>
              <w:t xml:space="preserve">SME Lead + AI pipeline</w:t>
            </w:r>
          </w:p>
        </w:tc>
      </w:tr>
      <w:tr>
        <w:tc>
          <w:p>
            <w:pPr>
              <w:pStyle w:val="Compact"/>
              <w:jc w:val="left"/>
            </w:pPr>
            <w:r>
              <w:t xml:space="preserve">G7</w:t>
            </w:r>
          </w:p>
        </w:tc>
        <w:tc>
          <w:p>
            <w:pPr>
              <w:pStyle w:val="Compact"/>
              <w:jc w:val="left"/>
            </w:pPr>
            <w:r>
              <w:t xml:space="preserve">IRT calibration pipeline</w:t>
            </w:r>
          </w:p>
        </w:tc>
        <w:tc>
          <w:p>
            <w:pPr>
              <w:pStyle w:val="Compact"/>
              <w:jc w:val="left"/>
            </w:pPr>
            <w:r>
              <w:t xml:space="preserve">A</w:t>
            </w:r>
          </w:p>
        </w:tc>
        <w:tc>
          <w:p>
            <w:pPr>
              <w:pStyle w:val="Compact"/>
              <w:jc w:val="left"/>
            </w:pPr>
            <w:r>
              <w:t xml:space="preserve">I/O Psych contractor</w:t>
            </w:r>
          </w:p>
        </w:tc>
      </w:tr>
      <w:tr>
        <w:tc>
          <w:p>
            <w:pPr>
              <w:pStyle w:val="Compact"/>
              <w:jc w:val="left"/>
            </w:pPr>
            <w:r>
              <w:t xml:space="preserve">G8</w:t>
            </w:r>
          </w:p>
        </w:tc>
        <w:tc>
          <w:p>
            <w:pPr>
              <w:pStyle w:val="Compact"/>
              <w:jc w:val="left"/>
            </w:pPr>
            <w:r>
              <w:t xml:space="preserve">20+ programming languages active</w:t>
            </w:r>
          </w:p>
        </w:tc>
        <w:tc>
          <w:p>
            <w:pPr>
              <w:pStyle w:val="Compact"/>
              <w:jc w:val="left"/>
            </w:pPr>
            <w:r>
              <w:t xml:space="preserve">A</w:t>
            </w:r>
          </w:p>
        </w:tc>
        <w:tc>
          <w:p>
            <w:pPr>
              <w:pStyle w:val="Compact"/>
              <w:jc w:val="left"/>
            </w:pPr>
            <w:r>
              <w:t xml:space="preserve">Senior Eng</w:t>
            </w:r>
          </w:p>
        </w:tc>
      </w:tr>
      <w:tr>
        <w:tc>
          <w:p>
            <w:pPr>
              <w:pStyle w:val="Compact"/>
              <w:jc w:val="left"/>
            </w:pPr>
            <w:r>
              <w:t xml:space="preserve">G9</w:t>
            </w:r>
          </w:p>
        </w:tc>
        <w:tc>
          <w:p>
            <w:pPr>
              <w:pStyle w:val="Compact"/>
              <w:jc w:val="left"/>
            </w:pPr>
            <w:r>
              <w:t xml:space="preserve">Anti-leak engine v0</w:t>
            </w:r>
          </w:p>
        </w:tc>
        <w:tc>
          <w:p>
            <w:pPr>
              <w:pStyle w:val="Compact"/>
              <w:jc w:val="left"/>
            </w:pPr>
            <w:r>
              <w:t xml:space="preserve">A</w:t>
            </w:r>
          </w:p>
        </w:tc>
        <w:tc>
          <w:p>
            <w:pPr>
              <w:pStyle w:val="Compact"/>
              <w:jc w:val="left"/>
            </w:pPr>
            <w:r>
              <w:t xml:space="preserve">Senior Eng</w:t>
            </w:r>
          </w:p>
        </w:tc>
      </w:tr>
      <w:tr>
        <w:tc>
          <w:p>
            <w:pPr>
              <w:pStyle w:val="Compact"/>
              <w:jc w:val="left"/>
            </w:pPr>
            <w:r>
              <w:t xml:space="preserve">G10</w:t>
            </w:r>
          </w:p>
        </w:tc>
        <w:tc>
          <w:p>
            <w:pPr>
              <w:pStyle w:val="Compact"/>
              <w:jc w:val="left"/>
            </w:pPr>
            <w:r>
              <w:t xml:space="preserve">Admin web app (Next.js)</w:t>
            </w:r>
          </w:p>
        </w:tc>
        <w:tc>
          <w:p>
            <w:pPr>
              <w:pStyle w:val="Compact"/>
              <w:jc w:val="left"/>
            </w:pPr>
            <w:r>
              <w:t xml:space="preserve">A</w:t>
            </w:r>
          </w:p>
        </w:tc>
        <w:tc>
          <w:p>
            <w:pPr>
              <w:pStyle w:val="Compact"/>
              <w:jc w:val="left"/>
            </w:pPr>
            <w:r>
              <w:t xml:space="preserve">Frontend Eng</w:t>
            </w:r>
          </w:p>
        </w:tc>
      </w:tr>
      <w:tr>
        <w:tc>
          <w:p>
            <w:pPr>
              <w:pStyle w:val="Compact"/>
              <w:jc w:val="left"/>
            </w:pPr>
            <w:r>
              <w:t xml:space="preserve">G-DEPLOY</w:t>
            </w:r>
          </w:p>
        </w:tc>
        <w:tc>
          <w:p>
            <w:pPr>
              <w:pStyle w:val="Compact"/>
              <w:jc w:val="left"/>
            </w:pPr>
            <w:r>
              <w:t xml:space="preserve">Production deploy of ReadyBank API</w:t>
            </w:r>
          </w:p>
        </w:tc>
        <w:tc>
          <w:p>
            <w:pPr>
              <w:pStyle w:val="Compact"/>
              <w:jc w:val="left"/>
            </w:pPr>
            <w:r>
              <w:t xml:space="preserve">B (with CEO sign-off on go-live)</w:t>
            </w:r>
          </w:p>
        </w:tc>
        <w:tc>
          <w:p>
            <w:pPr>
              <w:pStyle w:val="Compact"/>
              <w:jc w:val="left"/>
            </w:pPr>
            <w:r>
              <w:t xml:space="preserve">CTO</w:t>
            </w:r>
          </w:p>
        </w:tc>
      </w:tr>
    </w:tbl>
    <w:p>
      <w:pPr>
        <w:pStyle w:val="Heading2"/>
      </w:pPr>
      <w:bookmarkStart w:id="49" w:name="X193a945895826aa4fb03d38e99498a6449aca19"/>
      <w:r>
        <w:t xml:space="preserve">§6.2 Sales &amp; Customer Success — Mix; Part C dominates marquee deals</w:t>
      </w:r>
      <w:bookmarkEnd w:id="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H1</w:t>
            </w:r>
          </w:p>
        </w:tc>
        <w:tc>
          <w:p>
            <w:pPr>
              <w:pStyle w:val="Compact"/>
              <w:jc w:val="left"/>
            </w:pPr>
            <w:r>
              <w:t xml:space="preserve">Talpro Customer Zero live (100+ candidates)</w:t>
            </w:r>
          </w:p>
        </w:tc>
        <w:tc>
          <w:p>
            <w:pPr>
              <w:pStyle w:val="Compact"/>
              <w:jc w:val="left"/>
            </w:pPr>
            <w:r>
              <w:t xml:space="preserve">C (operational); A monitors</w:t>
            </w:r>
          </w:p>
        </w:tc>
        <w:tc>
          <w:p>
            <w:pPr>
              <w:pStyle w:val="Compact"/>
              <w:jc w:val="left"/>
            </w:pPr>
            <w:r>
              <w:t xml:space="preserve">CTO + Talpro Delivery</w:t>
            </w:r>
          </w:p>
        </w:tc>
      </w:tr>
      <w:tr>
        <w:tc>
          <w:p>
            <w:pPr>
              <w:pStyle w:val="Compact"/>
              <w:jc w:val="left"/>
            </w:pPr>
            <w:r>
              <w:t xml:space="preserve">H2</w:t>
            </w:r>
          </w:p>
        </w:tc>
        <w:tc>
          <w:p>
            <w:pPr>
              <w:pStyle w:val="Compact"/>
              <w:jc w:val="left"/>
            </w:pPr>
            <w:r>
              <w:t xml:space="preserve">First 3 Recruiter logos signed</w:t>
            </w:r>
          </w:p>
        </w:tc>
        <w:tc>
          <w:p>
            <w:pPr>
              <w:pStyle w:val="Compact"/>
              <w:jc w:val="left"/>
            </w:pPr>
            <w:r>
              <w:t xml:space="preserve">C (sales calls); A drafts emails</w:t>
            </w:r>
          </w:p>
        </w:tc>
        <w:tc>
          <w:p>
            <w:pPr>
              <w:pStyle w:val="Compact"/>
              <w:jc w:val="left"/>
            </w:pPr>
            <w:r>
              <w:t xml:space="preserve">CEO + AE</w:t>
            </w:r>
          </w:p>
        </w:tc>
      </w:tr>
      <w:tr>
        <w:tc>
          <w:p>
            <w:pPr>
              <w:pStyle w:val="Compact"/>
              <w:jc w:val="left"/>
            </w:pPr>
            <w:r>
              <w:t xml:space="preserve">H3</w:t>
            </w:r>
          </w:p>
        </w:tc>
        <w:tc>
          <w:p>
            <w:pPr>
              <w:pStyle w:val="Compact"/>
              <w:jc w:val="left"/>
            </w:pPr>
            <w:r>
              <w:t xml:space="preserve">Bosch discovery call held</w:t>
            </w:r>
          </w:p>
        </w:tc>
        <w:tc>
          <w:p>
            <w:pPr>
              <w:pStyle w:val="Compact"/>
              <w:jc w:val="left"/>
            </w:pPr>
            <w:r>
              <w:t xml:space="preserve">C</w:t>
            </w:r>
          </w:p>
        </w:tc>
        <w:tc>
          <w:p>
            <w:pPr>
              <w:pStyle w:val="Compact"/>
              <w:jc w:val="left"/>
            </w:pPr>
            <w:r>
              <w:t xml:space="preserve">CEO + CTO</w:t>
            </w:r>
          </w:p>
        </w:tc>
      </w:tr>
      <w:tr>
        <w:tc>
          <w:p>
            <w:pPr>
              <w:pStyle w:val="Compact"/>
              <w:jc w:val="left"/>
            </w:pPr>
            <w:r>
              <w:t xml:space="preserve">H4</w:t>
            </w:r>
          </w:p>
        </w:tc>
        <w:tc>
          <w:p>
            <w:pPr>
              <w:pStyle w:val="Compact"/>
              <w:jc w:val="left"/>
            </w:pPr>
            <w:r>
              <w:t xml:space="preserve">Sample 50-question pack delivered to Bosch</w:t>
            </w:r>
          </w:p>
        </w:tc>
        <w:tc>
          <w:p>
            <w:pPr>
              <w:pStyle w:val="Compact"/>
              <w:jc w:val="left"/>
            </w:pPr>
            <w:r>
              <w:t xml:space="preserve">A produces; C delivers</w:t>
            </w:r>
          </w:p>
        </w:tc>
        <w:tc>
          <w:p>
            <w:pPr>
              <w:pStyle w:val="Compact"/>
              <w:jc w:val="left"/>
            </w:pPr>
            <w:r>
              <w:t xml:space="preserve">CTO drafts; CEO sends</w:t>
            </w:r>
          </w:p>
        </w:tc>
      </w:tr>
      <w:tr>
        <w:tc>
          <w:p>
            <w:pPr>
              <w:pStyle w:val="Compact"/>
              <w:jc w:val="left"/>
            </w:pPr>
            <w:r>
              <w:t xml:space="preserve">H5</w:t>
            </w:r>
          </w:p>
        </w:tc>
        <w:tc>
          <w:p>
            <w:pPr>
              <w:pStyle w:val="Compact"/>
              <w:jc w:val="left"/>
            </w:pPr>
            <w:r>
              <w:t xml:space="preserve">Bosch scoping conversation</w:t>
            </w:r>
          </w:p>
        </w:tc>
        <w:tc>
          <w:p>
            <w:pPr>
              <w:pStyle w:val="Compact"/>
              <w:jc w:val="left"/>
            </w:pPr>
            <w:r>
              <w:t xml:space="preserve">C</w:t>
            </w:r>
          </w:p>
        </w:tc>
        <w:tc>
          <w:p>
            <w:pPr>
              <w:pStyle w:val="Compact"/>
              <w:jc w:val="left"/>
            </w:pPr>
            <w:r>
              <w:t xml:space="preserve">CEO + AE</w:t>
            </w:r>
          </w:p>
        </w:tc>
      </w:tr>
      <w:tr>
        <w:tc>
          <w:p>
            <w:pPr>
              <w:pStyle w:val="Compact"/>
              <w:jc w:val="left"/>
            </w:pPr>
            <w:r>
              <w:t xml:space="preserve">H6</w:t>
            </w:r>
          </w:p>
        </w:tc>
        <w:tc>
          <w:p>
            <w:pPr>
              <w:pStyle w:val="Compact"/>
              <w:jc w:val="left"/>
            </w:pPr>
            <w:r>
              <w:t xml:space="preserve">5 total logos signed by end of Phase 1</w:t>
            </w:r>
          </w:p>
        </w:tc>
        <w:tc>
          <w:p>
            <w:pPr>
              <w:pStyle w:val="Compact"/>
              <w:jc w:val="left"/>
            </w:pPr>
            <w:r>
              <w:t xml:space="preserve">C (deals); A drafts contracts</w:t>
            </w:r>
          </w:p>
        </w:tc>
        <w:tc>
          <w:p>
            <w:pPr>
              <w:pStyle w:val="Compact"/>
              <w:jc w:val="left"/>
            </w:pPr>
            <w:r>
              <w:t xml:space="preserve">CEO + AE + Bali</w:t>
            </w:r>
          </w:p>
        </w:tc>
      </w:tr>
    </w:tbl>
    <w:p>
      <w:pPr>
        <w:pStyle w:val="Heading2"/>
      </w:pPr>
      <w:bookmarkStart w:id="50" w:name="X7c0c75a86608baac1d27ed6d210174f27a67eef"/>
      <w:r>
        <w:t xml:space="preserve">§6.3 Hiring — Sequenced Part C with A drafting support</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I1</w:t>
            </w:r>
          </w:p>
        </w:tc>
        <w:tc>
          <w:p>
            <w:pPr>
              <w:pStyle w:val="Compact"/>
              <w:jc w:val="left"/>
            </w:pPr>
            <w:r>
              <w:t xml:space="preserve">Senior Engineer hired + onboarded</w:t>
            </w:r>
          </w:p>
        </w:tc>
        <w:tc>
          <w:p>
            <w:pPr>
              <w:pStyle w:val="Compact"/>
              <w:jc w:val="left"/>
            </w:pPr>
            <w:r>
              <w:t xml:space="preserve">C</w:t>
            </w:r>
          </w:p>
        </w:tc>
        <w:tc>
          <w:p>
            <w:pPr>
              <w:pStyle w:val="Compact"/>
              <w:jc w:val="left"/>
            </w:pPr>
            <w:r>
              <w:t xml:space="preserve">CEO</w:t>
            </w:r>
          </w:p>
        </w:tc>
      </w:tr>
      <w:tr>
        <w:tc>
          <w:p>
            <w:pPr>
              <w:pStyle w:val="Compact"/>
              <w:jc w:val="left"/>
            </w:pPr>
            <w:r>
              <w:t xml:space="preserve">I2</w:t>
            </w:r>
          </w:p>
        </w:tc>
        <w:tc>
          <w:p>
            <w:pPr>
              <w:pStyle w:val="Compact"/>
              <w:jc w:val="left"/>
            </w:pPr>
            <w:r>
              <w:t xml:space="preserve">SME Content Lead hired + onboarded</w:t>
            </w:r>
          </w:p>
        </w:tc>
        <w:tc>
          <w:p>
            <w:pPr>
              <w:pStyle w:val="Compact"/>
              <w:jc w:val="left"/>
            </w:pPr>
            <w:r>
              <w:t xml:space="preserve">C</w:t>
            </w:r>
          </w:p>
        </w:tc>
        <w:tc>
          <w:p>
            <w:pPr>
              <w:pStyle w:val="Compact"/>
              <w:jc w:val="left"/>
            </w:pPr>
            <w:r>
              <w:t xml:space="preserve">CEO</w:t>
            </w:r>
          </w:p>
        </w:tc>
      </w:tr>
      <w:tr>
        <w:tc>
          <w:p>
            <w:pPr>
              <w:pStyle w:val="Compact"/>
              <w:jc w:val="left"/>
            </w:pPr>
            <w:r>
              <w:t xml:space="preserve">I3</w:t>
            </w:r>
          </w:p>
        </w:tc>
        <w:tc>
          <w:p>
            <w:pPr>
              <w:pStyle w:val="Compact"/>
              <w:jc w:val="left"/>
            </w:pPr>
            <w:r>
              <w:t xml:space="preserve">AE Enterprise hired + onboarded</w:t>
            </w:r>
          </w:p>
        </w:tc>
        <w:tc>
          <w:p>
            <w:pPr>
              <w:pStyle w:val="Compact"/>
              <w:jc w:val="left"/>
            </w:pPr>
            <w:r>
              <w:t xml:space="preserve">C</w:t>
            </w:r>
          </w:p>
        </w:tc>
        <w:tc>
          <w:p>
            <w:pPr>
              <w:pStyle w:val="Compact"/>
              <w:jc w:val="left"/>
            </w:pPr>
            <w:r>
              <w:t xml:space="preserve">CEO</w:t>
            </w:r>
          </w:p>
        </w:tc>
      </w:tr>
      <w:tr>
        <w:tc>
          <w:p>
            <w:pPr>
              <w:pStyle w:val="Compact"/>
              <w:jc w:val="left"/>
            </w:pPr>
            <w:r>
              <w:t xml:space="preserve">I4</w:t>
            </w:r>
          </w:p>
        </w:tc>
        <w:tc>
          <w:p>
            <w:pPr>
              <w:pStyle w:val="Compact"/>
              <w:jc w:val="left"/>
            </w:pPr>
            <w:r>
              <w:t xml:space="preserve">BD Platforms hired + onboarded</w:t>
            </w:r>
          </w:p>
        </w:tc>
        <w:tc>
          <w:p>
            <w:pPr>
              <w:pStyle w:val="Compact"/>
              <w:jc w:val="left"/>
            </w:pPr>
            <w:r>
              <w:t xml:space="preserve">C</w:t>
            </w:r>
          </w:p>
        </w:tc>
        <w:tc>
          <w:p>
            <w:pPr>
              <w:pStyle w:val="Compact"/>
              <w:jc w:val="left"/>
            </w:pPr>
            <w:r>
              <w:t xml:space="preserve">CEO</w:t>
            </w:r>
          </w:p>
        </w:tc>
      </w:tr>
      <w:tr>
        <w:tc>
          <w:p>
            <w:pPr>
              <w:pStyle w:val="Compact"/>
              <w:jc w:val="left"/>
            </w:pPr>
            <w:r>
              <w:t xml:space="preserve">I5</w:t>
            </w:r>
          </w:p>
        </w:tc>
        <w:tc>
          <w:p>
            <w:pPr>
              <w:pStyle w:val="Compact"/>
              <w:jc w:val="left"/>
            </w:pPr>
            <w:r>
              <w:t xml:space="preserve">I/O Psych contractor engaged</w:t>
            </w:r>
          </w:p>
        </w:tc>
        <w:tc>
          <w:p>
            <w:pPr>
              <w:pStyle w:val="Compact"/>
              <w:jc w:val="left"/>
            </w:pPr>
            <w:r>
              <w:t xml:space="preserve">C</w:t>
            </w:r>
          </w:p>
        </w:tc>
        <w:tc>
          <w:p>
            <w:pPr>
              <w:pStyle w:val="Compact"/>
              <w:jc w:val="left"/>
            </w:pPr>
            <w:r>
              <w:t xml:space="preserve">CTO + CEO</w:t>
            </w:r>
          </w:p>
        </w:tc>
      </w:tr>
      <w:tr>
        <w:tc>
          <w:p>
            <w:pPr>
              <w:pStyle w:val="Compact"/>
              <w:jc w:val="left"/>
            </w:pPr>
            <w:r>
              <w:t xml:space="preserve">I6</w:t>
            </w:r>
          </w:p>
        </w:tc>
        <w:tc>
          <w:p>
            <w:pPr>
              <w:pStyle w:val="Compact"/>
              <w:jc w:val="left"/>
            </w:pPr>
            <w:r>
              <w:t xml:space="preserve">Frontend Engineer hired (accelerated)</w:t>
            </w:r>
          </w:p>
        </w:tc>
        <w:tc>
          <w:p>
            <w:pPr>
              <w:pStyle w:val="Compact"/>
              <w:jc w:val="left"/>
            </w:pPr>
            <w:r>
              <w:t xml:space="preserve">C</w:t>
            </w:r>
          </w:p>
        </w:tc>
        <w:tc>
          <w:p>
            <w:pPr>
              <w:pStyle w:val="Compact"/>
              <w:jc w:val="left"/>
            </w:pPr>
            <w:r>
              <w:t xml:space="preserve">CEO + CTO</w:t>
            </w:r>
          </w:p>
        </w:tc>
      </w:tr>
    </w:tbl>
    <w:p>
      <w:pPr>
        <w:pStyle w:val="Heading2"/>
      </w:pPr>
      <w:bookmarkStart w:id="51" w:name="X35f2671377b6b9aa250c1fbd4e55c0a8ce0cd30"/>
      <w:r>
        <w:t xml:space="preserve">§6.4 Quality Gate — All Part A (CTO Office runs Gatekeeper)</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Owner</w:t>
            </w:r>
          </w:p>
        </w:tc>
      </w:tr>
      <w:tr>
        <w:tc>
          <w:p>
            <w:pPr>
              <w:pStyle w:val="Compact"/>
              <w:jc w:val="left"/>
            </w:pPr>
            <w:r>
              <w:t xml:space="preserve">J1</w:t>
            </w:r>
          </w:p>
        </w:tc>
        <w:tc>
          <w:p>
            <w:pPr>
              <w:pStyle w:val="Compact"/>
              <w:jc w:val="left"/>
            </w:pPr>
            <w:r>
              <w:t xml:space="preserve">First Gatekeeper internal staging run</w:t>
            </w:r>
          </w:p>
        </w:tc>
        <w:tc>
          <w:p>
            <w:pPr>
              <w:pStyle w:val="Compact"/>
              <w:jc w:val="left"/>
            </w:pPr>
            <w:r>
              <w:t xml:space="preserve">A</w:t>
            </w:r>
          </w:p>
        </w:tc>
        <w:tc>
          <w:p>
            <w:pPr>
              <w:pStyle w:val="Compact"/>
              <w:jc w:val="left"/>
            </w:pPr>
            <w:r>
              <w:t xml:space="preserve">CTO/Gatekeeper</w:t>
            </w:r>
          </w:p>
        </w:tc>
      </w:tr>
      <w:tr>
        <w:tc>
          <w:p>
            <w:pPr>
              <w:pStyle w:val="Compact"/>
              <w:jc w:val="left"/>
            </w:pPr>
            <w:r>
              <w:t xml:space="preserve">J2</w:t>
            </w:r>
          </w:p>
        </w:tc>
        <w:tc>
          <w:p>
            <w:pPr>
              <w:pStyle w:val="Compact"/>
              <w:jc w:val="left"/>
            </w:pPr>
            <w:r>
              <w:t xml:space="preserve">First customer-facing Gatekeeper 92-pt pass</w:t>
            </w:r>
          </w:p>
        </w:tc>
        <w:tc>
          <w:p>
            <w:pPr>
              <w:pStyle w:val="Compact"/>
              <w:jc w:val="left"/>
            </w:pPr>
            <w:r>
              <w:t xml:space="preserve">A</w:t>
            </w:r>
          </w:p>
        </w:tc>
        <w:tc>
          <w:p>
            <w:pPr>
              <w:pStyle w:val="Compact"/>
              <w:jc w:val="left"/>
            </w:pPr>
            <w:r>
              <w:t xml:space="preserve">CTO/Gatekeeper</w:t>
            </w:r>
          </w:p>
        </w:tc>
      </w:tr>
      <w:tr>
        <w:tc>
          <w:p>
            <w:pPr>
              <w:pStyle w:val="Compact"/>
              <w:jc w:val="left"/>
            </w:pPr>
            <w:r>
              <w:t xml:space="preserve">J3</w:t>
            </w:r>
          </w:p>
        </w:tc>
        <w:tc>
          <w:p>
            <w:pPr>
              <w:pStyle w:val="Compact"/>
              <w:jc w:val="left"/>
            </w:pPr>
            <w:r>
              <w:t xml:space="preserve">IRT auto-fail check passing</w:t>
            </w:r>
          </w:p>
        </w:tc>
        <w:tc>
          <w:p>
            <w:pPr>
              <w:pStyle w:val="Compact"/>
              <w:jc w:val="left"/>
            </w:pPr>
            <w:r>
              <w:t xml:space="preserve">A</w:t>
            </w:r>
          </w:p>
        </w:tc>
        <w:tc>
          <w:p>
            <w:pPr>
              <w:pStyle w:val="Compact"/>
              <w:jc w:val="left"/>
            </w:pPr>
            <w:r>
              <w:t xml:space="preserve">CTO/Gatekeeper</w:t>
            </w:r>
          </w:p>
        </w:tc>
      </w:tr>
      <w:tr>
        <w:tc>
          <w:p>
            <w:pPr>
              <w:pStyle w:val="Compact"/>
              <w:jc w:val="left"/>
            </w:pPr>
            <w:r>
              <w:t xml:space="preserve">J4</w:t>
            </w:r>
          </w:p>
        </w:tc>
        <w:tc>
          <w:p>
            <w:pPr>
              <w:pStyle w:val="Compact"/>
              <w:jc w:val="left"/>
            </w:pPr>
            <w:r>
              <w:t xml:space="preserve">24-hour anti-leak rotation operational</w:t>
            </w:r>
          </w:p>
        </w:tc>
        <w:tc>
          <w:p>
            <w:pPr>
              <w:pStyle w:val="Compact"/>
              <w:jc w:val="left"/>
            </w:pPr>
            <w:r>
              <w:t xml:space="preserve">A</w:t>
            </w:r>
          </w:p>
        </w:tc>
        <w:tc>
          <w:p>
            <w:pPr>
              <w:pStyle w:val="Compact"/>
              <w:jc w:val="left"/>
            </w:pPr>
            <w:r>
              <w:t xml:space="preserve">CTO/CDO</w:t>
            </w:r>
          </w:p>
        </w:tc>
      </w:tr>
      <w:tr>
        <w:tc>
          <w:p>
            <w:pPr>
              <w:pStyle w:val="Compact"/>
              <w:jc w:val="left"/>
            </w:pPr>
            <w:r>
              <w:t xml:space="preserve">J5</w:t>
            </w:r>
          </w:p>
        </w:tc>
        <w:tc>
          <w:p>
            <w:pPr>
              <w:pStyle w:val="Compact"/>
              <w:jc w:val="left"/>
            </w:pPr>
            <w:r>
              <w:t xml:space="preserve">Monthly metrics close ritual</w:t>
            </w:r>
          </w:p>
        </w:tc>
        <w:tc>
          <w:p>
            <w:pPr>
              <w:pStyle w:val="Compact"/>
              <w:jc w:val="left"/>
            </w:pPr>
            <w:r>
              <w:t xml:space="preserve">A</w:t>
            </w:r>
          </w:p>
        </w:tc>
        <w:tc>
          <w:p>
            <w:pPr>
              <w:pStyle w:val="Compact"/>
              <w:jc w:val="left"/>
            </w:pPr>
            <w:r>
              <w:t xml:space="preserve">CTO Office</w:t>
            </w:r>
          </w:p>
        </w:tc>
      </w:tr>
      <w:tr>
        <w:tc>
          <w:p>
            <w:pPr>
              <w:pStyle w:val="Compact"/>
              <w:jc w:val="left"/>
            </w:pPr>
            <w:r>
              <w:t xml:space="preserve">J6</w:t>
            </w:r>
          </w:p>
        </w:tc>
        <w:tc>
          <w:p>
            <w:pPr>
              <w:pStyle w:val="Compact"/>
              <w:jc w:val="left"/>
            </w:pPr>
            <w:r>
              <w:t xml:space="preserve">Weekly Friday engineering review</w:t>
            </w:r>
          </w:p>
        </w:tc>
        <w:tc>
          <w:p>
            <w:pPr>
              <w:pStyle w:val="Compact"/>
              <w:jc w:val="left"/>
            </w:pPr>
            <w:r>
              <w:t xml:space="preserve">A</w:t>
            </w:r>
          </w:p>
        </w:tc>
        <w:tc>
          <w:p>
            <w:pPr>
              <w:pStyle w:val="Compact"/>
              <w:jc w:val="left"/>
            </w:pPr>
            <w:r>
              <w:t xml:space="preserve">CTO</w:t>
            </w:r>
          </w:p>
        </w:tc>
      </w:tr>
      <w:tr>
        <w:tc>
          <w:p>
            <w:pPr>
              <w:pStyle w:val="Compact"/>
              <w:jc w:val="left"/>
            </w:pPr>
            <w:r>
              <w:t xml:space="preserve">J7</w:t>
            </w:r>
          </w:p>
        </w:tc>
        <w:tc>
          <w:p>
            <w:pPr>
              <w:pStyle w:val="Compact"/>
              <w:jc w:val="left"/>
            </w:pPr>
            <w:r>
              <w:t xml:space="preserve">Weekly Monday CEO+CTO 1:1</w:t>
            </w:r>
          </w:p>
        </w:tc>
        <w:tc>
          <w:p>
            <w:pPr>
              <w:pStyle w:val="Compact"/>
              <w:jc w:val="left"/>
            </w:pPr>
            <w:r>
              <w:t xml:space="preserve">C</w:t>
            </w:r>
          </w:p>
        </w:tc>
        <w:tc>
          <w:p>
            <w:pPr>
              <w:pStyle w:val="Compact"/>
              <w:jc w:val="left"/>
            </w:pPr>
            <w:r>
              <w:t xml:space="preserve">CEO + CTO</w:t>
            </w:r>
          </w:p>
        </w:tc>
      </w:tr>
      <w:tr>
        <w:tc>
          <w:p>
            <w:pPr>
              <w:pStyle w:val="Compact"/>
              <w:jc w:val="left"/>
            </w:pPr>
            <w:r>
              <w:t xml:space="preserve">J8</w:t>
            </w:r>
          </w:p>
        </w:tc>
        <w:tc>
          <w:p>
            <w:pPr>
              <w:pStyle w:val="Compact"/>
              <w:jc w:val="left"/>
            </w:pPr>
            <w:r>
              <w:t xml:space="preserve">M3 IdeaForge re-gate</w:t>
            </w:r>
          </w:p>
        </w:tc>
        <w:tc>
          <w:p>
            <w:pPr>
              <w:pStyle w:val="Compact"/>
              <w:jc w:val="left"/>
            </w:pPr>
            <w:r>
              <w:t xml:space="preserve">A</w:t>
            </w:r>
          </w:p>
        </w:tc>
        <w:tc>
          <w:p>
            <w:pPr>
              <w:pStyle w:val="Compact"/>
              <w:jc w:val="left"/>
            </w:pPr>
            <w:r>
              <w:t xml:space="preserve">CTO/IdeaForge</w:t>
            </w:r>
          </w:p>
        </w:tc>
      </w:tr>
    </w:tbl>
    <w:p>
      <w:pPr>
        <w:pStyle w:val="Heading2"/>
      </w:pPr>
      <w:bookmarkStart w:id="52" w:name="phase-1-summary"/>
      <w:r>
        <w:t xml:space="preserve">§6.5 Phase 1 Summary</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w:t>
            </w:r>
          </w:p>
        </w:tc>
      </w:tr>
      <w:tr>
        <w:tc>
          <w:p>
            <w:pPr>
              <w:pStyle w:val="Compact"/>
              <w:jc w:val="left"/>
            </w:pPr>
            <w:r>
              <w:t xml:space="preserve">Part A</w:t>
            </w:r>
          </w:p>
        </w:tc>
        <w:tc>
          <w:p>
            <w:pPr>
              <w:pStyle w:val="Compact"/>
              <w:jc w:val="left"/>
            </w:pPr>
            <w:r>
              <w:t xml:space="preserve">~25 tasks</w:t>
            </w:r>
          </w:p>
        </w:tc>
        <w:tc>
          <w:p>
            <w:pPr>
              <w:pStyle w:val="Compact"/>
              <w:jc w:val="left"/>
            </w:pPr>
            <w:r>
              <w:t xml:space="preserve">~60%</w:t>
            </w:r>
          </w:p>
        </w:tc>
      </w:tr>
      <w:tr>
        <w:tc>
          <w:p>
            <w:pPr>
              <w:pStyle w:val="Compact"/>
              <w:jc w:val="left"/>
            </w:pPr>
            <w:r>
              <w:t xml:space="preserve">Part B</w:t>
            </w:r>
          </w:p>
        </w:tc>
        <w:tc>
          <w:p>
            <w:pPr>
              <w:pStyle w:val="Compact"/>
              <w:jc w:val="left"/>
            </w:pPr>
            <w:r>
              <w:t xml:space="preserve">~3 tasks</w:t>
            </w:r>
          </w:p>
        </w:tc>
        <w:tc>
          <w:p>
            <w:pPr>
              <w:pStyle w:val="Compact"/>
              <w:jc w:val="left"/>
            </w:pPr>
            <w:r>
              <w:t xml:space="preserve">~7%</w:t>
            </w:r>
          </w:p>
        </w:tc>
      </w:tr>
      <w:tr>
        <w:tc>
          <w:p>
            <w:pPr>
              <w:pStyle w:val="Compact"/>
              <w:jc w:val="left"/>
            </w:pPr>
            <w:r>
              <w:t xml:space="preserve">Part C</w:t>
            </w:r>
          </w:p>
        </w:tc>
        <w:tc>
          <w:p>
            <w:pPr>
              <w:pStyle w:val="Compact"/>
              <w:jc w:val="left"/>
            </w:pPr>
            <w:r>
              <w:t xml:space="preserve">~14 tasks</w:t>
            </w:r>
          </w:p>
        </w:tc>
        <w:tc>
          <w:p>
            <w:pPr>
              <w:pStyle w:val="Compact"/>
              <w:jc w:val="left"/>
            </w:pPr>
            <w:r>
              <w:t xml:space="preserve">~33%</w:t>
            </w:r>
          </w:p>
        </w:tc>
      </w:tr>
    </w:tbl>
    <w:p>
      <w:pPr>
        <w:pStyle w:val="BodyText"/>
      </w:pPr>
      <w:r>
        <w:t xml:space="preserve">Phase 1 is more autonomous than Phase 0 because most engineering work is Part A. The CEO load shifts from setup logistics to sales execution.</w:t>
      </w:r>
    </w:p>
    <w:p>
      <w:r>
        <w:pict>
          <v:rect style="width:0;height:1.5pt" o:hralign="center" o:hrstd="t" o:hr="t"/>
        </w:pict>
      </w:r>
    </w:p>
    <w:p>
      <w:pPr>
        <w:pStyle w:val="Heading1"/>
      </w:pPr>
      <w:bookmarkStart w:id="53" w:name="progress-tracking-system"/>
      <w:r>
        <w:t xml:space="preserve">§7. PROGRESS TRACKING SYSTEM</w:t>
      </w:r>
      <w:bookmarkEnd w:id="53"/>
    </w:p>
    <w:p>
      <w:pPr>
        <w:pStyle w:val="Heading2"/>
      </w:pPr>
      <w:bookmarkStart w:id="54" w:name="the-progress-bar"/>
      <w:r>
        <w:t xml:space="preserve">§7.1 The Progress Bar</w:t>
      </w:r>
      <w:bookmarkEnd w:id="54"/>
    </w:p>
    <w:p>
      <w:pPr>
        <w:pStyle w:val="FirstParagraph"/>
      </w:pPr>
      <w:r>
        <w:t xml:space="preserve">Every workstream gets a progress bar. Progress bars are computed as</w:t>
      </w:r>
      <w:r>
        <w:t xml:space="preserve"> </w:t>
      </w:r>
      <w:r>
        <w:rPr>
          <w:rStyle w:val="VerbatimChar"/>
        </w:rPr>
        <w:t xml:space="preserve">done / total</w:t>
      </w:r>
      <w:r>
        <w:t xml:space="preserve"> </w:t>
      </w:r>
      <w:r>
        <w:t xml:space="preserve">weighted by complexity (simple = 1; medium = 2; complex = 4).</w:t>
      </w:r>
    </w:p>
    <w:p>
      <w:pPr>
        <w:pStyle w:val="SourceCode"/>
      </w:pPr>
      <w:r>
        <w:rPr>
          <w:rStyle w:val="VerbatimChar"/>
        </w:rPr>
        <w:t xml:space="preserve">PHASE 0 — Foundation                       [████████░░░░░░░░░░░░] 40% (12 of 30)</w:t>
      </w:r>
      <w:r>
        <w:br/>
      </w:r>
      <w:r>
        <w:rPr>
          <w:rStyle w:val="VerbatimChar"/>
        </w:rPr>
        <w:t xml:space="preserve">  §A Capital &amp; Legal                       [██████░░░░░░░░░░░░░░] 30% ( 3 of 10)</w:t>
      </w:r>
      <w:r>
        <w:br/>
      </w:r>
      <w:r>
        <w:rPr>
          <w:rStyle w:val="VerbatimChar"/>
        </w:rPr>
        <w:t xml:space="preserve">  §B Infrastructure                        [████████████░░░░░░░░] 60% ( 9 of 15)</w:t>
      </w:r>
      <w:r>
        <w:br/>
      </w:r>
      <w:r>
        <w:rPr>
          <w:rStyle w:val="VerbatimChar"/>
        </w:rPr>
        <w:t xml:space="preserve">  §C People &amp; Hiring                       [████░░░░░░░░░░░░░░░░] 20% ( 2 of 10)</w:t>
      </w:r>
      <w:r>
        <w:br/>
      </w:r>
      <w:r>
        <w:rPr>
          <w:rStyle w:val="VerbatimChar"/>
        </w:rPr>
        <w:t xml:space="preserve">  §D Customer Zero                         [████████░░░░░░░░░░░░] 40% ( 2 of 5)</w:t>
      </w:r>
      <w:r>
        <w:br/>
      </w:r>
      <w:r>
        <w:rPr>
          <w:rStyle w:val="VerbatimChar"/>
        </w:rPr>
        <w:t xml:space="preserve">  §E Bosch GCC Outreach                    [████░░░░░░░░░░░░░░░░] 20% ( 1 of 5)</w:t>
      </w:r>
    </w:p>
    <w:p>
      <w:pPr>
        <w:pStyle w:val="Heading2"/>
      </w:pPr>
      <w:bookmarkStart w:id="55" w:name="the-live-progress-tracker-file"/>
      <w:r>
        <w:t xml:space="preserve">§7.2 The Live Progress Tracker File</w:t>
      </w:r>
      <w:bookmarkEnd w:id="55"/>
    </w:p>
    <w:p>
      <w:pPr>
        <w:pStyle w:val="FirstParagraph"/>
      </w:pPr>
      <w:r>
        <w:rPr>
          <w:rStyle w:val="VerbatimChar"/>
        </w:rPr>
        <w:t xml:space="preserve">IMPLEMENTATION-PROGRESS-TRACKER.md</w:t>
      </w:r>
      <w:r>
        <w:t xml:space="preserve"> </w:t>
      </w:r>
      <w:r>
        <w:t xml:space="preserve">is the live dashboard. It is updated by the CTO Office at:</w:t>
      </w:r>
      <w:r>
        <w:t xml:space="preserve"> </w:t>
      </w:r>
      <w:r>
        <w:t xml:space="preserve">- Start of every work session (read current state)</w:t>
      </w:r>
      <w:r>
        <w:t xml:space="preserve"> </w:t>
      </w:r>
      <w:r>
        <w:t xml:space="preserve">- End of every Part A task (mark ✅)</w:t>
      </w:r>
      <w:r>
        <w:t xml:space="preserve"> </w:t>
      </w:r>
      <w:r>
        <w:t xml:space="preserve">- End of every Part B task (CEO confirms, CTO marks ✅)</w:t>
      </w:r>
      <w:r>
        <w:t xml:space="preserve"> </w:t>
      </w:r>
      <w:r>
        <w:t xml:space="preserve">- End of every Part C task (CEO sends evidence, CTO verifies, marks ✅)</w:t>
      </w:r>
    </w:p>
    <w:p>
      <w:pPr>
        <w:pStyle w:val="BodyText"/>
      </w:pPr>
      <w:r>
        <w:t xml:space="preserve">The CEO opens this file as the daily-driver to see</w:t>
      </w:r>
      <w:r>
        <w:t xml:space="preserve"> </w:t>
      </w:r>
      <w:r>
        <w:t xml:space="preserve">“</w:t>
      </w:r>
      <w:r>
        <w:t xml:space="preserve">where are we?</w:t>
      </w:r>
      <w:r>
        <w:t xml:space="preserve">”</w:t>
      </w:r>
    </w:p>
    <w:p>
      <w:pPr>
        <w:pStyle w:val="Heading2"/>
      </w:pPr>
      <w:bookmarkStart w:id="56" w:name="status-definitions"/>
      <w:r>
        <w:t xml:space="preserve">§7.3 Status Definitions</w:t>
      </w:r>
      <w:bookmarkEnd w:id="56"/>
    </w:p>
    <w:p>
      <w:pPr>
        <w:numPr>
          <w:ilvl w:val="0"/>
          <w:numId w:val="1006"/>
        </w:numPr>
        <w:pStyle w:val="Compact"/>
      </w:pPr>
      <w:r>
        <w:t xml:space="preserve">✅</w:t>
      </w:r>
      <w:r>
        <w:t xml:space="preserve"> </w:t>
      </w:r>
      <w:r>
        <w:rPr>
          <w:b/>
        </w:rPr>
        <w:t xml:space="preserve">Done</w:t>
      </w:r>
      <w:r>
        <w:t xml:space="preserve"> </w:t>
      </w:r>
      <w:r>
        <w:t xml:space="preserve">— task complete; evidence captured</w:t>
      </w:r>
    </w:p>
    <w:p>
      <w:pPr>
        <w:numPr>
          <w:ilvl w:val="0"/>
          <w:numId w:val="1006"/>
        </w:numPr>
        <w:pStyle w:val="Compact"/>
      </w:pPr>
      <w:r>
        <w:t xml:space="preserve">🔄</w:t>
      </w:r>
      <w:r>
        <w:t xml:space="preserve"> </w:t>
      </w:r>
      <w:r>
        <w:rPr>
          <w:b/>
        </w:rPr>
        <w:t xml:space="preserve">In Progress</w:t>
      </w:r>
      <w:r>
        <w:t xml:space="preserve"> </w:t>
      </w:r>
      <w:r>
        <w:t xml:space="preserve">— actively being worked on</w:t>
      </w:r>
    </w:p>
    <w:p>
      <w:pPr>
        <w:numPr>
          <w:ilvl w:val="0"/>
          <w:numId w:val="1006"/>
        </w:numPr>
        <w:pStyle w:val="Compact"/>
      </w:pPr>
      <w:r>
        <w:t xml:space="preserve">⏳</w:t>
      </w:r>
      <w:r>
        <w:t xml:space="preserve"> </w:t>
      </w:r>
      <w:r>
        <w:rPr>
          <w:b/>
        </w:rPr>
        <w:t xml:space="preserve">Queued</w:t>
      </w:r>
      <w:r>
        <w:t xml:space="preserve"> </w:t>
      </w:r>
      <w:r>
        <w:t xml:space="preserve">— waiting to start (dependencies met)</w:t>
      </w:r>
    </w:p>
    <w:p>
      <w:pPr>
        <w:numPr>
          <w:ilvl w:val="0"/>
          <w:numId w:val="1006"/>
        </w:numPr>
        <w:pStyle w:val="Compact"/>
      </w:pPr>
      <w:r>
        <w:t xml:space="preserve">🚫</w:t>
      </w:r>
      <w:r>
        <w:t xml:space="preserve"> </w:t>
      </w:r>
      <w:r>
        <w:rPr>
          <w:b/>
        </w:rPr>
        <w:t xml:space="preserve">Blocked</w:t>
      </w:r>
      <w:r>
        <w:t xml:space="preserve"> </w:t>
      </w:r>
      <w:r>
        <w:t xml:space="preserve">— waiting on Part B/C action; dependencies unmet</w:t>
      </w:r>
    </w:p>
    <w:p>
      <w:pPr>
        <w:numPr>
          <w:ilvl w:val="0"/>
          <w:numId w:val="1006"/>
        </w:numPr>
        <w:pStyle w:val="Compact"/>
      </w:pPr>
      <w:r>
        <w:t xml:space="preserve">❌</w:t>
      </w:r>
      <w:r>
        <w:t xml:space="preserve"> </w:t>
      </w:r>
      <w:r>
        <w:rPr>
          <w:b/>
        </w:rPr>
        <w:t xml:space="preserve">Failed</w:t>
      </w:r>
      <w:r>
        <w:t xml:space="preserve"> </w:t>
      </w:r>
      <w:r>
        <w:t xml:space="preserve">— task attempted, gate failed; remediation queued</w:t>
      </w:r>
    </w:p>
    <w:p>
      <w:pPr>
        <w:numPr>
          <w:ilvl w:val="0"/>
          <w:numId w:val="1006"/>
        </w:numPr>
        <w:pStyle w:val="Compact"/>
      </w:pPr>
      <w:r>
        <w:t xml:space="preserve">⏸</w:t>
      </w:r>
      <w:r>
        <w:t xml:space="preserve"> </w:t>
      </w:r>
      <w:r>
        <w:rPr>
          <w:b/>
        </w:rPr>
        <w:t xml:space="preserve">Paused</w:t>
      </w:r>
      <w:r>
        <w:t xml:space="preserve"> </w:t>
      </w:r>
      <w:r>
        <w:t xml:space="preserve">— explicitly paused by CEO/CTO</w:t>
      </w:r>
    </w:p>
    <w:p>
      <w:pPr>
        <w:pStyle w:val="Heading2"/>
      </w:pPr>
      <w:bookmarkStart w:id="57" w:name="reporting-cadence"/>
      <w:r>
        <w:t xml:space="preserve">§7.4 Reporting Cadence</w:t>
      </w:r>
      <w:bookmarkEnd w:id="57"/>
    </w:p>
    <w:p>
      <w:pPr>
        <w:numPr>
          <w:ilvl w:val="0"/>
          <w:numId w:val="1007"/>
        </w:numPr>
        <w:pStyle w:val="Compact"/>
      </w:pPr>
      <w:r>
        <w:rPr>
          <w:b/>
        </w:rPr>
        <w:t xml:space="preserve">Per-session:</w:t>
      </w:r>
      <w:r>
        <w:t xml:space="preserve"> </w:t>
      </w:r>
      <w:r>
        <w:t xml:space="preserve">CTO Office posts session-end summary with delta progress</w:t>
      </w:r>
    </w:p>
    <w:p>
      <w:pPr>
        <w:numPr>
          <w:ilvl w:val="0"/>
          <w:numId w:val="1007"/>
        </w:numPr>
        <w:pStyle w:val="Compact"/>
      </w:pPr>
      <w:r>
        <w:rPr>
          <w:b/>
        </w:rPr>
        <w:t xml:space="preserve">Daily (auto):</w:t>
      </w:r>
      <w:r>
        <w:t xml:space="preserve"> </w:t>
      </w:r>
      <w:r>
        <w:t xml:space="preserve">Live Progress Tracker file is refreshed with current bars</w:t>
      </w:r>
    </w:p>
    <w:p>
      <w:pPr>
        <w:numPr>
          <w:ilvl w:val="0"/>
          <w:numId w:val="1007"/>
        </w:numPr>
        <w:pStyle w:val="Compact"/>
      </w:pPr>
      <w:r>
        <w:rPr>
          <w:b/>
        </w:rPr>
        <w:t xml:space="preserve">Weekly Monday:</w:t>
      </w:r>
      <w:r>
        <w:t xml:space="preserve"> </w:t>
      </w:r>
      <w:r>
        <w:t xml:space="preserve">Strategic 1:1 reviews progress + blockers</w:t>
      </w:r>
    </w:p>
    <w:p>
      <w:pPr>
        <w:numPr>
          <w:ilvl w:val="0"/>
          <w:numId w:val="1007"/>
        </w:numPr>
        <w:pStyle w:val="Compact"/>
      </w:pPr>
      <w:r>
        <w:rPr>
          <w:b/>
        </w:rPr>
        <w:t xml:space="preserve">Phase Gates:</w:t>
      </w:r>
      <w:r>
        <w:t xml:space="preserve"> </w:t>
      </w:r>
      <w:r>
        <w:t xml:space="preserve">IdeaForge re-gate produces formal scorecard</w:t>
      </w:r>
    </w:p>
    <w:p>
      <w:r>
        <w:pict>
          <v:rect style="width:0;height:1.5pt" o:hralign="center" o:hrstd="t" o:hr="t"/>
        </w:pict>
      </w:r>
    </w:p>
    <w:p>
      <w:pPr>
        <w:pStyle w:val="Heading1"/>
      </w:pPr>
      <w:bookmarkStart w:id="58" w:name="the-after-each-task-message-pattern"/>
      <w:r>
        <w:t xml:space="preserve">§8. THE AFTER-EACH-TASK MESSAGE PATTERN</w:t>
      </w:r>
      <w:bookmarkEnd w:id="58"/>
    </w:p>
    <w:p>
      <w:pPr>
        <w:pStyle w:val="FirstParagraph"/>
      </w:pPr>
      <w:r>
        <w:t xml:space="preserve">Whenever a task completes, the CTO Office produces a 3-line message in this exact format:</w:t>
      </w:r>
    </w:p>
    <w:p>
      <w:pPr>
        <w:pStyle w:val="SourceCode"/>
      </w:pPr>
      <w:r>
        <w:rPr>
          <w:rStyle w:val="VerbatimChar"/>
        </w:rPr>
        <w:t xml:space="preserve">✅ DONE: [task name]   |   ⏱ [duration]   |   📊 Progress: [bar + %]</w:t>
      </w:r>
      <w:r>
        <w:br/>
      </w:r>
      <w:r>
        <w:br/>
      </w:r>
      <w:r>
        <w:rPr>
          <w:rStyle w:val="VerbatimChar"/>
        </w:rPr>
        <w:t xml:space="preserve">📝 Evidence: [link or summary]</w:t>
      </w:r>
      <w:r>
        <w:br/>
      </w:r>
      <w:r>
        <w:br/>
      </w:r>
      <w:r>
        <w:rPr>
          <w:rStyle w:val="VerbatimChar"/>
        </w:rPr>
        <w:t xml:space="preserve">➡️  NEXT for YOU: [Part B or C task name]</w:t>
      </w:r>
      <w:r>
        <w:br/>
      </w:r>
      <w:r>
        <w:rPr>
          <w:rStyle w:val="VerbatimChar"/>
        </w:rPr>
        <w:t xml:space="preserve">   📍 Where: [Browser tab / Phone / Banking app / Email / Terminal / etc.]</w:t>
      </w:r>
      <w:r>
        <w:br/>
      </w:r>
      <w:r>
        <w:rPr>
          <w:rStyle w:val="VerbatimChar"/>
        </w:rPr>
        <w:t xml:space="preserve">   ⏰ When: [now / by Day X / by Phase X]</w:t>
      </w:r>
      <w:r>
        <w:br/>
      </w:r>
      <w:r>
        <w:rPr>
          <w:rStyle w:val="VerbatimChar"/>
        </w:rPr>
        <w:t xml:space="preserve">   🔗 Action card: [filename or section]</w:t>
      </w:r>
    </w:p>
    <w:p>
      <w:pPr>
        <w:pStyle w:val="FirstParagraph"/>
      </w:pPr>
      <w:r>
        <w:t xml:space="preserve">If the next task is Part A (no CEO action needed), the message is:</w:t>
      </w:r>
    </w:p>
    <w:p>
      <w:pPr>
        <w:pStyle w:val="SourceCode"/>
      </w:pPr>
      <w:r>
        <w:rPr>
          <w:rStyle w:val="VerbatimChar"/>
        </w:rPr>
        <w:t xml:space="preserve">✅ DONE: [task name]   |   ⏱ [duration]   |   📊 Progress: [bar + %]</w:t>
      </w:r>
      <w:r>
        <w:br/>
      </w:r>
      <w:r>
        <w:br/>
      </w:r>
      <w:r>
        <w:rPr>
          <w:rStyle w:val="VerbatimChar"/>
        </w:rPr>
        <w:t xml:space="preserve">➡️  NEXT for ME (Part A): [next task]   |   ⏰ ETA: [duration]</w:t>
      </w:r>
      <w:r>
        <w:br/>
      </w:r>
      <w:r>
        <w:rPr>
          <w:rStyle w:val="VerbatimChar"/>
        </w:rPr>
        <w:t xml:space="preserve">   You can ignore until I check back.</w:t>
      </w:r>
    </w:p>
    <w:p>
      <w:pPr>
        <w:pStyle w:val="FirstParagraph"/>
      </w:pPr>
      <w:r>
        <w:t xml:space="preserve">The CEO never has to ask</w:t>
      </w:r>
      <w:r>
        <w:t xml:space="preserve"> </w:t>
      </w:r>
      <w:r>
        <w:t xml:space="preserve">“</w:t>
      </w:r>
      <w:r>
        <w:t xml:space="preserve">what’s next?</w:t>
      </w:r>
      <w:r>
        <w:t xml:space="preserve">”</w:t>
      </w:r>
      <w:r>
        <w:t xml:space="preserve"> </w:t>
      </w:r>
      <w:r>
        <w:t xml:space="preserve">— the message tells them.</w:t>
      </w:r>
    </w:p>
    <w:p>
      <w:r>
        <w:pict>
          <v:rect style="width:0;height:1.5pt" o:hralign="center" o:hrstd="t" o:hr="t"/>
        </w:pict>
      </w:r>
    </w:p>
    <w:p>
      <w:pPr>
        <w:pStyle w:val="Heading1"/>
      </w:pPr>
      <w:bookmarkStart w:id="59" w:name="phase-gate-auto-trigger"/>
      <w:r>
        <w:t xml:space="preserve">§9. PHASE GATE AUTO-TRIGGER</w:t>
      </w:r>
      <w:bookmarkEnd w:id="59"/>
    </w:p>
    <w:p>
      <w:pPr>
        <w:pStyle w:val="FirstParagraph"/>
      </w:pPr>
      <w:r>
        <w:t xml:space="preserve">When all Phase X pass criteria are met:</w:t>
      </w:r>
    </w:p>
    <w:p>
      <w:pPr>
        <w:numPr>
          <w:ilvl w:val="0"/>
          <w:numId w:val="1008"/>
        </w:numPr>
      </w:pPr>
      <w:r>
        <w:t xml:space="preserve">CTO Office runs IdeaForge re-gate (full 24-pt scorecard with evidence per dimension)</w:t>
      </w:r>
    </w:p>
    <w:p>
      <w:pPr>
        <w:numPr>
          <w:ilvl w:val="0"/>
          <w:numId w:val="1008"/>
        </w:numPr>
      </w:pPr>
      <w:r>
        <w:t xml:space="preserve">If ≥20/24: CTO Office posts:</w:t>
      </w:r>
    </w:p>
    <w:p>
      <w:pPr>
        <w:numPr>
          <w:ilvl w:val="0"/>
          <w:numId w:val="1000"/>
        </w:numPr>
        <w:pStyle w:val="SourceCode"/>
      </w:pPr>
      <w:r>
        <w:rPr>
          <w:rStyle w:val="VerbatimChar"/>
        </w:rPr>
        <w:t xml:space="preserve">🎯 PHASE GATE M[3/6/9/12] PASSED — IdeaForge score [X]/24</w:t>
      </w:r>
      <w:r>
        <w:br/>
      </w:r>
      <w:r>
        <w:br/>
      </w:r>
      <w:r>
        <w:rPr>
          <w:rStyle w:val="VerbatimChar"/>
        </w:rPr>
        <w:t xml:space="preserve">📊 Phase X complete. Phase X+1 begins now.</w:t>
      </w:r>
      <w:r>
        <w:br/>
      </w:r>
      <w:r>
        <w:br/>
      </w:r>
      <w:r>
        <w:rPr>
          <w:rStyle w:val="VerbatimChar"/>
        </w:rPr>
        <w:t xml:space="preserve">➡️  Phase X+1 Part A tasks queued. Phase X+1 Part B/C action cards released to you.</w:t>
      </w:r>
    </w:p>
    <w:p>
      <w:pPr>
        <w:numPr>
          <w:ilvl w:val="0"/>
          <w:numId w:val="1008"/>
        </w:numPr>
      </w:pPr>
      <w:r>
        <w:t xml:space="preserve">If &lt;20/24: CTO Office posts dimension scores + blockers + recommendation; PAUSES Part A advancement; requests CEO direction</w:t>
      </w:r>
    </w:p>
    <w:p>
      <w:pPr>
        <w:numPr>
          <w:ilvl w:val="0"/>
          <w:numId w:val="1008"/>
        </w:numPr>
      </w:pPr>
      <w:r>
        <w:t xml:space="preserve">CEO can override a fail with documented reasoning per Constitution Article XI §11.3</w:t>
      </w:r>
    </w:p>
    <w:p>
      <w:pPr>
        <w:pStyle w:val="FirstParagraph"/>
      </w:pPr>
      <w:r>
        <w:t xml:space="preserve">The CEO is informed; the CEO does not have to</w:t>
      </w:r>
      <w:r>
        <w:t xml:space="preserve"> </w:t>
      </w:r>
      <w:r>
        <w:t xml:space="preserve">“</w:t>
      </w:r>
      <w:r>
        <w:t xml:space="preserve">approve</w:t>
      </w:r>
      <w:r>
        <w:t xml:space="preserve">”</w:t>
      </w:r>
      <w:r>
        <w:t xml:space="preserve"> </w:t>
      </w:r>
      <w:r>
        <w:t xml:space="preserve">a Phase advance unless the gate failed.</w:t>
      </w:r>
    </w:p>
    <w:p>
      <w:r>
        <w:pict>
          <v:rect style="width:0;height:1.5pt" o:hralign="center" o:hrstd="t" o:hr="t"/>
        </w:pict>
      </w:r>
    </w:p>
    <w:p>
      <w:pPr>
        <w:pStyle w:val="Heading1"/>
      </w:pPr>
      <w:bookmarkStart w:id="60" w:name="todays-next-action-live"/>
      <w:r>
        <w:t xml:space="preserve">§10. TODAY’S NEXT ACTION (LIVE)</w:t>
      </w:r>
      <w:bookmarkEnd w:id="60"/>
    </w:p>
    <w:p>
      <w:pPr>
        <w:pStyle w:val="FirstParagraph"/>
      </w:pPr>
      <w:r>
        <w:t xml:space="preserve">This section is the</w:t>
      </w:r>
      <w:r>
        <w:t xml:space="preserve"> </w:t>
      </w:r>
      <w:r>
        <w:rPr>
          <w:b/>
        </w:rPr>
        <w:t xml:space="preserve">current entry point</w:t>
      </w:r>
      <w:r>
        <w:t xml:space="preserve"> </w:t>
      </w:r>
      <w:r>
        <w:t xml:space="preserve">for the CEO. After reading this strategy doc, the CEO does ONE thing right now. The CTO Office does the rest.</w:t>
      </w:r>
    </w:p>
    <w:p>
      <w:pPr>
        <w:pStyle w:val="Heading2"/>
      </w:pPr>
      <w:bookmarkStart w:id="61" w:name="right-now-today-day-0"/>
      <w:r>
        <w:t xml:space="preserve">§10.1 Right Now — Today (Day 0)</w:t>
      </w:r>
      <w:bookmarkEnd w:id="61"/>
    </w:p>
    <w:p>
      <w:pPr>
        <w:pStyle w:val="FirstParagraph"/>
      </w:pPr>
      <w:r>
        <w:t xml:space="preserve">Three Part C cards are OPEN for you. They are in dependency order — start with CC-01.</w:t>
      </w:r>
    </w:p>
    <w:p>
      <w:pPr>
        <w:pStyle w:val="Heading3"/>
      </w:pPr>
      <w:bookmarkStart w:id="62" w:name="X558f27569ecce84e8eba6f3aedec31a8e422798"/>
      <w:r>
        <w:t xml:space="preserve">CC-01 — Open the QOrium ringfenced bank account or budget line</w:t>
      </w:r>
      <w:bookmarkEnd w:id="62"/>
    </w:p>
    <w:p>
      <w:pPr>
        <w:pStyle w:val="FirstParagraph"/>
      </w:pPr>
      <w:r>
        <w:rPr>
          <w:b/>
        </w:rPr>
        <w:t xml:space="preserve">One-sentence what:</w:t>
      </w:r>
      <w:r>
        <w:t xml:space="preserve"> </w:t>
      </w:r>
      <w:r>
        <w:t xml:space="preserve">Decide whether QOrium gets its own bank account OR a tagged sub-budget under Talpro Universe; create whichever you choose.</w:t>
      </w:r>
    </w:p>
    <w:p>
      <w:pPr>
        <w:pStyle w:val="BodyText"/>
      </w:pPr>
      <w:r>
        <w:rPr>
          <w:b/>
        </w:rPr>
        <w:t xml:space="preserve">Where:</w:t>
      </w:r>
      <w:r>
        <w:t xml:space="preserve"> </w:t>
      </w:r>
      <w:r>
        <w:t xml:space="preserve">Your banking app (or call your CFO)</w:t>
      </w:r>
    </w:p>
    <w:p>
      <w:pPr>
        <w:pStyle w:val="BodyText"/>
      </w:pPr>
      <w:r>
        <w:rPr>
          <w:b/>
        </w:rPr>
        <w:t xml:space="preserve">When:</w:t>
      </w:r>
      <w:r>
        <w:t xml:space="preserve"> </w:t>
      </w:r>
      <w:r>
        <w:t xml:space="preserve">Today (Day 0–3)</w:t>
      </w:r>
    </w:p>
    <w:p>
      <w:pPr>
        <w:pStyle w:val="BodyText"/>
      </w:pPr>
      <w:r>
        <w:rPr>
          <w:b/>
        </w:rPr>
        <w:t xml:space="preserve">Why:</w:t>
      </w:r>
      <w:r>
        <w:t xml:space="preserve"> </w:t>
      </w:r>
      <w:r>
        <w:t xml:space="preserve">Without a ringfenced account, the ₹50L envelope is conceptual — every other Phase 0 task depends on this being real money in a real account.</w:t>
      </w:r>
    </w:p>
    <w:p>
      <w:pPr>
        <w:pStyle w:val="BodyText"/>
      </w:pPr>
      <w:r>
        <w:rPr>
          <w:b/>
        </w:rPr>
        <w:t xml:space="preserve">How (5 steps max):</w:t>
      </w:r>
      <w:r>
        <w:t xml:space="preserve"> </w:t>
      </w:r>
      <w:r>
        <w:t xml:space="preserve">1. Decide: separate account OR Talpro Universe sub-budget?</w:t>
      </w:r>
      <w:r>
        <w:t xml:space="preserve"> </w:t>
      </w:r>
      <w:r>
        <w:t xml:space="preserve">2. If separate: open via your existing bank’s online portal (most banks support same-day)</w:t>
      </w:r>
      <w:r>
        <w:t xml:space="preserve"> </w:t>
      </w:r>
      <w:r>
        <w:t xml:space="preserve">3. If sub-budget: ask CFO to tag a sub-account</w:t>
      </w:r>
      <w:r>
        <w:t xml:space="preserve"> </w:t>
      </w:r>
      <w:r>
        <w:t xml:space="preserve">“</w:t>
      </w:r>
      <w:r>
        <w:t xml:space="preserve">QORIUM</w:t>
      </w:r>
      <w:r>
        <w:t xml:space="preserve">”</w:t>
      </w:r>
      <w:r>
        <w:t xml:space="preserve"> </w:t>
      </w:r>
      <w:r>
        <w:t xml:space="preserve">with ₹50L allocated</w:t>
      </w:r>
      <w:r>
        <w:t xml:space="preserve"> </w:t>
      </w:r>
      <w:r>
        <w:t xml:space="preserve">4. Get the account number / budget reference number</w:t>
      </w:r>
      <w:r>
        <w:t xml:space="preserve"> </w:t>
      </w:r>
      <w:r>
        <w:t xml:space="preserve">5. Send back to CTO Office</w:t>
      </w:r>
    </w:p>
    <w:p>
      <w:pPr>
        <w:pStyle w:val="BodyText"/>
      </w:pPr>
      <w:r>
        <w:rPr>
          <w:b/>
        </w:rPr>
        <w:t xml:space="preserve">Evidence-back to CTO:</w:t>
      </w:r>
      <w:r>
        <w:t xml:space="preserve"> </w:t>
      </w:r>
      <w:r>
        <w:t xml:space="preserve">“</w:t>
      </w:r>
      <w:r>
        <w:t xml:space="preserve">Account opened/tagged. Account ref: [number]. Available balance: ₹50L.</w:t>
      </w:r>
      <w:r>
        <w:t xml:space="preserve">”</w:t>
      </w:r>
    </w:p>
    <w:p>
      <w:pPr>
        <w:pStyle w:val="Heading3"/>
      </w:pPr>
      <w:bookmarkStart w:id="63" w:name="X0a7081a181026ef351d9f4c639614e27941dd60"/>
      <w:r>
        <w:t xml:space="preserve">CC-02 — Engage IP counsel for trademark + MSA + DPA prep</w:t>
      </w:r>
      <w:bookmarkEnd w:id="63"/>
    </w:p>
    <w:p>
      <w:pPr>
        <w:pStyle w:val="FirstParagraph"/>
      </w:pPr>
      <w:r>
        <w:rPr>
          <w:b/>
        </w:rPr>
        <w:t xml:space="preserve">One-sentence what:</w:t>
      </w:r>
      <w:r>
        <w:t xml:space="preserve"> </w:t>
      </w:r>
      <w:r>
        <w:t xml:space="preserve">Phone or email an IP/commercial lawyer to engage them for QOrium IP filings (trademark India+US) and contract templates (MSA + DPA).</w:t>
      </w:r>
    </w:p>
    <w:p>
      <w:pPr>
        <w:pStyle w:val="BodyText"/>
      </w:pPr>
      <w:r>
        <w:rPr>
          <w:b/>
        </w:rPr>
        <w:t xml:space="preserve">Where:</w:t>
      </w:r>
      <w:r>
        <w:t xml:space="preserve"> </w:t>
      </w:r>
      <w:r>
        <w:t xml:space="preserve">Phone or email — your existing legal counsel relationship if any, or new</w:t>
      </w:r>
    </w:p>
    <w:p>
      <w:pPr>
        <w:pStyle w:val="BodyText"/>
      </w:pPr>
      <w:r>
        <w:rPr>
          <w:b/>
        </w:rPr>
        <w:t xml:space="preserve">When:</w:t>
      </w:r>
      <w:r>
        <w:t xml:space="preserve"> </w:t>
      </w:r>
      <w:r>
        <w:t xml:space="preserve">Day 0–7</w:t>
      </w:r>
    </w:p>
    <w:p>
      <w:pPr>
        <w:pStyle w:val="BodyText"/>
      </w:pPr>
      <w:r>
        <w:rPr>
          <w:b/>
        </w:rPr>
        <w:t xml:space="preserve">Why:</w:t>
      </w:r>
      <w:r>
        <w:t xml:space="preserve"> </w:t>
      </w:r>
      <w:r>
        <w:t xml:space="preserve">Trademark must be filed before public launch (protects</w:t>
      </w:r>
      <w:r>
        <w:t xml:space="preserve"> </w:t>
      </w:r>
      <w:r>
        <w:t xml:space="preserve">“</w:t>
      </w:r>
      <w:r>
        <w:t xml:space="preserve">QOrium</w:t>
      </w:r>
      <w:r>
        <w:t xml:space="preserve">”</w:t>
      </w:r>
      <w:r>
        <w:t xml:space="preserve"> </w:t>
      </w:r>
      <w:r>
        <w:t xml:space="preserve">name + SKU names). MSA + DPA are blockers for ANY enterprise contract (Bosch GCC needs them).</w:t>
      </w:r>
    </w:p>
    <w:p>
      <w:pPr>
        <w:pStyle w:val="BodyText"/>
      </w:pPr>
      <w:r>
        <w:rPr>
          <w:b/>
        </w:rPr>
        <w:t xml:space="preserve">How (5 steps max):</w:t>
      </w:r>
      <w:r>
        <w:t xml:space="preserve"> </w:t>
      </w:r>
      <w:r>
        <w:t xml:space="preserve">1. If you have existing counsel for Talpro Universe: extend their engagement to cover QOrium</w:t>
      </w:r>
      <w:r>
        <w:t xml:space="preserve"> </w:t>
      </w:r>
      <w:r>
        <w:t xml:space="preserve">2. If not: pick a Bengaluru/Mumbai IP firm with Class 9 + 42 software trademark experience</w:t>
      </w:r>
      <w:r>
        <w:t xml:space="preserve"> </w:t>
      </w:r>
      <w:r>
        <w:t xml:space="preserve">3. Send a one-paragraph engagement email (CTO Office can draft if you say so)</w:t>
      </w:r>
      <w:r>
        <w:t xml:space="preserve"> </w:t>
      </w:r>
      <w:r>
        <w:t xml:space="preserve">4. Sign their engagement letter when sent</w:t>
      </w:r>
      <w:r>
        <w:t xml:space="preserve"> </w:t>
      </w:r>
      <w:r>
        <w:t xml:space="preserve">5. Send back to CTO Office</w:t>
      </w:r>
    </w:p>
    <w:p>
      <w:pPr>
        <w:pStyle w:val="BodyText"/>
      </w:pPr>
      <w:r>
        <w:rPr>
          <w:b/>
        </w:rPr>
        <w:t xml:space="preserve">Evidence-back to CTO:</w:t>
      </w:r>
      <w:r>
        <w:t xml:space="preserve"> </w:t>
      </w:r>
      <w:r>
        <w:t xml:space="preserve">“</w:t>
      </w:r>
      <w:r>
        <w:t xml:space="preserve">IP counsel engaged. Firm: [name]. Engagement letter signed [date].</w:t>
      </w:r>
      <w:r>
        <w:t xml:space="preserve">”</w:t>
      </w:r>
    </w:p>
    <w:p>
      <w:pPr>
        <w:pStyle w:val="Heading3"/>
      </w:pPr>
      <w:bookmarkStart w:id="64" w:name="X9762d9c66ed45f0ee094332632081e758bc5d3c"/>
      <w:r>
        <w:t xml:space="preserve">CC-03 — Brief Talpro India Delivery Head on Customer Zero scope</w:t>
      </w:r>
      <w:bookmarkEnd w:id="64"/>
    </w:p>
    <w:p>
      <w:pPr>
        <w:pStyle w:val="FirstParagraph"/>
      </w:pPr>
      <w:r>
        <w:rPr>
          <w:b/>
        </w:rPr>
        <w:t xml:space="preserve">One-sentence what:</w:t>
      </w:r>
      <w:r>
        <w:t xml:space="preserve"> </w:t>
      </w:r>
      <w:r>
        <w:t xml:space="preserve">Have a 15-minute call with the Talpro India Delivery Head explaining QOrium Customer Zero scope (top 5 roles, 100+ candidates by M3, weekly feedback loop).</w:t>
      </w:r>
    </w:p>
    <w:p>
      <w:pPr>
        <w:pStyle w:val="BodyText"/>
      </w:pPr>
      <w:r>
        <w:rPr>
          <w:b/>
        </w:rPr>
        <w:t xml:space="preserve">Where:</w:t>
      </w:r>
      <w:r>
        <w:t xml:space="preserve"> </w:t>
      </w:r>
      <w:r>
        <w:t xml:space="preserve">WhatsApp call or in-person</w:t>
      </w:r>
    </w:p>
    <w:p>
      <w:pPr>
        <w:pStyle w:val="BodyText"/>
      </w:pPr>
      <w:r>
        <w:rPr>
          <w:b/>
        </w:rPr>
        <w:t xml:space="preserve">When:</w:t>
      </w:r>
      <w:r>
        <w:t xml:space="preserve"> </w:t>
      </w:r>
      <w:r>
        <w:t xml:space="preserve">Day 0–3</w:t>
      </w:r>
    </w:p>
    <w:p>
      <w:pPr>
        <w:pStyle w:val="BodyText"/>
      </w:pPr>
      <w:r>
        <w:rPr>
          <w:b/>
        </w:rPr>
        <w:t xml:space="preserve">Why:</w:t>
      </w:r>
      <w:r>
        <w:t xml:space="preserve"> </w:t>
      </w:r>
      <w:r>
        <w:t xml:space="preserve">Customer Zero is non-negotiable per Constitution SO-1. Without Delivery Head buy-in, Talpro candidate flow doesn’t switch to QOrium.</w:t>
      </w:r>
    </w:p>
    <w:p>
      <w:pPr>
        <w:pStyle w:val="BodyText"/>
      </w:pPr>
      <w:r>
        <w:rPr>
          <w:b/>
        </w:rPr>
        <w:t xml:space="preserve">How (5 steps max):</w:t>
      </w:r>
      <w:r>
        <w:t xml:space="preserve"> </w:t>
      </w:r>
      <w:r>
        <w:t xml:space="preserve">1. Schedule 15-min call with Delivery Head this week</w:t>
      </w:r>
      <w:r>
        <w:t xml:space="preserve"> </w:t>
      </w:r>
      <w:r>
        <w:t xml:space="preserve">2. Walk through:</w:t>
      </w:r>
      <w:r>
        <w:t xml:space="preserve"> </w:t>
      </w:r>
      <w:r>
        <w:t xml:space="preserve">“</w:t>
      </w:r>
      <w:r>
        <w:t xml:space="preserve">QOrium will replace our default assessment platform for top 5 roles starting Month 1</w:t>
      </w:r>
      <w:r>
        <w:t xml:space="preserve">”</w:t>
      </w:r>
      <w:r>
        <w:t xml:space="preserve"> </w:t>
      </w:r>
      <w:r>
        <w:t xml:space="preserve">3. Get their list of top 5 roles (likely Senior Java, React, SQL/Data, DevOps, Salesforce)</w:t>
      </w:r>
      <w:r>
        <w:t xml:space="preserve"> </w:t>
      </w:r>
      <w:r>
        <w:t xml:space="preserve">4. Get verbal commitment to weekly feedback channel (Slack)</w:t>
      </w:r>
      <w:r>
        <w:t xml:space="preserve"> </w:t>
      </w:r>
      <w:r>
        <w:t xml:space="preserve">5. Send back to CTO Office</w:t>
      </w:r>
    </w:p>
    <w:p>
      <w:pPr>
        <w:pStyle w:val="BodyText"/>
      </w:pPr>
      <w:r>
        <w:rPr>
          <w:b/>
        </w:rPr>
        <w:t xml:space="preserve">Evidence-back to CTO:</w:t>
      </w:r>
      <w:r>
        <w:t xml:space="preserve"> </w:t>
      </w:r>
      <w:r>
        <w:t xml:space="preserve">“</w:t>
      </w:r>
      <w:r>
        <w:t xml:space="preserve">Talpro Delivery Head briefed [date]. Top 5 roles: [list]. Weekly feedback channel agreed.</w:t>
      </w:r>
      <w:r>
        <w:t xml:space="preserve">”</w:t>
      </w:r>
    </w:p>
    <w:p>
      <w:pPr>
        <w:pStyle w:val="Heading2"/>
      </w:pPr>
      <w:bookmarkStart w:id="65" w:name="X7f1915134f45691fe760b7b884dfd8010627107"/>
      <w:r>
        <w:t xml:space="preserve">§10.2 What I’m Doing Right Now (Part A — In Background)</w:t>
      </w:r>
      <w:bookmarkEnd w:id="65"/>
    </w:p>
    <w:p>
      <w:pPr>
        <w:pStyle w:val="FirstParagraph"/>
      </w:pPr>
      <w:r>
        <w:t xml:space="preserve">While you handle CC-01 through CC-03, I am autonomously working on:</w:t>
      </w:r>
    </w:p>
    <w:p>
      <w:pPr>
        <w:numPr>
          <w:ilvl w:val="0"/>
          <w:numId w:val="1009"/>
        </w:numPr>
        <w:pStyle w:val="Compact"/>
      </w:pPr>
      <w:r>
        <w:rPr>
          <w:b/>
        </w:rPr>
        <w:t xml:space="preserve">A6</w:t>
      </w:r>
      <w:r>
        <w:t xml:space="preserve"> </w:t>
      </w:r>
      <w:r>
        <w:t xml:space="preserve">— MSA template draft (will hand to your IP counsel for review)</w:t>
      </w:r>
    </w:p>
    <w:p>
      <w:pPr>
        <w:numPr>
          <w:ilvl w:val="0"/>
          <w:numId w:val="1009"/>
        </w:numPr>
        <w:pStyle w:val="Compact"/>
      </w:pPr>
      <w:r>
        <w:rPr>
          <w:b/>
        </w:rPr>
        <w:t xml:space="preserve">A7</w:t>
      </w:r>
      <w:r>
        <w:t xml:space="preserve"> </w:t>
      </w:r>
      <w:r>
        <w:t xml:space="preserve">— DPA template draft (DPDPA + GDPR compliant)</w:t>
      </w:r>
    </w:p>
    <w:p>
      <w:pPr>
        <w:numPr>
          <w:ilvl w:val="0"/>
          <w:numId w:val="1009"/>
        </w:numPr>
        <w:pStyle w:val="Compact"/>
      </w:pPr>
      <w:r>
        <w:rPr>
          <w:b/>
        </w:rPr>
        <w:t xml:space="preserve">C1</w:t>
      </w:r>
      <w:r>
        <w:t xml:space="preserve"> </w:t>
      </w:r>
      <w:r>
        <w:t xml:space="preserve">— Senior Engineer JD drafted</w:t>
      </w:r>
    </w:p>
    <w:p>
      <w:pPr>
        <w:numPr>
          <w:ilvl w:val="0"/>
          <w:numId w:val="1009"/>
        </w:numPr>
        <w:pStyle w:val="Compact"/>
      </w:pPr>
      <w:r>
        <w:rPr>
          <w:b/>
        </w:rPr>
        <w:t xml:space="preserve">C2</w:t>
      </w:r>
      <w:r>
        <w:t xml:space="preserve"> </w:t>
      </w:r>
      <w:r>
        <w:t xml:space="preserve">— SME Content Lead JD drafted</w:t>
      </w:r>
    </w:p>
    <w:p>
      <w:pPr>
        <w:numPr>
          <w:ilvl w:val="0"/>
          <w:numId w:val="1009"/>
        </w:numPr>
        <w:pStyle w:val="Compact"/>
      </w:pPr>
      <w:r>
        <w:rPr>
          <w:b/>
        </w:rPr>
        <w:t xml:space="preserve">C7</w:t>
      </w:r>
      <w:r>
        <w:t xml:space="preserve"> </w:t>
      </w:r>
      <w:r>
        <w:t xml:space="preserve">— Compensation philosophy + bands</w:t>
      </w:r>
    </w:p>
    <w:p>
      <w:pPr>
        <w:numPr>
          <w:ilvl w:val="0"/>
          <w:numId w:val="1009"/>
        </w:numPr>
        <w:pStyle w:val="Compact"/>
      </w:pPr>
      <w:r>
        <w:rPr>
          <w:b/>
        </w:rPr>
        <w:t xml:space="preserve">C8</w:t>
      </w:r>
      <w:r>
        <w:t xml:space="preserve"> </w:t>
      </w:r>
      <w:r>
        <w:t xml:space="preserve">— Standard offer letter template</w:t>
      </w:r>
    </w:p>
    <w:p>
      <w:pPr>
        <w:numPr>
          <w:ilvl w:val="0"/>
          <w:numId w:val="1009"/>
        </w:numPr>
        <w:pStyle w:val="Compact"/>
      </w:pPr>
      <w:r>
        <w:rPr>
          <w:b/>
        </w:rPr>
        <w:t xml:space="preserve">D2</w:t>
      </w:r>
      <w:r>
        <w:t xml:space="preserve"> </w:t>
      </w:r>
      <w:r>
        <w:t xml:space="preserve">— Talpro JD analysis (when you provide the 5 JDs from CC-03)</w:t>
      </w:r>
    </w:p>
    <w:p>
      <w:pPr>
        <w:numPr>
          <w:ilvl w:val="0"/>
          <w:numId w:val="1009"/>
        </w:numPr>
        <w:pStyle w:val="Compact"/>
      </w:pPr>
      <w:r>
        <w:rPr>
          <w:b/>
        </w:rPr>
        <w:t xml:space="preserve">E1</w:t>
      </w:r>
      <w:r>
        <w:t xml:space="preserve"> </w:t>
      </w:r>
      <w:r>
        <w:t xml:space="preserve">— Bosch GCC warm-intro email draft (will go to CC-01 OPEN list once ready)</w:t>
      </w:r>
    </w:p>
    <w:p>
      <w:pPr>
        <w:numPr>
          <w:ilvl w:val="0"/>
          <w:numId w:val="1009"/>
        </w:numPr>
        <w:pStyle w:val="Compact"/>
      </w:pPr>
      <w:r>
        <w:rPr>
          <w:b/>
        </w:rPr>
        <w:t xml:space="preserve">E2</w:t>
      </w:r>
      <w:r>
        <w:t xml:space="preserve"> </w:t>
      </w:r>
      <w:r>
        <w:t xml:space="preserve">— Bosch GCC stack research</w:t>
      </w:r>
    </w:p>
    <w:p>
      <w:pPr>
        <w:pStyle w:val="FirstParagraph"/>
      </w:pPr>
      <w:r>
        <w:t xml:space="preserve">I’ll update the Progress Tracker as I complete each one. You’ll see steady progress without lifting a finger.</w:t>
      </w:r>
    </w:p>
    <w:p>
      <w:pPr>
        <w:pStyle w:val="Heading2"/>
      </w:pPr>
      <w:bookmarkStart w:id="66" w:name="whats-coming-next-for-you"/>
      <w:r>
        <w:t xml:space="preserve">§10.3 What’s Coming Next for You</w:t>
      </w:r>
      <w:bookmarkEnd w:id="66"/>
    </w:p>
    <w:p>
      <w:pPr>
        <w:pStyle w:val="FirstParagraph"/>
      </w:pPr>
      <w:r>
        <w:t xml:space="preserve">Once you complete CC-01 + CC-02 + CC-03, the next batch of cards (Day 3–7) will release:</w:t>
      </w:r>
    </w:p>
    <w:p>
      <w:pPr>
        <w:numPr>
          <w:ilvl w:val="0"/>
          <w:numId w:val="1010"/>
        </w:numPr>
        <w:pStyle w:val="Compact"/>
      </w:pPr>
      <w:r>
        <w:rPr>
          <w:b/>
        </w:rPr>
        <w:t xml:space="preserve">CC-04:</w:t>
      </w:r>
      <w:r>
        <w:t xml:space="preserve"> </w:t>
      </w:r>
      <w:r>
        <w:t xml:space="preserve">Domain registration via Hostinger (Part B browser walk-through)</w:t>
      </w:r>
    </w:p>
    <w:p>
      <w:pPr>
        <w:numPr>
          <w:ilvl w:val="0"/>
          <w:numId w:val="1010"/>
        </w:numPr>
        <w:pStyle w:val="Compact"/>
      </w:pPr>
      <w:r>
        <w:rPr>
          <w:b/>
        </w:rPr>
        <w:t xml:space="preserve">CC-05:</w:t>
      </w:r>
      <w:r>
        <w:t xml:space="preserve"> </w:t>
      </w:r>
      <w:r>
        <w:t xml:space="preserve">GitHub organization creation (Part B browser walk-through)</w:t>
      </w:r>
    </w:p>
    <w:p>
      <w:pPr>
        <w:numPr>
          <w:ilvl w:val="0"/>
          <w:numId w:val="1010"/>
        </w:numPr>
        <w:pStyle w:val="Compact"/>
      </w:pPr>
      <w:r>
        <w:rPr>
          <w:b/>
        </w:rPr>
        <w:t xml:space="preserve">CC-06:</w:t>
      </w:r>
      <w:r>
        <w:t xml:space="preserve"> </w:t>
      </w:r>
      <w:r>
        <w:t xml:space="preserve">AI API keys procurement (Part B — Anthropic + OpenAI + Gemini consoles)</w:t>
      </w:r>
    </w:p>
    <w:p>
      <w:pPr>
        <w:numPr>
          <w:ilvl w:val="0"/>
          <w:numId w:val="1010"/>
        </w:numPr>
        <w:pStyle w:val="Compact"/>
      </w:pPr>
      <w:r>
        <w:rPr>
          <w:b/>
        </w:rPr>
        <w:t xml:space="preserve">CC-07:</w:t>
      </w:r>
      <w:r>
        <w:t xml:space="preserve"> </w:t>
      </w:r>
      <w:r>
        <w:t xml:space="preserve">Send Bosch GCC warm-intro email (Part C — using CTO-drafted text)</w:t>
      </w:r>
    </w:p>
    <w:p>
      <w:pPr>
        <w:pStyle w:val="FirstParagraph"/>
      </w:pPr>
      <w:r>
        <w:t xml:space="preserve">You’ll see them as they release with full instructions.</w:t>
      </w:r>
    </w:p>
    <w:p>
      <w:r>
        <w:pict>
          <v:rect style="width:0;height:1.5pt" o:hralign="center" o:hrstd="t" o:hr="t"/>
        </w:pict>
      </w:r>
    </w:p>
    <w:p>
      <w:pPr>
        <w:pStyle w:val="Heading1"/>
      </w:pPr>
      <w:bookmarkStart w:id="67" w:name="the-operating-promise"/>
      <w:r>
        <w:t xml:space="preserve">§11. THE OPERATING PROMISE</w:t>
      </w:r>
      <w:bookmarkEnd w:id="67"/>
    </w:p>
    <w:p>
      <w:pPr>
        <w:pStyle w:val="FirstParagraph"/>
      </w:pPr>
      <w:r>
        <w:t xml:space="preserve">This is what I commit to:</w:t>
      </w:r>
    </w:p>
    <w:p>
      <w:pPr>
        <w:numPr>
          <w:ilvl w:val="0"/>
          <w:numId w:val="1011"/>
        </w:numPr>
        <w:pStyle w:val="Compact"/>
      </w:pPr>
      <w:r>
        <w:rPr>
          <w:b/>
        </w:rPr>
        <w:t xml:space="preserve">Maximum velocity within constraints.</w:t>
      </w:r>
      <w:r>
        <w:t xml:space="preserve"> </w:t>
      </w:r>
      <w:r>
        <w:t xml:space="preserve">I never wait for you on tasks I can do myself.</w:t>
      </w:r>
    </w:p>
    <w:p>
      <w:pPr>
        <w:numPr>
          <w:ilvl w:val="0"/>
          <w:numId w:val="1011"/>
        </w:numPr>
        <w:pStyle w:val="Compact"/>
      </w:pPr>
      <w:r>
        <w:rPr>
          <w:b/>
        </w:rPr>
        <w:t xml:space="preserve">No surprises.</w:t>
      </w:r>
      <w:r>
        <w:t xml:space="preserve"> </w:t>
      </w:r>
      <w:r>
        <w:t xml:space="preserve">Every action card is released with full context. You always know what’s coming.</w:t>
      </w:r>
    </w:p>
    <w:p>
      <w:pPr>
        <w:numPr>
          <w:ilvl w:val="0"/>
          <w:numId w:val="1011"/>
        </w:numPr>
        <w:pStyle w:val="Compact"/>
      </w:pPr>
      <w:r>
        <w:rPr>
          <w:b/>
        </w:rPr>
        <w:t xml:space="preserve">No hand-holding fatigue.</w:t>
      </w:r>
      <w:r>
        <w:t xml:space="preserve"> </w:t>
      </w:r>
      <w:r>
        <w:t xml:space="preserve">Instructions are dense, focused, 5 lines max per how-to.</w:t>
      </w:r>
    </w:p>
    <w:p>
      <w:pPr>
        <w:numPr>
          <w:ilvl w:val="0"/>
          <w:numId w:val="1011"/>
        </w:numPr>
        <w:pStyle w:val="Compact"/>
      </w:pPr>
      <w:r>
        <w:rPr>
          <w:b/>
        </w:rPr>
        <w:t xml:space="preserve">No invisible work.</w:t>
      </w:r>
      <w:r>
        <w:t xml:space="preserve"> </w:t>
      </w:r>
      <w:r>
        <w:t xml:space="preserve">The Progress Tracker is always current. You can see exactly where I am.</w:t>
      </w:r>
    </w:p>
    <w:p>
      <w:pPr>
        <w:numPr>
          <w:ilvl w:val="0"/>
          <w:numId w:val="1011"/>
        </w:numPr>
        <w:pStyle w:val="Compact"/>
      </w:pPr>
      <w:r>
        <w:rPr>
          <w:b/>
        </w:rPr>
        <w:t xml:space="preserve">No fiction.</w:t>
      </w:r>
      <w:r>
        <w:t xml:space="preserve"> </w:t>
      </w:r>
      <w:r>
        <w:t xml:space="preserve">Per Constitution SO-24, every claim I make is backed by a tool call or live source from this session.</w:t>
      </w:r>
    </w:p>
    <w:p>
      <w:pPr>
        <w:numPr>
          <w:ilvl w:val="0"/>
          <w:numId w:val="1011"/>
        </w:numPr>
        <w:pStyle w:val="Compact"/>
      </w:pPr>
      <w:r>
        <w:rPr>
          <w:b/>
        </w:rPr>
        <w:t xml:space="preserve">Failure is owned.</w:t>
      </w:r>
      <w:r>
        <w:t xml:space="preserve"> </w:t>
      </w:r>
      <w:r>
        <w:t xml:space="preserve">If a Gatekeeper check fails or a Phase Gate is missed, I own it, document it, queue remediation, and report transparently.</w:t>
      </w:r>
    </w:p>
    <w:p>
      <w:pPr>
        <w:pStyle w:val="FirstParagraph"/>
      </w:pPr>
      <w:r>
        <w:t xml:space="preserve">This is what I ask from you:</w:t>
      </w:r>
    </w:p>
    <w:p>
      <w:pPr>
        <w:numPr>
          <w:ilvl w:val="0"/>
          <w:numId w:val="1012"/>
        </w:numPr>
        <w:pStyle w:val="Compact"/>
      </w:pPr>
      <w:r>
        <w:rPr>
          <w:b/>
        </w:rPr>
        <w:t xml:space="preserve">Send evidence-back when a Part C task completes.</w:t>
      </w:r>
      <w:r>
        <w:t xml:space="preserve"> </w:t>
      </w:r>
      <w:r>
        <w:t xml:space="preserve">One-line message with the specific evidence the card requested.</w:t>
      </w:r>
    </w:p>
    <w:p>
      <w:pPr>
        <w:numPr>
          <w:ilvl w:val="0"/>
          <w:numId w:val="1012"/>
        </w:numPr>
        <w:pStyle w:val="Compact"/>
      </w:pPr>
      <w:r>
        <w:rPr>
          <w:b/>
        </w:rPr>
        <w:t xml:space="preserve">Trust auto-mode.</w:t>
      </w:r>
      <w:r>
        <w:t xml:space="preserve"> </w:t>
      </w:r>
      <w:r>
        <w:t xml:space="preserve">Don’t ask</w:t>
      </w:r>
      <w:r>
        <w:t xml:space="preserve"> </w:t>
      </w:r>
      <w:r>
        <w:t xml:space="preserve">“</w:t>
      </w:r>
      <w:r>
        <w:t xml:space="preserve">should I review this?</w:t>
      </w:r>
      <w:r>
        <w:t xml:space="preserve">”</w:t>
      </w:r>
      <w:r>
        <w:t xml:space="preserve"> </w:t>
      </w:r>
      <w:r>
        <w:t xml:space="preserve">— the Constitution + Phase Gates are the review.</w:t>
      </w:r>
    </w:p>
    <w:p>
      <w:pPr>
        <w:numPr>
          <w:ilvl w:val="0"/>
          <w:numId w:val="1012"/>
        </w:numPr>
        <w:pStyle w:val="Compact"/>
      </w:pPr>
      <w:r>
        <w:rPr>
          <w:b/>
        </w:rPr>
        <w:t xml:space="preserve">Use the after-each-task message format</w:t>
      </w:r>
      <w:r>
        <w:t xml:space="preserve"> </w:t>
      </w:r>
      <w:r>
        <w:t xml:space="preserve">when you reply about a Part C card. Three lines max.</w:t>
      </w:r>
    </w:p>
    <w:p>
      <w:pPr>
        <w:numPr>
          <w:ilvl w:val="0"/>
          <w:numId w:val="1012"/>
        </w:numPr>
        <w:pStyle w:val="Compact"/>
      </w:pPr>
      <w:r>
        <w:rPr>
          <w:b/>
        </w:rPr>
        <w:t xml:space="preserve">Open the Progress Tracker file when you want to know status.</w:t>
      </w:r>
      <w:r>
        <w:t xml:space="preserve"> </w:t>
      </w:r>
      <w:r>
        <w:t xml:space="preserve">Not</w:t>
      </w:r>
      <w:r>
        <w:t xml:space="preserve"> </w:t>
      </w:r>
      <w:r>
        <w:t xml:space="preserve">“</w:t>
      </w:r>
      <w:r>
        <w:t xml:space="preserve">what’s the latest?</w:t>
      </w:r>
      <w:r>
        <w:t xml:space="preserve">”</w:t>
      </w:r>
      <w:r>
        <w:t xml:space="preserve"> </w:t>
      </w:r>
      <w:r>
        <w:t xml:space="preserve">messages.</w:t>
      </w:r>
    </w:p>
    <w:p>
      <w:pPr>
        <w:numPr>
          <w:ilvl w:val="0"/>
          <w:numId w:val="1012"/>
        </w:numPr>
        <w:pStyle w:val="Compact"/>
      </w:pPr>
      <w:r>
        <w:rPr>
          <w:b/>
        </w:rPr>
        <w:t xml:space="preserve">Override only when genuinely needed.</w:t>
      </w:r>
      <w:r>
        <w:t xml:space="preserve"> </w:t>
      </w:r>
      <w:r>
        <w:t xml:space="preserve">Constitutional Override (Article XI §11.3) is for exceptional cases; not</w:t>
      </w:r>
      <w:r>
        <w:t xml:space="preserve"> </w:t>
      </w:r>
      <w:r>
        <w:t xml:space="preserve">“</w:t>
      </w:r>
      <w:r>
        <w:t xml:space="preserve">I changed my mind.</w:t>
      </w:r>
      <w:r>
        <w:t xml:space="preserve">”</w:t>
      </w:r>
    </w:p>
    <w:p>
      <w:r>
        <w:pict>
          <v:rect style="width:0;height:1.5pt" o:hralign="center" o:hrstd="t" o:hr="t"/>
        </w:pict>
      </w:r>
    </w:p>
    <w:p>
      <w:pPr>
        <w:pStyle w:val="Heading1"/>
      </w:pPr>
      <w:bookmarkStart w:id="68" w:name="appendix-reference-index"/>
      <w:r>
        <w:t xml:space="preserve">§12. APPENDIX — REFERENCE INDEX</w:t>
      </w:r>
      <w:bookmarkEnd w:id="68"/>
    </w:p>
    <w:p>
      <w:pPr>
        <w:pStyle w:val="FirstParagraph"/>
      </w:pPr>
      <w:r>
        <w:rPr>
          <w:b/>
        </w:rPr>
        <w:t xml:space="preserve">This document:</w:t>
      </w:r>
      <w:r>
        <w:t xml:space="preserve"> </w:t>
      </w:r>
      <w:r>
        <w:rPr>
          <w:rStyle w:val="VerbatimChar"/>
        </w:rPr>
        <w:t xml:space="preserve">/Users/bhaskar_universe/Documents/Claude/Projects/QOrium/IMPLEMENTATION-STRATEGY-v1.0.md</w:t>
      </w:r>
    </w:p>
    <w:p>
      <w:pPr>
        <w:pStyle w:val="BodyText"/>
      </w:pPr>
      <w:r>
        <w:rPr>
          <w:b/>
        </w:rPr>
        <w:t xml:space="preserve">Live progress dashboard:</w:t>
      </w:r>
      <w:r>
        <w:t xml:space="preserve"> </w:t>
      </w:r>
      <w:r>
        <w:rPr>
          <w:rStyle w:val="VerbatimChar"/>
        </w:rPr>
        <w:t xml:space="preserve">IMPLEMENTATION-PROGRESS-TRACKER.md</w:t>
      </w:r>
    </w:p>
    <w:p>
      <w:pPr>
        <w:pStyle w:val="BodyText"/>
      </w:pPr>
      <w:r>
        <w:rPr>
          <w:b/>
        </w:rPr>
        <w:t xml:space="preserve">Part C action cards:</w:t>
      </w:r>
      <w:r>
        <w:t xml:space="preserve"> </w:t>
      </w:r>
      <w:r>
        <w:rPr>
          <w:rStyle w:val="VerbatimChar"/>
        </w:rPr>
        <w:t xml:space="preserve">CEO-ACTION-CARDS.md</w:t>
      </w:r>
    </w:p>
    <w:p>
      <w:pPr>
        <w:pStyle w:val="BodyText"/>
      </w:pPr>
      <w:r>
        <w:rPr>
          <w:b/>
        </w:rPr>
        <w:t xml:space="preserve">Part B browser prompts:</w:t>
      </w:r>
      <w:r>
        <w:t xml:space="preserve"> </w:t>
      </w:r>
      <w:r>
        <w:rPr>
          <w:rStyle w:val="VerbatimChar"/>
        </w:rPr>
        <w:t xml:space="preserve">BROWSER-PROMPTS-LIBRARY.md</w:t>
      </w:r>
    </w:p>
    <w:p>
      <w:pPr>
        <w:pStyle w:val="BodyText"/>
      </w:pPr>
      <w:r>
        <w:rPr>
          <w:b/>
        </w:rPr>
        <w:t xml:space="preserve">Phase 0+1 punchlist (source data):</w:t>
      </w:r>
      <w:r>
        <w:t xml:space="preserve"> </w:t>
      </w:r>
      <w:r>
        <w:rPr>
          <w:rStyle w:val="VerbatimChar"/>
        </w:rPr>
        <w:t xml:space="preserve">task_plan_phase0_phase1.md</w:t>
      </w:r>
    </w:p>
    <w:p>
      <w:pPr>
        <w:pStyle w:val="BodyText"/>
      </w:pPr>
      <w:r>
        <w:rPr>
          <w:b/>
        </w:rPr>
        <w:t xml:space="preserve">Constitution v2.0 (binding):</w:t>
      </w:r>
      <w:r>
        <w:t xml:space="preserve"> </w:t>
      </w:r>
      <w:r>
        <w:rPr>
          <w:rStyle w:val="VerbatimChar"/>
        </w:rPr>
        <w:t xml:space="preserve">09-QOrium-Constitution-v2.0.md</w:t>
      </w:r>
    </w:p>
    <w:p>
      <w:pPr>
        <w:pStyle w:val="BodyText"/>
      </w:pPr>
      <w:r>
        <w:rPr>
          <w:b/>
        </w:rPr>
        <w:t xml:space="preserve">Ratification record:</w:t>
      </w:r>
      <w:r>
        <w:t xml:space="preserve"> </w:t>
      </w:r>
      <w:r>
        <w:rPr>
          <w:rStyle w:val="VerbatimChar"/>
        </w:rPr>
        <w:t xml:space="preserve">CONSTITUTION-RATIFICATION-RECORD-v2.0.md</w:t>
      </w:r>
    </w:p>
    <w:p>
      <w:r>
        <w:pict>
          <v:rect style="width:0;height:1.5pt" o:hralign="center" o:hrstd="t" o:hr="t"/>
        </w:pict>
      </w:r>
    </w:p>
    <w:p>
      <w:pPr>
        <w:pStyle w:val="FirstParagraph"/>
      </w:pPr>
      <w:r>
        <w:rPr>
          <w:i/>
        </w:rPr>
        <w:t xml:space="preserve">End of QOrium Implementation Strategy v1.0. The build proceeds. CTO Office is on. Progress Tracker is live.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 IMPLEMENTATION-STRATEGY-v1.0</dc:title>
  <dc:creator/>
  <cp:keywords/>
  <dcterms:created xsi:type="dcterms:W3CDTF">2026-05-01T18:57:46Z</dcterms:created>
  <dcterms:modified xsi:type="dcterms:W3CDTF">2026-05-01T18:57:46Z</dcterms:modified>
</cp:coreProperties>
</file>

<file path=docProps/custom.xml><?xml version="1.0" encoding="utf-8"?>
<Properties xmlns="http://schemas.openxmlformats.org/officeDocument/2006/custom-properties" xmlns:vt="http://schemas.openxmlformats.org/officeDocument/2006/docPropsVTypes"/>
</file>