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b194c5fb4ee231a6d04088b54fd166df36dcd"/>
      <w:r>
        <w:t xml:space="preserve">QOrium Customer Zero — Day-1 Deployment Runbook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— operational runbook for the day Customer Zero goes live (the day Talpro India recruiters first send a candidate through QOrium for assessment).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Office; sign-off: CEO + CTO + SME Lead joint</w:t>
      </w:r>
      <w:r>
        <w:t xml:space="preserve"> </w:t>
      </w:r>
      <w:r>
        <w:rPr>
          <w:b/>
        </w:rPr>
        <w:t xml:space="preserve">When triggered:</w:t>
      </w:r>
      <w:r>
        <w:t xml:space="preserve"> </w:t>
      </w:r>
      <w:r>
        <w:t xml:space="preserve">ALL Customer Zero Pre-Launch Checklist v1 GO criteria GREEN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morning-of-day-1"/>
      <w:r>
        <w:t xml:space="preserve">§1 — The morning of Day 1</w:t>
      </w:r>
      <w:bookmarkEnd w:id="21"/>
    </w:p>
    <w:p>
      <w:pPr>
        <w:pStyle w:val="Heading3"/>
      </w:pPr>
      <w:bookmarkStart w:id="22" w:name="t-30-min-bengaluru-830-am-ist"/>
      <w:r>
        <w:t xml:space="preserve">T-30 min (Bengaluru 8:30 AM IST)</w:t>
      </w:r>
      <w:bookmarkEnd w:id="22"/>
    </w:p>
    <w:p>
      <w:pPr>
        <w:pStyle w:val="FirstParagraph"/>
      </w:pPr>
      <w:r>
        <w:t xml:space="preserve">CTO Office on a video call with SME Lead + Senior Engineer + (if reachable) Talpro Delivery Head.</w:t>
      </w:r>
    </w:p>
    <w:p>
      <w:pPr>
        <w:pStyle w:val="BodyText"/>
      </w:pPr>
      <w:r>
        <w:t xml:space="preserve">Checklist:</w:t>
      </w:r>
      <w:r>
        <w:t xml:space="preserve"> </w:t>
      </w:r>
      <w:r>
        <w:t xml:space="preserve">- [ ] Verify all 5 Customer Zero Pre-Launch Checklist tracks GREEN per</w:t>
      </w:r>
      <w:r>
        <w:t xml:space="preserve"> </w:t>
      </w:r>
      <w:r>
        <w:rPr>
          <w:rStyle w:val="VerbatimChar"/>
        </w:rPr>
        <w:t xml:space="preserve">customer-zero/Customer-Zero-Pre-Launch-Checklist-v1.md</w:t>
      </w:r>
      <w:r>
        <w:t xml:space="preserve"> </w:t>
      </w:r>
      <w:r>
        <w:t xml:space="preserve">- [ ] Confirm SME Validation Tracker XLSX shows ≥160 questions in</w:t>
      </w:r>
      <w:r>
        <w:t xml:space="preserve"> </w:t>
      </w:r>
      <w:r>
        <w:t xml:space="preserve">“</w:t>
      </w:r>
      <w:r>
        <w:t xml:space="preserve">Accepted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- [ ] Confirm Customer Zero Month-1 Dashboard XLSX is open + populating</w:t>
      </w:r>
      <w:r>
        <w:t xml:space="preserve"> </w:t>
      </w:r>
      <w:r>
        <w:t xml:space="preserve">- [ ] Run</w:t>
      </w:r>
      <w:r>
        <w:t xml:space="preserve"> </w:t>
      </w:r>
      <w:r>
        <w:rPr>
          <w:rStyle w:val="VerbatimChar"/>
        </w:rPr>
        <w:t xml:space="preserve">pm2 jlist</w:t>
      </w:r>
      <w:r>
        <w:t xml:space="preserve"> </w:t>
      </w:r>
      <w:r>
        <w:t xml:space="preserve">— all 5+ qorium-* processes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- [ ] Run TestForge orchestrator health check — all 6 components reporting status</w:t>
      </w:r>
      <w:r>
        <w:t xml:space="preserve"> </w:t>
      </w:r>
      <w:r>
        <w:t xml:space="preserve">- [ ] Verify Mac Mini Docker stack (Anti-Leak Engine + Judge0 + Plagiarism Detector) — all containers healthy</w:t>
      </w:r>
      <w:r>
        <w:t xml:space="preserve"> </w:t>
      </w:r>
      <w:r>
        <w:t xml:space="preserve">- [ ] Open Sentry dashboard + Grafana TestForge view — all metrics flowing</w:t>
      </w:r>
    </w:p>
    <w:p>
      <w:pPr>
        <w:pStyle w:val="BodyText"/>
      </w:pPr>
      <w:r>
        <w:t xml:space="preserve">If ANY red, abort Day-1 launch. Reschedule to T+24h with specific remediation.</w:t>
      </w:r>
    </w:p>
    <w:p>
      <w:pPr>
        <w:pStyle w:val="Heading3"/>
      </w:pPr>
      <w:bookmarkStart w:id="23" w:name="t-15-min-845-am-ist"/>
      <w:r>
        <w:t xml:space="preserve">T-15 min (8:45 AM IST)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☐ CEO joins call; brief 5-min status; CEO authorizes Day-1 GO with verbal</w:t>
      </w:r>
      <w:r>
        <w:t xml:space="preserve"> </w:t>
      </w:r>
      <w:r>
        <w:t xml:space="preserve">“</w:t>
      </w:r>
      <w:r>
        <w:t xml:space="preserve">ship it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CTO posts</w:t>
      </w:r>
      <w:r>
        <w:t xml:space="preserve"> </w:t>
      </w:r>
      <w:r>
        <w:t xml:space="preserve">“</w:t>
      </w:r>
      <w:r>
        <w:t xml:space="preserve">T-15 GO</w:t>
      </w:r>
      <w:r>
        <w:t xml:space="preserve">”</w:t>
      </w:r>
      <w:r>
        <w:t xml:space="preserve"> </w:t>
      </w:r>
      <w:r>
        <w:t xml:space="preserve">in Customer Zero Telegram channel</w:t>
      </w:r>
    </w:p>
    <w:p>
      <w:pPr>
        <w:numPr>
          <w:ilvl w:val="0"/>
          <w:numId w:val="1001"/>
        </w:numPr>
        <w:pStyle w:val="Compact"/>
      </w:pPr>
      <w:r>
        <w:t xml:space="preserve">☐ Talpro recruiter (one specific recruiter pre-coordinated) prepares first candidate invite</w:t>
      </w:r>
    </w:p>
    <w:p>
      <w:pPr>
        <w:pStyle w:val="Heading3"/>
      </w:pPr>
      <w:bookmarkStart w:id="24" w:name="t-0-bengaluru-900-am-ist-official-day-1"/>
      <w:r>
        <w:t xml:space="preserve">T-0 (Bengaluru 9:00 AM IST — official Day 1)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☐ First candidate receives QOrium invite link via Talpro existing email infrastructure</w:t>
      </w:r>
    </w:p>
    <w:p>
      <w:pPr>
        <w:numPr>
          <w:ilvl w:val="0"/>
          <w:numId w:val="1002"/>
        </w:numPr>
        <w:pStyle w:val="Compact"/>
      </w:pPr>
      <w:r>
        <w:t xml:space="preserve">☐ Candidate clicks link; lands on QOrium assessment surface</w:t>
      </w:r>
    </w:p>
    <w:p>
      <w:pPr>
        <w:numPr>
          <w:ilvl w:val="0"/>
          <w:numId w:val="1002"/>
        </w:numPr>
        <w:pStyle w:val="Compact"/>
      </w:pPr>
      <w:r>
        <w:t xml:space="preserve">☐ Candidate begins assessment (typical 30-45 min)</w:t>
      </w:r>
    </w:p>
    <w:p>
      <w:pPr>
        <w:numPr>
          <w:ilvl w:val="0"/>
          <w:numId w:val="1002"/>
        </w:numPr>
        <w:pStyle w:val="Compact"/>
      </w:pPr>
      <w:r>
        <w:t xml:space="preserve">☐ CTO Office watches live: candidate ID + question loaded + sandbox executing + responses captured</w:t>
      </w:r>
    </w:p>
    <w:p>
      <w:pPr>
        <w:pStyle w:val="Heading3"/>
      </w:pPr>
      <w:bookmarkStart w:id="25" w:name="t5-min-first-checkpoint"/>
      <w:r>
        <w:t xml:space="preserve">T+5 min — first checkpoint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☐ Verify candidate’s first question loaded successfully</w:t>
      </w:r>
    </w:p>
    <w:p>
      <w:pPr>
        <w:numPr>
          <w:ilvl w:val="0"/>
          <w:numId w:val="1003"/>
        </w:numPr>
        <w:pStyle w:val="Compact"/>
      </w:pPr>
      <w:r>
        <w:t xml:space="preserve">☐ Verify sandbox executed first code submission (if code question)</w:t>
      </w:r>
    </w:p>
    <w:p>
      <w:pPr>
        <w:numPr>
          <w:ilvl w:val="0"/>
          <w:numId w:val="1003"/>
        </w:numPr>
        <w:pStyle w:val="Compact"/>
      </w:pPr>
      <w:r>
        <w:t xml:space="preserve">☐ Verify response captured in content.responses table</w:t>
      </w:r>
    </w:p>
    <w:p>
      <w:pPr>
        <w:numPr>
          <w:ilvl w:val="0"/>
          <w:numId w:val="1003"/>
        </w:numPr>
        <w:pStyle w:val="Compact"/>
      </w:pPr>
      <w:r>
        <w:t xml:space="preserve">☐ No P0 errors in Sentry; no PM2 restarts; no anti-leak alerts triggered</w:t>
      </w:r>
    </w:p>
    <w:p>
      <w:pPr>
        <w:pStyle w:val="FirstParagraph"/>
      </w:pPr>
      <w:r>
        <w:t xml:space="preserve">If any P0, immediate triage. Emergency-pause assessment if data integrity at risk.</w:t>
      </w:r>
    </w:p>
    <w:p>
      <w:pPr>
        <w:pStyle w:val="Heading3"/>
      </w:pPr>
      <w:bookmarkStart w:id="26" w:name="t30-min-first-candidate-completes"/>
      <w:r>
        <w:t xml:space="preserve">T+30 min — first candidate completes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☐ First assessment scored</w:t>
      </w:r>
    </w:p>
    <w:p>
      <w:pPr>
        <w:numPr>
          <w:ilvl w:val="0"/>
          <w:numId w:val="1004"/>
        </w:numPr>
        <w:pStyle w:val="Compact"/>
      </w:pPr>
      <w:r>
        <w:t xml:space="preserve">☐ Score posted back to Talpro recruiter (via Customer Zero feedback channel + email)</w:t>
      </w:r>
    </w:p>
    <w:p>
      <w:pPr>
        <w:numPr>
          <w:ilvl w:val="0"/>
          <w:numId w:val="1004"/>
        </w:numPr>
        <w:pStyle w:val="Compact"/>
      </w:pPr>
      <w:r>
        <w:t xml:space="preserve">☐ CTO Office posts</w:t>
      </w:r>
      <w:r>
        <w:t xml:space="preserve"> </w:t>
      </w:r>
      <w:r>
        <w:t xml:space="preserve">“</w:t>
      </w:r>
      <w:r>
        <w:t xml:space="preserve">first candidate complete</w:t>
      </w:r>
      <w:r>
        <w:t xml:space="preserve">”</w:t>
      </w:r>
      <w:r>
        <w:t xml:space="preserve"> </w:t>
      </w:r>
      <w:r>
        <w:t xml:space="preserve">in Telegram with score + signal summary</w:t>
      </w:r>
    </w:p>
    <w:p>
      <w:pPr>
        <w:numPr>
          <w:ilvl w:val="0"/>
          <w:numId w:val="1004"/>
        </w:numPr>
        <w:pStyle w:val="Compact"/>
      </w:pPr>
      <w:r>
        <w:t xml:space="preserve">☐ Talpro recruiter posts initial reaction in Customer Zero channel (</w:t>
      </w:r>
      <w:r>
        <w:t xml:space="preserve">“</w:t>
      </w:r>
      <w:r>
        <w:t xml:space="preserve">score: X; first impression: Y</w:t>
      </w:r>
      <w:r>
        <w:t xml:space="preserve">”</w:t>
      </w:r>
      <w:r>
        <w:t xml:space="preserve">)</w:t>
      </w:r>
    </w:p>
    <w:p>
      <w:pPr>
        <w:pStyle w:val="Heading3"/>
      </w:pPr>
      <w:bookmarkStart w:id="27" w:name="t1-hour-second-third-candidates"/>
      <w:r>
        <w:t xml:space="preserve">T+1 hour — second + third candidates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☐ Second candidate completes; third candidate active</w:t>
      </w:r>
    </w:p>
    <w:p>
      <w:pPr>
        <w:numPr>
          <w:ilvl w:val="0"/>
          <w:numId w:val="1005"/>
        </w:numPr>
        <w:pStyle w:val="Compact"/>
      </w:pPr>
      <w:r>
        <w:t xml:space="preserve">☐ Anti-cheat signals captured + visible in dashboard</w:t>
      </w:r>
    </w:p>
    <w:p>
      <w:pPr>
        <w:numPr>
          <w:ilvl w:val="0"/>
          <w:numId w:val="1005"/>
        </w:numPr>
        <w:pStyle w:val="Compact"/>
      </w:pPr>
      <w:r>
        <w:t xml:space="preserve">☐ No data corruption observed</w:t>
      </w:r>
    </w:p>
    <w:p>
      <w:pPr>
        <w:pStyle w:val="Heading3"/>
      </w:pPr>
      <w:bookmarkStart w:id="28" w:name="t4-hours-first-formal-pause"/>
      <w:r>
        <w:t xml:space="preserve">T+4 hours — first formal pause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☐ CTO Office posts mid-day report:</w:t>
      </w:r>
    </w:p>
    <w:p>
      <w:pPr>
        <w:numPr>
          <w:ilvl w:val="1"/>
          <w:numId w:val="1007"/>
        </w:numPr>
        <w:pStyle w:val="Compact"/>
      </w:pPr>
      <w:r>
        <w:t xml:space="preserve">Candidates assessed: [N]</w:t>
      </w:r>
    </w:p>
    <w:p>
      <w:pPr>
        <w:numPr>
          <w:ilvl w:val="1"/>
          <w:numId w:val="1007"/>
        </w:numPr>
        <w:pStyle w:val="Compact"/>
      </w:pPr>
      <w:r>
        <w:t xml:space="preserve">Questions delivered: [N]</w:t>
      </w:r>
    </w:p>
    <w:p>
      <w:pPr>
        <w:numPr>
          <w:ilvl w:val="1"/>
          <w:numId w:val="1007"/>
        </w:numPr>
        <w:pStyle w:val="Compact"/>
      </w:pPr>
      <w:r>
        <w:t xml:space="preserve">Errors observed: [list]</w:t>
      </w:r>
    </w:p>
    <w:p>
      <w:pPr>
        <w:numPr>
          <w:ilvl w:val="1"/>
          <w:numId w:val="1007"/>
        </w:numPr>
        <w:pStyle w:val="Compact"/>
      </w:pPr>
      <w:r>
        <w:t xml:space="preserve">SME Lead first-impression: [1-2 lines]</w:t>
      </w:r>
    </w:p>
    <w:p>
      <w:pPr>
        <w:numPr>
          <w:ilvl w:val="1"/>
          <w:numId w:val="1007"/>
        </w:numPr>
        <w:pStyle w:val="Compact"/>
      </w:pPr>
      <w:r>
        <w:t xml:space="preserve">Recruiter feedback: [1-2 lines]</w:t>
      </w:r>
    </w:p>
    <w:p>
      <w:pPr>
        <w:pStyle w:val="Heading3"/>
      </w:pPr>
      <w:bookmarkStart w:id="29" w:name="t8-hours-5-pm-ist-day-1-close-report"/>
      <w:r>
        <w:t xml:space="preserve">T+8 hours (5 PM IST) — Day-1 close report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☐ Final tally for Day 1</w:t>
      </w:r>
    </w:p>
    <w:p>
      <w:pPr>
        <w:numPr>
          <w:ilvl w:val="0"/>
          <w:numId w:val="1008"/>
        </w:numPr>
        <w:pStyle w:val="Compact"/>
      </w:pPr>
      <w:r>
        <w:t xml:space="preserve">☐ First Friday Eng Notes-style retrospective (CTO + Senior Eng + SME Lead, 30-min async)</w:t>
      </w:r>
    </w:p>
    <w:p>
      <w:pPr>
        <w:numPr>
          <w:ilvl w:val="0"/>
          <w:numId w:val="1008"/>
        </w:numPr>
        <w:pStyle w:val="Compact"/>
      </w:pPr>
      <w:r>
        <w:t xml:space="preserve">☐ CEO read; brief reaction in Telegram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pecific-scenarios-responses"/>
      <w:r>
        <w:t xml:space="preserve">§2 — Specific scenarios + responses</w:t>
      </w:r>
      <w:bookmarkEnd w:id="30"/>
    </w:p>
    <w:p>
      <w:pPr>
        <w:pStyle w:val="Heading3"/>
      </w:pPr>
      <w:bookmarkStart w:id="31" w:name="scenario-a-candidates-sandbox-times-out"/>
      <w:r>
        <w:t xml:space="preserve">Scenario A: candidate’s sandbox times out</w:t>
      </w:r>
      <w:bookmarkEnd w:id="31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Sandbox execution timeout &gt; expected_duration_minutes; visible in Judge0 logs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Customer Zero feedback channel: log incident immediately as P1 (24-hour SLA); assign owner = SME Lead</w:t>
      </w:r>
      <w:r>
        <w:t xml:space="preserve"> </w:t>
      </w:r>
      <w:r>
        <w:t xml:space="preserve">2. Continue assessment for the affected candidate (mark question as</w:t>
      </w:r>
      <w:r>
        <w:t xml:space="preserve"> </w:t>
      </w:r>
      <w:r>
        <w:t xml:space="preserve">“</w:t>
      </w:r>
      <w:r>
        <w:t xml:space="preserve">skipped — sandbox timeout</w:t>
      </w:r>
      <w:r>
        <w:t xml:space="preserve">”</w:t>
      </w:r>
      <w:r>
        <w:t xml:space="preserve">; recruiter sees note)</w:t>
      </w:r>
      <w:r>
        <w:t xml:space="preserve"> </w:t>
      </w:r>
      <w:r>
        <w:t xml:space="preserve">3. Within 24h: SME Lead reviews question; either (a) increase timeout, (b) revise question, (c) retire question</w:t>
      </w:r>
      <w:r>
        <w:t xml:space="preserve"> </w:t>
      </w:r>
      <w:r>
        <w:t xml:space="preserve">4. Document in Defect_Log sheet of Customer Zero Month-1 Dashboard XLSX</w:t>
      </w:r>
    </w:p>
    <w:p>
      <w:pPr>
        <w:pStyle w:val="Heading3"/>
      </w:pPr>
      <w:bookmarkStart w:id="32" w:name="X232eb1f6f58072b1bd75af19adfcac6676b7877"/>
      <w:r>
        <w:t xml:space="preserve">Scenario B: AI plagiarism flag triggers on a candidate</w:t>
      </w:r>
      <w:bookmarkEnd w:id="32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qorium-plagiarism-detector flags submission with confidence ≥0.93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Immediate: candidate completes assessment; flag is captured in metadata (NOT auto-fail per Customer Success Playbook)</w:t>
      </w:r>
      <w:r>
        <w:t xml:space="preserve"> </w:t>
      </w:r>
      <w:r>
        <w:t xml:space="preserve">2. Per Talpro recruiter onboarding QnA: recruiter sees</w:t>
      </w:r>
      <w:r>
        <w:t xml:space="preserve"> </w:t>
      </w:r>
      <w:r>
        <w:t xml:space="preserve">“</w:t>
      </w:r>
      <w:r>
        <w:t xml:space="preserve">AI plagiarism signal: high (0.96); candidate may have used external AI</w:t>
      </w:r>
      <w:r>
        <w:t xml:space="preserve">”</w:t>
      </w:r>
      <w:r>
        <w:t xml:space="preserve"> </w:t>
      </w:r>
      <w:r>
        <w:t xml:space="preserve">3. Recruiter decides hire/no-hire based on policy (QOrium does not auto-fail)</w:t>
      </w:r>
      <w:r>
        <w:t xml:space="preserve"> </w:t>
      </w:r>
      <w:r>
        <w:t xml:space="preserve">4. Log in Defect_Log if signal disputed by recruiter</w:t>
      </w:r>
    </w:p>
    <w:p>
      <w:pPr>
        <w:pStyle w:val="Heading3"/>
      </w:pPr>
      <w:bookmarkStart w:id="33" w:name="Xc96c6c8e4731c0a8eec124634595e0313765ab0"/>
      <w:r>
        <w:t xml:space="preserve">Scenario C: anti-leak engine detects a leak overnight</w:t>
      </w:r>
      <w:bookmarkEnd w:id="33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Anti-Leak Engine 02:00 IST crawl flags one of the 160 active items as</w:t>
      </w:r>
      <w:r>
        <w:t xml:space="preserve"> </w:t>
      </w:r>
      <w:r>
        <w:t xml:space="preserve">“</w:t>
      </w:r>
      <w:r>
        <w:t xml:space="preserve">confirmed leak</w:t>
      </w:r>
      <w:r>
        <w:t xml:space="preserve">”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P1: status set to</w:t>
      </w:r>
      <w:r>
        <w:t xml:space="preserve"> </w:t>
      </w:r>
      <w:r>
        <w:t xml:space="preserve">“</w:t>
      </w:r>
      <w:r>
        <w:t xml:space="preserve">leaked</w:t>
      </w:r>
      <w:r>
        <w:t xml:space="preserve">”</w:t>
      </w:r>
      <w:r>
        <w:t xml:space="preserve"> </w:t>
      </w:r>
      <w:r>
        <w:t xml:space="preserve">in content.questions; rotation triggered</w:t>
      </w:r>
      <w:r>
        <w:t xml:space="preserve"> </w:t>
      </w:r>
      <w:r>
        <w:t xml:space="preserve">2. AI pipeline generates variant (preserving difficulty parameters per Anti-Leak v0 spec §4)</w:t>
      </w:r>
      <w:r>
        <w:t xml:space="preserve"> </w:t>
      </w:r>
      <w:r>
        <w:t xml:space="preserve">3. SME Lead 24-hr review; approve variant OR mark</w:t>
      </w:r>
      <w:r>
        <w:t xml:space="preserve"> </w:t>
      </w:r>
      <w:r>
        <w:t xml:space="preserve">“</w:t>
      </w:r>
      <w:r>
        <w:t xml:space="preserve">non-rotateable</w:t>
      </w:r>
      <w:r>
        <w:t xml:space="preserve">”</w:t>
      </w:r>
      <w:r>
        <w:t xml:space="preserve"> </w:t>
      </w:r>
      <w:r>
        <w:t xml:space="preserve">(manual intervention)</w:t>
      </w:r>
      <w:r>
        <w:t xml:space="preserve"> </w:t>
      </w:r>
      <w:r>
        <w:t xml:space="preserve">4. Customer Zero feedback channel:</w:t>
      </w:r>
      <w:r>
        <w:t xml:space="preserve"> </w:t>
      </w:r>
      <w:r>
        <w:t xml:space="preserve">“</w:t>
      </w:r>
      <w:r>
        <w:t xml:space="preserve">leak detected on QOR-X-NNN; variant deployed</w:t>
      </w:r>
      <w:r>
        <w:t xml:space="preserve">”</w:t>
      </w:r>
      <w:r>
        <w:t xml:space="preserve"> </w:t>
      </w:r>
      <w:r>
        <w:t xml:space="preserve">5. Forensic export + customer breach notification per A7 DPA (Talpro internal user; symbolic for Customer Zero)</w:t>
      </w:r>
    </w:p>
    <w:p>
      <w:pPr>
        <w:pStyle w:val="Heading3"/>
      </w:pPr>
      <w:bookmarkStart w:id="34" w:name="X78bb857e3f9fa74c94237dc8cd6cd269a6705fd"/>
      <w:r>
        <w:t xml:space="preserve">Scenario D: PM2 process down (qorium-judge0-orchestrator)</w:t>
      </w:r>
      <w:bookmarkEnd w:id="34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Talpro Sentinel watchdog alerts; OR Customer Zero recruiter reports</w:t>
      </w:r>
      <w:r>
        <w:t xml:space="preserve"> </w:t>
      </w:r>
      <w:r>
        <w:t xml:space="preserve">“</w:t>
      </w:r>
      <w:r>
        <w:t xml:space="preserve">candidate stuck on coding question</w:t>
      </w:r>
      <w:r>
        <w:t xml:space="preserve">”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P0: 4-hour SLA. Immediate triage via call.</w:t>
      </w:r>
      <w:r>
        <w:t xml:space="preserve"> </w:t>
      </w:r>
      <w:r>
        <w:t xml:space="preserve">2. CTO Office:</w:t>
      </w:r>
      <w:r>
        <w:t xml:space="preserve"> </w:t>
      </w:r>
      <w:r>
        <w:rPr>
          <w:rStyle w:val="VerbatimChar"/>
        </w:rPr>
        <w:t xml:space="preserve">pm2 restart qorium-judge0-orchestrator</w:t>
      </w:r>
      <w:r>
        <w:t xml:space="preserve">; verify recovery</w:t>
      </w:r>
      <w:r>
        <w:t xml:space="preserve"> </w:t>
      </w:r>
      <w:r>
        <w:t xml:space="preserve">3. If recovery fails: failover to in-cluster docker run path (per Judge0 spec §9 Failure modes)</w:t>
      </w:r>
      <w:r>
        <w:t xml:space="preserve"> </w:t>
      </w:r>
      <w:r>
        <w:t xml:space="preserve">4. Affected candidates: pause assessment; resume after recovery; do not penalize for the gap</w:t>
      </w:r>
      <w:r>
        <w:t xml:space="preserve"> </w:t>
      </w:r>
      <w:r>
        <w:t xml:space="preserve">5. Post-mortem within 24 hours; published to</w:t>
      </w:r>
      <w:r>
        <w:t xml:space="preserve"> </w:t>
      </w:r>
      <w:r>
        <w:rPr>
          <w:rStyle w:val="VerbatimChar"/>
        </w:rPr>
        <w:t xml:space="preserve">governance/post-mortems/</w:t>
      </w:r>
    </w:p>
    <w:p>
      <w:pPr>
        <w:pStyle w:val="Heading3"/>
      </w:pPr>
      <w:bookmarkStart w:id="35" w:name="Xda6bfea7c9091630ef99163f53acdc70f7dfae7"/>
      <w:r>
        <w:t xml:space="preserve">Scenario E: customer-facing question quality issue (recruiter reports</w:t>
      </w:r>
      <w:r>
        <w:t xml:space="preserve"> </w:t>
      </w:r>
      <w:r>
        <w:t xml:space="preserve">“</w:t>
      </w:r>
      <w:r>
        <w:t xml:space="preserve">Q is wrong</w:t>
      </w:r>
      <w:r>
        <w:t xml:space="preserve">”</w:t>
      </w:r>
      <w:r>
        <w:t xml:space="preserve">)</w:t>
      </w:r>
      <w:bookmarkEnd w:id="35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Talpro recruiter posts in Customer Zero Telegram:</w:t>
      </w:r>
      <w:r>
        <w:t xml:space="preserve"> </w:t>
      </w:r>
      <w:r>
        <w:t xml:space="preserve">“</w:t>
      </w:r>
      <w:r>
        <w:t xml:space="preserve">Question QOR-JAVA-007 has a buggy answer key — option B should be correct, not C</w:t>
      </w:r>
      <w:r>
        <w:t xml:space="preserve">”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P2 (7-day SLA) — but treat with urgency given Customer Zero status</w:t>
      </w:r>
      <w:r>
        <w:t xml:space="preserve"> </w:t>
      </w:r>
      <w:r>
        <w:t xml:space="preserve">2. SME Lead reviews + acknowledges receipt within 4 hours</w:t>
      </w:r>
      <w:r>
        <w:t xml:space="preserve"> </w:t>
      </w:r>
      <w:r>
        <w:t xml:space="preserve">3. CTO Office checks: does the answer key actually have an error?</w:t>
      </w:r>
      <w:r>
        <w:t xml:space="preserve"> </w:t>
      </w:r>
      <w:r>
        <w:t xml:space="preserve">4. If yes: emergency v0.7 patch; revise the answer key; redeploy; notify recruiter</w:t>
      </w:r>
      <w:r>
        <w:t xml:space="preserve"> </w:t>
      </w:r>
      <w:r>
        <w:t xml:space="preserve">5. If no: explain the rationale to recruiter (potentially tricky distractor; recruiter may not have caught the nuance)</w:t>
      </w:r>
    </w:p>
    <w:p>
      <w:pPr>
        <w:pStyle w:val="Heading3"/>
      </w:pPr>
      <w:bookmarkStart w:id="36" w:name="Xd4f9da355df5934616ae6e62b2dc130ee85c98c"/>
      <w:r>
        <w:t xml:space="preserve">Scenario F: TestForge orchestrator failure (QA pipeline broken)</w:t>
      </w:r>
      <w:bookmarkEnd w:id="36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rPr>
          <w:rStyle w:val="VerbatimChar"/>
        </w:rPr>
        <w:t xml:space="preserve">qorium-testforge-orchestrator</w:t>
      </w:r>
      <w:r>
        <w:t xml:space="preserve"> </w:t>
      </w:r>
      <w:r>
        <w:t xml:space="preserve">reports a component down for &gt;30 min</w:t>
      </w:r>
    </w:p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1. P0 — QA pipeline is mission-critical</w:t>
      </w:r>
      <w:r>
        <w:t xml:space="preserve"> </w:t>
      </w:r>
      <w:r>
        <w:t xml:space="preserve">2. Identify which component (SME validation, IRT, bias DIF, anti-leak, plagiarism, gatekeeper)</w:t>
      </w:r>
      <w:r>
        <w:t xml:space="preserve"> </w:t>
      </w:r>
      <w:r>
        <w:t xml:space="preserve">3. Each component has its own runbook in</w:t>
      </w:r>
      <w:r>
        <w:t xml:space="preserve"> </w:t>
      </w:r>
      <w:r>
        <w:rPr>
          <w:rStyle w:val="VerbatimChar"/>
        </w:rPr>
        <w:t xml:space="preserve">infra/&lt;component&gt;-Spec.md</w:t>
      </w:r>
      <w:r>
        <w:t xml:space="preserve"> </w:t>
      </w:r>
      <w:r>
        <w:t xml:space="preserve">4. Pause new question releases until pipeline restored</w:t>
      </w:r>
      <w:r>
        <w:t xml:space="preserve"> </w:t>
      </w:r>
      <w:r>
        <w:t xml:space="preserve">5. Post-mortem per Operating Rituals v1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mmunication-protocols"/>
      <w:r>
        <w:t xml:space="preserve">§3 — Communication protocols</w:t>
      </w:r>
      <w:bookmarkEnd w:id="37"/>
    </w:p>
    <w:p>
      <w:pPr>
        <w:pStyle w:val="Heading3"/>
      </w:pPr>
      <w:bookmarkStart w:id="38" w:name="X36586903d84860ae2e04acd6cb28037cd46c44f"/>
      <w:r>
        <w:t xml:space="preserve">Customer Zero Telegram channel — every event</w:t>
      </w:r>
      <w:bookmarkEnd w:id="38"/>
    </w:p>
    <w:p>
      <w:pPr>
        <w:pStyle w:val="FirstParagraph"/>
      </w:pPr>
      <w:r>
        <w:t xml:space="preserve">Every event in §2 above gets a Telegram post in this format:</w:t>
      </w:r>
    </w:p>
    <w:p>
      <w:pPr>
        <w:pStyle w:val="SourceCode"/>
      </w:pPr>
      <w:r>
        <w:rPr>
          <w:rStyle w:val="VerbatimChar"/>
        </w:rPr>
        <w:t xml:space="preserve">[YYYY-MM-DD HH:MM IST] [SEVERITY] [STATUS]</w:t>
      </w:r>
      <w:r>
        <w:br/>
      </w:r>
      <w:r>
        <w:rPr>
          <w:rStyle w:val="VerbatimChar"/>
        </w:rPr>
        <w:t xml:space="preserve">Event: [one-line description]</w:t>
      </w:r>
      <w:r>
        <w:br/>
      </w:r>
      <w:r>
        <w:rPr>
          <w:rStyle w:val="VerbatimChar"/>
        </w:rPr>
        <w:t xml:space="preserve">Affected: [count of candidates / questions]</w:t>
      </w:r>
      <w:r>
        <w:br/>
      </w:r>
      <w:r>
        <w:rPr>
          <w:rStyle w:val="VerbatimChar"/>
        </w:rPr>
        <w:t xml:space="preserve">Owner: [SME Lead / CTO Office / Senior Eng]</w:t>
      </w:r>
      <w:r>
        <w:br/>
      </w:r>
      <w:r>
        <w:rPr>
          <w:rStyle w:val="VerbatimChar"/>
        </w:rPr>
        <w:t xml:space="preserve">ETA: [resolution time]</w:t>
      </w:r>
    </w:p>
    <w:p>
      <w:pPr>
        <w:pStyle w:val="Heading3"/>
      </w:pPr>
      <w:bookmarkStart w:id="39" w:name="email-whatsapp-escalation"/>
      <w:r>
        <w:t xml:space="preserve">Email + WhatsApp escalation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P0 incidents → immediate email to bhaskar@talpro.in + WhatsApp call within 30 min if Bhaskar reachable</w:t>
      </w:r>
    </w:p>
    <w:p>
      <w:pPr>
        <w:numPr>
          <w:ilvl w:val="0"/>
          <w:numId w:val="1009"/>
        </w:numPr>
        <w:pStyle w:val="Compact"/>
      </w:pPr>
      <w:r>
        <w:t xml:space="preserve">P1 incidents → email summary; WhatsApp if needed</w:t>
      </w:r>
    </w:p>
    <w:p>
      <w:pPr>
        <w:numPr>
          <w:ilvl w:val="0"/>
          <w:numId w:val="1009"/>
        </w:numPr>
        <w:pStyle w:val="Compact"/>
      </w:pPr>
      <w:r>
        <w:t xml:space="preserve">P2/P3 → daily summary in Friday Eng Notes</w:t>
      </w:r>
    </w:p>
    <w:p>
      <w:pPr>
        <w:pStyle w:val="Heading3"/>
      </w:pPr>
      <w:bookmarkStart w:id="40" w:name="talpro-delivery-head-recruiter-team"/>
      <w:r>
        <w:t xml:space="preserve">Talpro Delivery Head + Recruiter team</w:t>
      </w:r>
      <w:bookmarkEnd w:id="40"/>
    </w:p>
    <w:p>
      <w:pPr>
        <w:numPr>
          <w:ilvl w:val="0"/>
          <w:numId w:val="1010"/>
        </w:numPr>
        <w:pStyle w:val="Compact"/>
      </w:pPr>
      <w:r>
        <w:t xml:space="preserve">Daily summary in Customer Zero channel (CTO Office + SME Lead)</w:t>
      </w:r>
    </w:p>
    <w:p>
      <w:pPr>
        <w:numPr>
          <w:ilvl w:val="0"/>
          <w:numId w:val="1010"/>
        </w:numPr>
        <w:pStyle w:val="Compact"/>
      </w:pPr>
      <w:r>
        <w:t xml:space="preserve">Weekly aggregated report (Friday 5 PM IST) — pinned message</w:t>
      </w:r>
    </w:p>
    <w:p>
      <w:pPr>
        <w:numPr>
          <w:ilvl w:val="0"/>
          <w:numId w:val="1010"/>
        </w:numPr>
        <w:pStyle w:val="Compact"/>
      </w:pPr>
      <w:r>
        <w:t xml:space="preserve">Monthly review call (CEO + CTO + SME Lead + Talpro Delivery Head)</w:t>
      </w:r>
    </w:p>
    <w:p>
      <w:pPr>
        <w:pStyle w:val="Heading3"/>
      </w:pPr>
      <w:bookmarkStart w:id="41" w:name="ceo"/>
      <w:r>
        <w:t xml:space="preserve">CEO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T-30 min on Day-1 launch</w:t>
      </w:r>
    </w:p>
    <w:p>
      <w:pPr>
        <w:numPr>
          <w:ilvl w:val="0"/>
          <w:numId w:val="1011"/>
        </w:numPr>
        <w:pStyle w:val="Compact"/>
      </w:pPr>
      <w:r>
        <w:t xml:space="preserve">T+8 hours Day-1 close report</w:t>
      </w:r>
    </w:p>
    <w:p>
      <w:pPr>
        <w:numPr>
          <w:ilvl w:val="0"/>
          <w:numId w:val="1011"/>
        </w:numPr>
        <w:pStyle w:val="Compact"/>
      </w:pPr>
      <w:r>
        <w:t xml:space="preserve">Weekly Monday 1:1 brief (per Operating Rituals v1)</w:t>
      </w:r>
    </w:p>
    <w:p>
      <w:pPr>
        <w:numPr>
          <w:ilvl w:val="0"/>
          <w:numId w:val="1011"/>
        </w:numPr>
        <w:pStyle w:val="Compact"/>
      </w:pPr>
      <w:r>
        <w:t xml:space="preserve">Any P0 incident — immediate page</w:t>
      </w:r>
    </w:p>
    <w:p>
      <w:pPr>
        <w:pStyle w:val="Heading3"/>
      </w:pPr>
      <w:bookmarkStart w:id="42" w:name="press-external-none-until-m3-soft-launch"/>
      <w:r>
        <w:t xml:space="preserve">Press + external (none until M3 soft launch)</w:t>
      </w:r>
      <w:bookmarkEnd w:id="42"/>
    </w:p>
    <w:p>
      <w:pPr>
        <w:numPr>
          <w:ilvl w:val="0"/>
          <w:numId w:val="1012"/>
        </w:numPr>
        <w:pStyle w:val="Compact"/>
      </w:pPr>
      <w:r>
        <w:t xml:space="preserve">Customer Zero is internal-to-Talpro; no external press until M3 trigger</w:t>
      </w:r>
    </w:p>
    <w:p>
      <w:pPr>
        <w:numPr>
          <w:ilvl w:val="0"/>
          <w:numId w:val="1012"/>
        </w:numPr>
        <w:pStyle w:val="Compact"/>
      </w:pPr>
      <w:r>
        <w:t xml:space="preserve">If any external party (e.g., journalist asking about QOrium) — direct to bhaskar@talpro.in; no engagement yet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ay-1-success-criteria"/>
      <w:r>
        <w:t xml:space="preserve">§4 — Day-1 success criteria</w:t>
      </w:r>
      <w:bookmarkEnd w:id="43"/>
    </w:p>
    <w:p>
      <w:pPr>
        <w:pStyle w:val="FirstParagraph"/>
      </w:pPr>
      <w:r>
        <w:t xml:space="preserve">By T+8 hours (5 PM IST Day 1):</w:t>
      </w:r>
      <w:r>
        <w:t xml:space="preserve"> </w:t>
      </w:r>
      <w:r>
        <w:t xml:space="preserve">- ✅ At least 5 candidates assessed</w:t>
      </w:r>
      <w:r>
        <w:t xml:space="preserve"> </w:t>
      </w:r>
      <w:r>
        <w:t xml:space="preserve">- ✅ Zero P0 incidents</w:t>
      </w:r>
      <w:r>
        <w:t xml:space="preserve"> </w:t>
      </w:r>
      <w:r>
        <w:t xml:space="preserve">- ✅ No data integrity issues</w:t>
      </w:r>
      <w:r>
        <w:t xml:space="preserve"> </w:t>
      </w:r>
      <w:r>
        <w:t xml:space="preserve">- ✅ SME Lead first-impression positive (</w:t>
      </w:r>
      <w:r>
        <w:t xml:space="preserve">“</w:t>
      </w:r>
      <w:r>
        <w:t xml:space="preserve">the platform works as expected</w:t>
      </w:r>
      <w:r>
        <w:t xml:space="preserve">”</w:t>
      </w:r>
      <w:r>
        <w:t xml:space="preserve">)</w:t>
      </w:r>
      <w:r>
        <w:t xml:space="preserve"> </w:t>
      </w:r>
      <w:r>
        <w:t xml:space="preserve">- ✅ Talpro recruiter first-impression neutral-to-positive (</w:t>
      </w:r>
      <w:r>
        <w:t xml:space="preserve">“</w:t>
      </w:r>
      <w:r>
        <w:t xml:space="preserve">not worse than Mettl</w:t>
      </w:r>
      <w:r>
        <w:t xml:space="preserve">”</w:t>
      </w:r>
      <w:r>
        <w:t xml:space="preserve">)</w:t>
      </w:r>
      <w:r>
        <w:t xml:space="preserve"> </w:t>
      </w:r>
      <w:r>
        <w:t xml:space="preserve">- ✅ Customer Zero feedback channel active with at least 3 substantive messages</w:t>
      </w:r>
    </w:p>
    <w:p>
      <w:pPr>
        <w:pStyle w:val="BodyText"/>
      </w:pPr>
      <w:r>
        <w:t xml:space="preserve">If ALL ✅: Day 2 continues per plan.</w:t>
      </w:r>
      <w:r>
        <w:t xml:space="preserve"> </w:t>
      </w:r>
      <w:r>
        <w:t xml:space="preserve">If ANY ❌: pause; emergency call (CEO + CTO + SME Lead); decide continue / pause / rollback.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y-2-7-cadence-first-week"/>
      <w:r>
        <w:t xml:space="preserve">§5 — Day 2-7 cadence (first week)</w:t>
      </w:r>
      <w:bookmarkEnd w:id="44"/>
    </w:p>
    <w:p>
      <w:pPr>
        <w:numPr>
          <w:ilvl w:val="0"/>
          <w:numId w:val="1013"/>
        </w:numPr>
        <w:pStyle w:val="Compact"/>
      </w:pPr>
      <w:r>
        <w:t xml:space="preserve">Day 2: 10-15 candidates assessed; first formal SME validation cycle on returned data</w:t>
      </w:r>
    </w:p>
    <w:p>
      <w:pPr>
        <w:numPr>
          <w:ilvl w:val="0"/>
          <w:numId w:val="1013"/>
        </w:numPr>
        <w:pStyle w:val="Compact"/>
      </w:pPr>
      <w:r>
        <w:t xml:space="preserve">Day 3: 25-30 candidates total; daily metrics report at 5 PM IST</w:t>
      </w:r>
    </w:p>
    <w:p>
      <w:pPr>
        <w:numPr>
          <w:ilvl w:val="0"/>
          <w:numId w:val="1013"/>
        </w:numPr>
        <w:pStyle w:val="Compact"/>
      </w:pPr>
      <w:r>
        <w:t xml:space="preserve">Day 4: First IRT calibration nightly batch — first calibration drift report</w:t>
      </w:r>
    </w:p>
    <w:p>
      <w:pPr>
        <w:numPr>
          <w:ilvl w:val="0"/>
          <w:numId w:val="1013"/>
        </w:numPr>
        <w:pStyle w:val="Compact"/>
      </w:pPr>
      <w:r>
        <w:t xml:space="preserve">Day 5: First Friday Eng Notes (J6 ritual)</w:t>
      </w:r>
    </w:p>
    <w:p>
      <w:pPr>
        <w:numPr>
          <w:ilvl w:val="0"/>
          <w:numId w:val="1013"/>
        </w:numPr>
        <w:pStyle w:val="Compact"/>
      </w:pPr>
      <w:r>
        <w:t xml:space="preserve">Day 6-7: 50-60 candidates total; weekend monitor mode</w:t>
      </w:r>
    </w:p>
    <w:p>
      <w:pPr>
        <w:pStyle w:val="FirstParagraph"/>
      </w:pPr>
      <w:r>
        <w:t xml:space="preserve">Day 7 review: SME Lead presents quality observations; first defect root-cause analyses; trajectory check toward Day-30 100-candidate target.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ollback-procedures"/>
      <w:r>
        <w:t xml:space="preserve">§6 — Rollback procedures</w:t>
      </w:r>
      <w:bookmarkEnd w:id="45"/>
    </w:p>
    <w:p>
      <w:pPr>
        <w:pStyle w:val="Heading3"/>
      </w:pPr>
      <w:bookmarkStart w:id="46" w:name="soft-pause-recoverable"/>
      <w:r>
        <w:t xml:space="preserve">Soft pause (recoverable)</w:t>
      </w:r>
      <w:bookmarkEnd w:id="46"/>
    </w:p>
    <w:p>
      <w:pPr>
        <w:numPr>
          <w:ilvl w:val="0"/>
          <w:numId w:val="1014"/>
        </w:numPr>
        <w:pStyle w:val="Compact"/>
      </w:pPr>
      <w:r>
        <w:t xml:space="preserve">Trigger: rate of P1 incidents &gt; 3 per 4 hours</w:t>
      </w:r>
    </w:p>
    <w:p>
      <w:pPr>
        <w:numPr>
          <w:ilvl w:val="0"/>
          <w:numId w:val="1014"/>
        </w:numPr>
        <w:pStyle w:val="Compact"/>
      </w:pPr>
      <w:r>
        <w:t xml:space="preserve">Action: pause new candidate invites; complete in-flight assessments; communicate to recruiters</w:t>
      </w:r>
    </w:p>
    <w:p>
      <w:pPr>
        <w:numPr>
          <w:ilvl w:val="0"/>
          <w:numId w:val="1014"/>
        </w:numPr>
        <w:pStyle w:val="Compact"/>
      </w:pPr>
      <w:r>
        <w:t xml:space="preserve">Recovery: fix issues; resume within 24 hours</w:t>
      </w:r>
    </w:p>
    <w:p>
      <w:pPr>
        <w:pStyle w:val="Heading3"/>
      </w:pPr>
      <w:bookmarkStart w:id="47" w:name="hard-pause-escalation"/>
      <w:r>
        <w:t xml:space="preserve">Hard pause (escalation)</w:t>
      </w:r>
      <w:bookmarkEnd w:id="47"/>
    </w:p>
    <w:p>
      <w:pPr>
        <w:numPr>
          <w:ilvl w:val="0"/>
          <w:numId w:val="1015"/>
        </w:numPr>
        <w:pStyle w:val="Compact"/>
      </w:pPr>
      <w:r>
        <w:t xml:space="preserve">Trigger: P0 incident with data integrity risk; OR SME Lead determines question quality fundamental issue</w:t>
      </w:r>
    </w:p>
    <w:p>
      <w:pPr>
        <w:numPr>
          <w:ilvl w:val="0"/>
          <w:numId w:val="1015"/>
        </w:numPr>
        <w:pStyle w:val="Compact"/>
      </w:pPr>
      <w:r>
        <w:t xml:space="preserve">Action: immediate halt of all new candidate invites; complete in-flight if safely possible; CEO call within 1 hour</w:t>
      </w:r>
    </w:p>
    <w:p>
      <w:pPr>
        <w:numPr>
          <w:ilvl w:val="0"/>
          <w:numId w:val="1015"/>
        </w:numPr>
        <w:pStyle w:val="Compact"/>
      </w:pPr>
      <w:r>
        <w:t xml:space="preserve">Recovery: full root-cause analysis; v0.7 patch if needed; CEO + CTO + SME Lead joint go-decision</w:t>
      </w:r>
    </w:p>
    <w:p>
      <w:pPr>
        <w:pStyle w:val="Heading3"/>
      </w:pPr>
      <w:bookmarkStart w:id="48" w:name="rollback-to-status-quo-extreme"/>
      <w:r>
        <w:t xml:space="preserve">Rollback to status quo (extreme)</w:t>
      </w:r>
      <w:bookmarkEnd w:id="48"/>
    </w:p>
    <w:p>
      <w:pPr>
        <w:numPr>
          <w:ilvl w:val="0"/>
          <w:numId w:val="1016"/>
        </w:numPr>
        <w:pStyle w:val="Compact"/>
      </w:pPr>
      <w:r>
        <w:t xml:space="preserve">Trigger: existential platform failure; data corruption; legal/regulatory issue</w:t>
      </w:r>
    </w:p>
    <w:p>
      <w:pPr>
        <w:numPr>
          <w:ilvl w:val="0"/>
          <w:numId w:val="1016"/>
        </w:numPr>
        <w:pStyle w:val="Compact"/>
      </w:pPr>
      <w:r>
        <w:t xml:space="preserve">Action: Talpro recruiters revert to HackerRank/Mettl for affected roles; QOrium pipeline frozen</w:t>
      </w:r>
    </w:p>
    <w:p>
      <w:pPr>
        <w:numPr>
          <w:ilvl w:val="0"/>
          <w:numId w:val="1016"/>
        </w:numPr>
        <w:pStyle w:val="Compact"/>
      </w:pPr>
      <w:r>
        <w:t xml:space="preserve">Recovery: weeks; full post-mortem + remediation; CEO + Board (if exists) notified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post-launch-first-30-days"/>
      <w:r>
        <w:t xml:space="preserve">§7 — Post-launch — first 30 days</w:t>
      </w:r>
      <w:bookmarkEnd w:id="49"/>
    </w:p>
    <w:p>
      <w:pPr>
        <w:pStyle w:val="Heading3"/>
      </w:pPr>
      <w:bookmarkStart w:id="50" w:name="cadence"/>
      <w:r>
        <w:t xml:space="preserve">Cadence</w:t>
      </w:r>
      <w:bookmarkEnd w:id="50"/>
    </w:p>
    <w:p>
      <w:pPr>
        <w:numPr>
          <w:ilvl w:val="0"/>
          <w:numId w:val="1017"/>
        </w:numPr>
        <w:pStyle w:val="Compact"/>
      </w:pPr>
      <w:r>
        <w:t xml:space="preserve">Day 1-7: daily 5 PM IST report</w:t>
      </w:r>
    </w:p>
    <w:p>
      <w:pPr>
        <w:numPr>
          <w:ilvl w:val="0"/>
          <w:numId w:val="1017"/>
        </w:numPr>
        <w:pStyle w:val="Compact"/>
      </w:pPr>
      <w:r>
        <w:t xml:space="preserve">Day 8-14: 2x/week reports (Tue + Fri)</w:t>
      </w:r>
    </w:p>
    <w:p>
      <w:pPr>
        <w:numPr>
          <w:ilvl w:val="0"/>
          <w:numId w:val="1017"/>
        </w:numPr>
        <w:pStyle w:val="Compact"/>
      </w:pPr>
      <w:r>
        <w:t xml:space="preserve">Day 15-30: weekly Friday report only</w:t>
      </w:r>
    </w:p>
    <w:p>
      <w:pPr>
        <w:pStyle w:val="Heading3"/>
      </w:pPr>
      <w:bookmarkStart w:id="51" w:name="day-30-review"/>
      <w:r>
        <w:t xml:space="preserve">Day 30 review</w:t>
      </w:r>
      <w:bookmarkEnd w:id="51"/>
    </w:p>
    <w:p>
      <w:pPr>
        <w:numPr>
          <w:ilvl w:val="0"/>
          <w:numId w:val="1018"/>
        </w:numPr>
        <w:pStyle w:val="Compact"/>
      </w:pPr>
      <w:r>
        <w:t xml:space="preserve">90-min meeting: CEO + CTO + SME Lead + Talpro Delivery Head</w:t>
      </w:r>
    </w:p>
    <w:p>
      <w:pPr>
        <w:numPr>
          <w:ilvl w:val="0"/>
          <w:numId w:val="1018"/>
        </w:numPr>
        <w:pStyle w:val="Compact"/>
      </w:pPr>
      <w:r>
        <w:t xml:space="preserve">Customer Zero Month-1 Dashboard XLSX shared (now fully populated)</w:t>
      </w:r>
    </w:p>
    <w:p>
      <w:pPr>
        <w:numPr>
          <w:ilvl w:val="0"/>
          <w:numId w:val="1018"/>
        </w:numPr>
        <w:pStyle w:val="Compact"/>
      </w:pPr>
      <w:r>
        <w:t xml:space="preserve">Defect log reviewed; trajectory toward M3 5K-Q target assessed</w:t>
      </w:r>
    </w:p>
    <w:p>
      <w:pPr>
        <w:numPr>
          <w:ilvl w:val="0"/>
          <w:numId w:val="1018"/>
        </w:numPr>
        <w:pStyle w:val="Compact"/>
      </w:pPr>
      <w:r>
        <w:t xml:space="preserve">Bali pricing signal validated (does the QOrium signal-quality justify SO-23 anchor?)</w:t>
      </w:r>
    </w:p>
    <w:p>
      <w:pPr>
        <w:numPr>
          <w:ilvl w:val="0"/>
          <w:numId w:val="1018"/>
        </w:numPr>
        <w:pStyle w:val="Compact"/>
      </w:pPr>
      <w:r>
        <w:t xml:space="preserve">Decision: scale Wave 1 to 5K? Scale Customer Zero to 250 candidates? Begin paid acquisition (BP-06 JD posting)?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eferences"/>
      <w:r>
        <w:t xml:space="preserve">§8 — References</w:t>
      </w:r>
      <w:bookmarkEnd w:id="52"/>
    </w:p>
    <w:p>
      <w:pPr>
        <w:numPr>
          <w:ilvl w:val="0"/>
          <w:numId w:val="1019"/>
        </w:numPr>
        <w:pStyle w:val="Compact"/>
      </w:pPr>
      <w:r>
        <w:t xml:space="preserve">Customer Zero Pre-Launch Checklist v1 —</w:t>
      </w:r>
      <w:r>
        <w:t xml:space="preserve"> </w:t>
      </w:r>
      <w:r>
        <w:rPr>
          <w:rStyle w:val="VerbatimChar"/>
        </w:rPr>
        <w:t xml:space="preserve">customer-zero/Customer-Zero-Pre-Launch-Checklist-v1.md</w:t>
      </w:r>
    </w:p>
    <w:p>
      <w:pPr>
        <w:numPr>
          <w:ilvl w:val="0"/>
          <w:numId w:val="1019"/>
        </w:numPr>
        <w:pStyle w:val="Compact"/>
      </w:pPr>
      <w:r>
        <w:t xml:space="preserve">Customer Zero Feedback Charter —</w:t>
      </w:r>
      <w:r>
        <w:t xml:space="preserve"> </w:t>
      </w:r>
      <w:r>
        <w:rPr>
          <w:rStyle w:val="VerbatimChar"/>
        </w:rPr>
        <w:t xml:space="preserve">customer-zero/D4-Customer-Zero-Feedback-Charter.md</w:t>
      </w:r>
    </w:p>
    <w:p>
      <w:pPr>
        <w:numPr>
          <w:ilvl w:val="0"/>
          <w:numId w:val="1019"/>
        </w:numPr>
        <w:pStyle w:val="Compact"/>
      </w:pPr>
      <w:r>
        <w:t xml:space="preserve">Customer Zero Month-1 Dashboard XLSX —</w:t>
      </w:r>
      <w:r>
        <w:t xml:space="preserve"> </w:t>
      </w:r>
      <w:r>
        <w:rPr>
          <w:rStyle w:val="VerbatimChar"/>
        </w:rPr>
        <w:t xml:space="preserve">customer-zero/Customer-Zero-Month-1-Dashboard.xlsx</w:t>
      </w:r>
    </w:p>
    <w:p>
      <w:pPr>
        <w:numPr>
          <w:ilvl w:val="0"/>
          <w:numId w:val="1019"/>
        </w:numPr>
        <w:pStyle w:val="Compact"/>
      </w:pPr>
      <w:r>
        <w:t xml:space="preserve">TestForge QA Pipeline v1 —</w:t>
      </w:r>
      <w:r>
        <w:t xml:space="preserve"> </w:t>
      </w:r>
      <w:r>
        <w:rPr>
          <w:rStyle w:val="VerbatimChar"/>
        </w:rPr>
        <w:t xml:space="preserve">governance/TestForge-QA-Pipeline-v1.md</w:t>
      </w:r>
    </w:p>
    <w:p>
      <w:pPr>
        <w:numPr>
          <w:ilvl w:val="0"/>
          <w:numId w:val="1019"/>
        </w:numPr>
        <w:pStyle w:val="Compact"/>
      </w:pPr>
      <w:r>
        <w:t xml:space="preserve">Anti-Leak Engine v0 —</w:t>
      </w:r>
      <w:r>
        <w:t xml:space="preserve"> </w:t>
      </w:r>
      <w:r>
        <w:rPr>
          <w:rStyle w:val="VerbatimChar"/>
        </w:rPr>
        <w:t xml:space="preserve">infra/Anti-Leak-Engine-v0-Design.md</w:t>
      </w:r>
    </w:p>
    <w:p>
      <w:pPr>
        <w:numPr>
          <w:ilvl w:val="0"/>
          <w:numId w:val="1019"/>
        </w:numPr>
        <w:pStyle w:val="Compact"/>
      </w:pPr>
      <w:r>
        <w:t xml:space="preserve">Judge0 Sandbox Integration v0 —</w:t>
      </w:r>
      <w:r>
        <w:t xml:space="preserve"> </w:t>
      </w:r>
      <w:r>
        <w:rPr>
          <w:rStyle w:val="VerbatimChar"/>
        </w:rPr>
        <w:t xml:space="preserve">infra/Judge0-Sandbox-Integration-Spec-v0.md</w:t>
      </w:r>
    </w:p>
    <w:p>
      <w:pPr>
        <w:numPr>
          <w:ilvl w:val="0"/>
          <w:numId w:val="1019"/>
        </w:numPr>
        <w:pStyle w:val="Compact"/>
      </w:pPr>
      <w:r>
        <w:t xml:space="preserve">AI Plagiarism Benchmark Protocol v1 —</w:t>
      </w:r>
      <w:r>
        <w:t xml:space="preserve"> </w:t>
      </w:r>
      <w:r>
        <w:rPr>
          <w:rStyle w:val="VerbatimChar"/>
        </w:rPr>
        <w:t xml:space="preserve">governance/AI-Plagiarism-Benchmark-Protocol-v1.md</w:t>
      </w:r>
    </w:p>
    <w:p>
      <w:pPr>
        <w:numPr>
          <w:ilvl w:val="0"/>
          <w:numId w:val="1019"/>
        </w:numPr>
        <w:pStyle w:val="Compact"/>
      </w:pPr>
      <w:r>
        <w:t xml:space="preserve">Operating Rituals v1 —</w:t>
      </w:r>
      <w:r>
        <w:t xml:space="preserve"> </w:t>
      </w:r>
      <w:r>
        <w:rPr>
          <w:rStyle w:val="VerbatimChar"/>
        </w:rPr>
        <w:t xml:space="preserve">governance/Operating-Rituals-v1.md</w:t>
      </w:r>
    </w:p>
    <w:p>
      <w:pPr>
        <w:numPr>
          <w:ilvl w:val="0"/>
          <w:numId w:val="1019"/>
        </w:numPr>
        <w:pStyle w:val="Compact"/>
      </w:pPr>
      <w:r>
        <w:t xml:space="preserve">Incident Response Runbook v1 —</w:t>
      </w:r>
      <w:r>
        <w:t xml:space="preserve"> </w:t>
      </w:r>
      <w:r>
        <w:rPr>
          <w:rStyle w:val="VerbatimChar"/>
        </w:rPr>
        <w:t xml:space="preserve">governance/Incident-Response-Runbook-v1.md</w:t>
      </w:r>
    </w:p>
    <w:p>
      <w:pPr>
        <w:numPr>
          <w:ilvl w:val="0"/>
          <w:numId w:val="1019"/>
        </w:numPr>
        <w:pStyle w:val="Compact"/>
      </w:pPr>
      <w:r>
        <w:t xml:space="preserve">Talpro Recruiter Onboarding QnA —</w:t>
      </w:r>
      <w:r>
        <w:t xml:space="preserve"> </w:t>
      </w:r>
      <w:r>
        <w:rPr>
          <w:rStyle w:val="VerbatimChar"/>
        </w:rPr>
        <w:t xml:space="preserve">customer-zero/Talpro-Recruiter-Onboarding-QnA.md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Day-1 Customer Zero Deployment Runbook v1. Activate when Customer Zero Pre-Launch Checklist v1 GREEN.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2026-05-03T09:25:36Z</dcterms:created>
  <dcterms:modified xsi:type="dcterms:W3CDTF">2026-05-03T09:25:36Z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