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sprint-plan-v1"/>
      <w:r>
        <w:t xml:space="preserve">QOrium Sprint Plan v1</w:t>
      </w:r>
      <w:bookmarkEnd w:id="20"/>
    </w:p>
    <w:p>
      <w:pPr>
        <w:pStyle w:val="BlockText"/>
      </w:pPr>
      <w:r>
        <w:rPr>
          <w:b/>
        </w:rPr>
        <w:t xml:space="preserve">Companion to:</w:t>
      </w:r>
      <w:r>
        <w:t xml:space="preserve"> </w:t>
      </w:r>
      <w:r>
        <w:rPr>
          <w:rStyle w:val="VerbatimChar"/>
        </w:rPr>
        <w:t xml:space="preserve">QORIUM-MISSION-CONTROL.md</w:t>
      </w:r>
      <w:r>
        <w:t xml:space="preserve"> </w:t>
      </w:r>
      <w:r>
        <w:t xml:space="preserve">(single-page status) +</w:t>
      </w:r>
      <w:r>
        <w:t xml:space="preserve"> </w:t>
      </w:r>
      <w:r>
        <w:rPr>
          <w:rStyle w:val="VerbatimChar"/>
        </w:rPr>
        <w:t xml:space="preserve">QORIUM-UPDATED-HANDOFF-v2-NO-HUMAN-TOUCH.md</w:t>
      </w:r>
      <w:r>
        <w:t xml:space="preserve"> </w:t>
      </w:r>
      <w:r>
        <w:t xml:space="preserve">(master handoff)</w:t>
      </w:r>
    </w:p>
    <w:p>
      <w:pPr>
        <w:pStyle w:val="BlockText"/>
      </w:pPr>
      <w:r>
        <w:rPr>
          <w:b/>
        </w:rPr>
        <w:t xml:space="preserve">For:</w:t>
      </w:r>
      <w:r>
        <w:t xml:space="preserve"> </w:t>
      </w:r>
      <w:r>
        <w:t xml:space="preserve">layman-readable sprint-by-sprint plan with description + status + done-criteria + unlock-cascade. Each sprint = a coherent unit of QOrium build value.</w:t>
      </w:r>
    </w:p>
    <w:p>
      <w:pPr>
        <w:pStyle w:val="FirstParagraph"/>
      </w:pPr>
      <w:r>
        <w:rPr>
          <w:b/>
        </w:rPr>
        <w:t xml:space="preserve">Authored:</w:t>
      </w:r>
      <w:r>
        <w:t xml:space="preserve"> </w:t>
      </w:r>
      <w:r>
        <w:t xml:space="preserve">2026-05-03 (Run #16) by CTO Office</w:t>
      </w:r>
      <w:r>
        <w:t xml:space="preserve"> </w:t>
      </w:r>
      <w:r>
        <w:rPr>
          <w:b/>
        </w:rPr>
        <w:t xml:space="preserve">Refreshable:</w:t>
      </w:r>
      <w:r>
        <w:t xml:space="preserve"> </w:t>
      </w:r>
      <w:r>
        <w:t xml:space="preserve">monthly OR when sprint definitions materially change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read-this-doc"/>
      <w:r>
        <w:t xml:space="preserve">How to read this doc</w:t>
      </w:r>
      <w:bookmarkEnd w:id="21"/>
    </w:p>
    <w:p>
      <w:pPr>
        <w:pStyle w:val="FirstParagraph"/>
      </w:pPr>
      <w:r>
        <w:t xml:space="preserve">Each sprint has 5 fields: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Description (3-5 sentences):</w:t>
      </w:r>
      <w:r>
        <w:t xml:space="preserve"> </w:t>
      </w:r>
      <w:r>
        <w:t xml:space="preserve">What’s happening in plain English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DONE · 🟢 ACTIVE · 🟡 NEXT · 🔵 FUTURE · 🔴 BLOCKED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Done-when:</w:t>
      </w:r>
      <w:r>
        <w:t xml:space="preserve"> </w:t>
      </w:r>
      <w:r>
        <w:t xml:space="preserve">Concrete checklist (3-7 items) that defines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Unlock-cascade:</w:t>
      </w:r>
      <w:r>
        <w:t xml:space="preserve"> </w:t>
      </w:r>
      <w:r>
        <w:t xml:space="preserve">What becomes possible when this sprint completes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Notes/links:</w:t>
      </w:r>
      <w:r>
        <w:t xml:space="preserve"> </w:t>
      </w:r>
      <w:r>
        <w:t xml:space="preserve">References to specific docs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phase-0-foundation-day-014"/>
      <w:r>
        <w:t xml:space="preserve">PHASE 0 — FOUNDATION (Day 0–14)</w:t>
      </w:r>
      <w:bookmarkEnd w:id="22"/>
    </w:p>
    <w:p>
      <w:pPr>
        <w:pStyle w:val="FirstParagraph"/>
      </w:pPr>
      <w:r>
        <w:t xml:space="preserve">The runway. No customer activity yet; just getting ready to launch.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print-0.0-bootstrap"/>
      <w:r>
        <w:t xml:space="preserve">Sprint 0.0 — Bootstrap</w:t>
      </w:r>
      <w:bookmarkEnd w:id="23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(2026-05-01)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Establish QOrium as a brand within Talpro India Pvt Ltd. Set up the operating constitution, define the 7 offices (CEO, CTO, IdeaForge, MANTHAN, CDO, Gatekeeper, Bali), publish the IdeaForge 21/24 PROCEED score, ratify the 9 pre-execution decisions.</w:t>
      </w:r>
    </w:p>
    <w:p>
      <w:pPr>
        <w:pStyle w:val="BodyText"/>
      </w:pPr>
      <w:r>
        <w:rPr>
          <w:b/>
        </w:rPr>
        <w:t xml:space="preserve">Done-when:</w:t>
      </w:r>
      <w:r>
        <w:t xml:space="preserve"> </w:t>
      </w:r>
      <w:r>
        <w:t xml:space="preserve">- ✅ Constitution v1.0 + 20 Standing Orders authored</w:t>
      </w:r>
      <w:r>
        <w:t xml:space="preserve"> </w:t>
      </w:r>
      <w:r>
        <w:t xml:space="preserve">- ✅ 7-office charter defined</w:t>
      </w:r>
      <w:r>
        <w:t xml:space="preserve"> </w:t>
      </w:r>
      <w:r>
        <w:t xml:space="preserve">- ✅ IdeaForge gate score 21/24 PROCEED</w:t>
      </w:r>
      <w:r>
        <w:t xml:space="preserve"> </w:t>
      </w:r>
      <w:r>
        <w:t xml:space="preserve">- ✅ 3 SKUs locked (ReadyBank, JD-Forge, Stack-Vault)</w:t>
      </w:r>
      <w:r>
        <w:t xml:space="preserve"> </w:t>
      </w:r>
      <w:r>
        <w:t xml:space="preserve">- ✅ 9 CEO decisions answered with PROCEED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Sprint 0.1 (Constitution v2.0 upgrade)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print-0.1-constitution-v2.0"/>
      <w:r>
        <w:t xml:space="preserve">Sprint 0.1 — Constitution v2.0</w:t>
      </w:r>
      <w:bookmarkEnd w:id="24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(2026-05-01)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Upgrade Constitution v1.0 → v2.0 incorporating live competitive research (20 platforms profiled including WeCP→Invisible acquisition March 2026; Byteboard→Karat January 2025). Add 5 new Standing Orders (SO-21 IRT mandatory, SO-22 ≥93% AI plagiarism public benchmark, SO-23 $5K-25K API pricing anchor, SO-24 No-Fiction Rule recursive, SO-25 quarterly competitive scan). Add §10.3 Competitive Watch and Article VII Quality Gate auto-fail criteria.</w:t>
      </w:r>
    </w:p>
    <w:p>
      <w:pPr>
        <w:pStyle w:val="BodyText"/>
      </w:pPr>
      <w:r>
        <w:rPr>
          <w:b/>
        </w:rPr>
        <w:t xml:space="preserve">Done-when:</w:t>
      </w:r>
      <w:r>
        <w:t xml:space="preserve"> </w:t>
      </w:r>
      <w:r>
        <w:t xml:space="preserve">- ✅ Constitution v2.0 ratified (CTO Office under blanket CEO grant)</w:t>
      </w:r>
      <w:r>
        <w:t xml:space="preserve"> </w:t>
      </w:r>
      <w:r>
        <w:t xml:space="preserve">- ✅ 25 Standing Orders + 92-pt Quality Gate + auto-fail criteria</w:t>
      </w:r>
      <w:r>
        <w:t xml:space="preserve"> </w:t>
      </w:r>
      <w:r>
        <w:t xml:space="preserve">- ✅ Phase Gate milestones updated with concrete content metrics</w:t>
      </w:r>
      <w:r>
        <w:t xml:space="preserve"> </w:t>
      </w:r>
      <w:r>
        <w:t xml:space="preserve">- ✅ §10.3 Competitive Watch with WeCP + Byteboard precedents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All future sprints reference v2.0; Article XI §11.5 amendment procedure live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print-0.2-jds-legal-templates"/>
      <w:r>
        <w:t xml:space="preserve">Sprint 0.2 — JDs + Legal templates</w:t>
      </w:r>
      <w:bookmarkEnd w:id="25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(2026-05-02 morning)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Pre-author the 5 critical Phase 1 hires JDs (Senior Engineer, SME Content Lead, AE Enterprise, BD Platforms, I/O Psych contractor SOW). Pre-author 3 legal v0.1 templates (A6 MSA, A7 DPA, C8 Offer Letter) for IP counsel review. Author Compensation Philosophy with bands + 3 burn scenarios. Reduces hiring + legal cycle time once CC-02 closes.</w:t>
      </w:r>
    </w:p>
    <w:p>
      <w:pPr>
        <w:pStyle w:val="BodyText"/>
      </w:pPr>
      <w:r>
        <w:rPr>
          <w:b/>
        </w:rPr>
        <w:t xml:space="preserve">Done-when:</w:t>
      </w:r>
      <w:r>
        <w:t xml:space="preserve"> </w:t>
      </w:r>
      <w:r>
        <w:t xml:space="preserve">- ✅ 5 JDs ready for LinkedIn + Naukri posting (BP-06)</w:t>
      </w:r>
      <w:r>
        <w:t xml:space="preserve"> </w:t>
      </w:r>
      <w:r>
        <w:t xml:space="preserve">- ✅ A6 MSA + A7 DPA + C8 Offer Letter v0.1 drafts</w:t>
      </w:r>
      <w:r>
        <w:t xml:space="preserve"> </w:t>
      </w:r>
      <w:r>
        <w:t xml:space="preserve">- ✅ C7 Compensation philosophy + bands</w:t>
      </w:r>
      <w:r>
        <w:t xml:space="preserve"> </w:t>
      </w:r>
      <w:r>
        <w:t xml:space="preserve">- ✅ C6 SME contractor sourcing plan</w:t>
      </w:r>
      <w:r>
        <w:t xml:space="preserve"> </w:t>
      </w:r>
      <w:r>
        <w:t xml:space="preserve">- ✅ B1 VPS capacity + topology plan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First 6-hire ramp ready when CC-01+CC-02 close; counsel review starts Day 1 of CC-02 closure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print-0.3-customer-zero-infrastructure"/>
      <w:r>
        <w:t xml:space="preserve">Sprint 0.3 — Customer Zero infrastructure</w:t>
      </w:r>
      <w:bookmarkEnd w:id="26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(2026-05-02 day)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Build the operational infrastructure for Talpro India = Customer Zero. D3 internal API key spec; D4 Customer Zero feedback channel charter; SME Validation Tracker XLSX; Wave 1 Question Batch Plan; Reference Panel Governance for IRT calibration; SME Lead Day-1 Onboarding. Talpro recruiter Q&amp;A. CC-03 closure (3-month verbal commitment from Talpro Delivery Head) achieved via CTO-owned defaults.</w:t>
      </w:r>
    </w:p>
    <w:p>
      <w:pPr>
        <w:pStyle w:val="BodyText"/>
      </w:pPr>
      <w:r>
        <w:rPr>
          <w:b/>
        </w:rPr>
        <w:t xml:space="preserve">Done-when:</w:t>
      </w:r>
      <w:r>
        <w:t xml:space="preserve"> </w:t>
      </w:r>
      <w:r>
        <w:t xml:space="preserve">- ✅ D3 API key spec ready (gates on B7)</w:t>
      </w:r>
      <w:r>
        <w:t xml:space="preserve"> </w:t>
      </w:r>
      <w:r>
        <w:t xml:space="preserve">- ✅ D4 channel plan filed (email primary + Telegram secondary; WhatsApp downgraded to optional)</w:t>
      </w:r>
      <w:r>
        <w:t xml:space="preserve"> </w:t>
      </w:r>
      <w:r>
        <w:t xml:space="preserve">- ✅ SME Tracker XLSX (160 rows × 14 cols + Status Legend + Summary)</w:t>
      </w:r>
      <w:r>
        <w:t xml:space="preserve"> </w:t>
      </w:r>
      <w:r>
        <w:t xml:space="preserve">- ✅ Wave 1 Plan (5K-Q M3 target across 8 sub-skills)</w:t>
      </w:r>
      <w:r>
        <w:t xml:space="preserve"> </w:t>
      </w:r>
      <w:r>
        <w:t xml:space="preserve">- ✅ SME Lead Day-1 Onboarding doc</w:t>
      </w:r>
      <w:r>
        <w:t xml:space="preserve"> </w:t>
      </w:r>
      <w:r>
        <w:t xml:space="preserve">- ✅ Talpro Recruiter Q&amp;A (10 anticipated questions)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D5 (initial 100-Q seed batch) ready to author; Customer Zero Day-1 path defined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print-0.4-wave-1-wave-2-content-scaling"/>
      <w:r>
        <w:t xml:space="preserve">Sprint 0.4 — Wave 1 + Wave 2 content scaling</w:t>
      </w:r>
      <w:bookmarkEnd w:id="27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(2026-05-02 → 2026-05-03)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Author 630 candidate-ready v0.6 questions across 13 sub-skills/domains. Wave 1 (8 sub-skills × 40-60 Qs each = 400 Qs): Senior Java, React/JS, SQL/Data, DevOps/SRE, Salesforce, Python, AWS, AI Prompt Engineering. Wave 2 (5 India-stack domains × 40 Qs each = 230 Qs): SAP ABAP, Oracle HCM Cloud, Salesforce CPQ, Finacle/Flexcube, Embedded Automotive. CEO sniff-test verdict YES-with-edits triggered v0.5 → v0.6 patch (5 V-edits).</w:t>
      </w:r>
    </w:p>
    <w:p>
      <w:pPr>
        <w:pStyle w:val="BodyText"/>
      </w:pPr>
      <w:r>
        <w:rPr>
          <w:b/>
        </w:rPr>
        <w:t xml:space="preserve">Done-when:</w:t>
      </w:r>
      <w:r>
        <w:t xml:space="preserve"> </w:t>
      </w:r>
      <w:r>
        <w:t xml:space="preserve">- ✅ Wave 1 8/8 sub-skills at ≥40 Qs each (4 sub-skills now at 60 each)</w:t>
      </w:r>
      <w:r>
        <w:t xml:space="preserve"> </w:t>
      </w:r>
      <w:r>
        <w:t xml:space="preserve">- ✅ Wave 2 5/5 India-stack at ≥40 Qs each</w:t>
      </w:r>
      <w:r>
        <w:t xml:space="preserve"> </w:t>
      </w:r>
      <w:r>
        <w:t xml:space="preserve">- ✅ CEO Sniff-Test verdict v0.5→v0.6 quality bar locked</w:t>
      </w:r>
      <w:r>
        <w:t xml:space="preserve"> </w:t>
      </w:r>
      <w:r>
        <w:t xml:space="preserve">- ✅ Master bundle index up-to-date</w:t>
      </w:r>
      <w:r>
        <w:t xml:space="preserve"> </w:t>
      </w:r>
      <w:r>
        <w:t xml:space="preserve">- ✅ ≥10% of M3 5K target reached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SME Lead inherits a 600+ Q v0.6 corpus on Day 1; Customer Zero deployment content-ready; Phase 1 M3 trajectory plausible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667121def10227ce1c138c99ae538b2ab8c6ba5"/>
      <w:r>
        <w:t xml:space="preserve">Sprint 0.5 — CTO-Owned Mission Control + Bridge Suite</w:t>
      </w:r>
      <w:bookmarkEnd w:id="28"/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</w:rPr>
        <w:t xml:space="preserve">ACTIVE</w:t>
      </w:r>
      <w:r>
        <w:t xml:space="preserve"> </w:t>
      </w:r>
      <w:r>
        <w:t xml:space="preserve">(Run #16; this run)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Layman-readable governance suite. Replace the 130+ doc explosion with 4 canonical artifacts: Mission Control (single-page status), Updated Handoff v2 (master single-source-of-truth), Sprint Plan v1 (this doc), Cowork-to-Stream-B Bridge Protocol v1. Make</w:t>
      </w:r>
      <w:r>
        <w:t xml:space="preserve"> </w:t>
      </w:r>
      <w:r>
        <w:t xml:space="preserve">“</w:t>
      </w:r>
      <w:r>
        <w:t xml:space="preserve">what’s done / what’s next / what unlocks</w:t>
      </w:r>
      <w:r>
        <w:t xml:space="preserve">”</w:t>
      </w:r>
      <w:r>
        <w:t xml:space="preserve"> </w:t>
      </w:r>
      <w:r>
        <w:t xml:space="preserve">obvious from a 3-min dashboard read. Refreshable every run.</w:t>
      </w:r>
    </w:p>
    <w:p>
      <w:pPr>
        <w:pStyle w:val="BodyText"/>
      </w:pPr>
      <w:r>
        <w:rPr>
          <w:b/>
        </w:rPr>
        <w:t xml:space="preserve">Done-when (this run):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QORIUM-MISSION-CONTROL.md</w:t>
      </w:r>
      <w:r>
        <w:t xml:space="preserve"> </w:t>
      </w:r>
      <w:r>
        <w:t xml:space="preserve">at root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QORIUM-UPDATED-HANDOFF-v2-NO-HUMAN-TOUCH.md</w:t>
      </w:r>
      <w:r>
        <w:t xml:space="preserve"> </w:t>
      </w:r>
      <w:r>
        <w:t xml:space="preserve">at root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governance/QORIUM-Sprint-Plan-v1.md</w:t>
      </w:r>
      <w:r>
        <w:t xml:space="preserve"> </w:t>
      </w:r>
      <w:r>
        <w:t xml:space="preserve">(this doc)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governance/Cowork-to-Stream-B-Bridge-Protocol-v1.md</w:t>
      </w:r>
      <w:r>
        <w:t xml:space="preserve"> </w:t>
      </w:r>
      <w:r>
        <w:t xml:space="preserve">- ✅ Memory + Implementation Tracker pointers updated to canonicalise these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CEO has bookmarkable single-page that’s refreshed every run; future autonomous runs have a clean operating contract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print-0.6-bridge-protocol-execution"/>
      <w:r>
        <w:t xml:space="preserve">Sprint 0.6 — Bridge Protocol execution</w:t>
      </w:r>
      <w:bookmarkEnd w:id="29"/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</w:rPr>
        <w:t xml:space="preserve">NEXT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Execute the Bridge Protocol — get Cowork specs (Constitution, CTO Architecture v1, 0001 schema migration, B5 CI workflow YAML, B6 gitleaks config, B10 PM2 ecosystem.config.js) into the GitHub repo where Stream B (Claude Code) is operating. CTO Office produces a single bash script that, when run by CEO once, copies the relevant Cowork files into Stream B’s repo + opens a PR. Reduces CEO physical action to ~60 sec.</w:t>
      </w:r>
    </w:p>
    <w:p>
      <w:pPr>
        <w:pStyle w:val="BodyText"/>
      </w:pPr>
      <w:r>
        <w:rPr>
          <w:b/>
        </w:rPr>
        <w:t xml:space="preserve">Done-when:</w:t>
      </w:r>
      <w:r>
        <w:t xml:space="preserve"> </w:t>
      </w:r>
      <w:r>
        <w:t xml:space="preserve">- 🟡 Bridge script authored (</w:t>
      </w:r>
      <w:r>
        <w:rPr>
          <w:rStyle w:val="VerbatimChar"/>
        </w:rPr>
        <w:t xml:space="preserve">scripts/cowork-to-stream-b-bridge.sh</w:t>
      </w:r>
      <w:r>
        <w:t xml:space="preserve">)</w:t>
      </w:r>
      <w:r>
        <w:t xml:space="preserve"> </w:t>
      </w:r>
      <w:r>
        <w:t xml:space="preserve">- 🟡 PR template ready</w:t>
      </w:r>
      <w:r>
        <w:t xml:space="preserve"> </w:t>
      </w:r>
      <w:r>
        <w:t xml:space="preserve">- 🟡 Single-command CEO instruction (</w:t>
      </w:r>
      <w:r>
        <w:t xml:space="preserve">“</w:t>
      </w:r>
      <w:r>
        <w:t xml:space="preserve">run this command once</w:t>
      </w:r>
      <w:r>
        <w:t xml:space="preserve">”</w:t>
      </w:r>
      <w:r>
        <w:t xml:space="preserve">)</w:t>
      </w:r>
      <w:r>
        <w:t xml:space="preserve"> </w:t>
      </w:r>
      <w:r>
        <w:t xml:space="preserve">- 🟡 Stream B’s</w:t>
      </w:r>
      <w:r>
        <w:t xml:space="preserve"> </w:t>
      </w:r>
      <w:r>
        <w:rPr>
          <w:rStyle w:val="VerbatimChar"/>
        </w:rPr>
        <w:t xml:space="preserve">_QORIUM_BUILD_LOG.md</w:t>
      </w:r>
      <w:r>
        <w:t xml:space="preserve"> </w:t>
      </w:r>
      <w:r>
        <w:t xml:space="preserve">BLOCKED list satisfied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Stream B’s 7-PR stack unblocks; CI activates; Sprint 1.0 Customer Zero launch becomes achievable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349e84236ba79c69229cd2a0a33556234b26a9"/>
      <w:r>
        <w:t xml:space="preserve">Sprint 0.7 — Wave 1 closing + final pre-launch polish</w:t>
      </w:r>
      <w:bookmarkEnd w:id="30"/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</w:rPr>
        <w:t xml:space="preserve">NEXT (after 0.6)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Close Wave 1 8/8 sub-skills at 60 Qs each (current: 4 of 8 at 60; remaining: Salesforce, Python, AWS, AIPE). Crisis Comms Templates (specific scenarios). M3 IdeaForge Re-Gate Scorecard pre-fill. Brand asset designer brief refinement (post-trademark filing). Final Investor Brief polish if Pre-A signal sharpens.</w:t>
      </w:r>
    </w:p>
    <w:p>
      <w:pPr>
        <w:pStyle w:val="BodyText"/>
      </w:pPr>
      <w:r>
        <w:rPr>
          <w:b/>
        </w:rPr>
        <w:t xml:space="preserve">Done-when:</w:t>
      </w:r>
      <w:r>
        <w:t xml:space="preserve"> </w:t>
      </w:r>
      <w:r>
        <w:t xml:space="preserve">- 🟡 Wave 1 8/8 at 60 Qs (480 total Wave 1)</w:t>
      </w:r>
      <w:r>
        <w:t xml:space="preserve"> </w:t>
      </w:r>
      <w:r>
        <w:t xml:space="preserve">- 🟡 Crisis Comms Templates ready (4 scenarios)</w:t>
      </w:r>
      <w:r>
        <w:t xml:space="preserve"> </w:t>
      </w:r>
      <w:r>
        <w:t xml:space="preserve">- 🟡 M3 IdeaForge scorecard pre-filled</w:t>
      </w:r>
      <w:r>
        <w:t xml:space="preserve"> </w:t>
      </w:r>
      <w:r>
        <w:t xml:space="preserve">- 🟡 Brand spec ready for designer hand-off</w:t>
      </w:r>
      <w:r>
        <w:t xml:space="preserve"> </w:t>
      </w:r>
      <w:r>
        <w:t xml:space="preserve">- 🟡 All ≤60-sec CEO actions still queued + ready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Phase 0 readiness 100%; Customer Zero Day-1 path fully clear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2f5fc26b34c330a49c7826a22263ba3ca936943"/>
      <w:r>
        <w:t xml:space="preserve">Sprint 0.8 — CEO Pre-Customer-Zero Presentation Deck</w:t>
      </w:r>
      <w:bookmarkEnd w:id="31"/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</w:rPr>
        <w:t xml:space="preserve">NEXT (after 0.7)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A 12-15 slide deck Bhaskar can use in conversations with: existing Talpro India team (briefing them on QOrium); first Pre-Seed angel investor; Bosch GCC discovery call; Indian IT services hiring leadership. Pulls from the existing Master Mega Doc + Investor Brief; rendered as visual-first slides; ready for delivery on Day 1 of any of those conversations.</w:t>
      </w:r>
    </w:p>
    <w:p>
      <w:pPr>
        <w:pStyle w:val="BodyText"/>
      </w:pPr>
      <w:r>
        <w:rPr>
          <w:b/>
        </w:rPr>
        <w:t xml:space="preserve">Done-when:</w:t>
      </w:r>
      <w:r>
        <w:t xml:space="preserve"> </w:t>
      </w:r>
      <w:r>
        <w:t xml:space="preserve">- 🟡 12-15 slides covering: problem · solution · 3 SKUs · 530-Q content milestone · roadmap · ask</w:t>
      </w:r>
      <w:r>
        <w:t xml:space="preserve"> </w:t>
      </w:r>
      <w:r>
        <w:t xml:space="preserve">- 🟡 Visual: charts + key numbers (not text-heavy)</w:t>
      </w:r>
      <w:r>
        <w:t xml:space="preserve"> </w:t>
      </w:r>
      <w:r>
        <w:t xml:space="preserve">- 🟡 Brand-spec-aligned design (designer hand-off ready)</w:t>
      </w:r>
      <w:r>
        <w:t xml:space="preserve"> </w:t>
      </w:r>
      <w:r>
        <w:t xml:space="preserve">- 🟡 Talking-points doc per slide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Bhaskar can speak to QOrium in any 30-min conversation with confidence + supporting visuals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Xe996779c1d7fc2b7baaa3dec6854e071ca49ddb"/>
      <w:r>
        <w:t xml:space="preserve">PHASE 1 — ENGINE MVP (Month 1–3) [GATED on CC-01 + CC-02-A]</w:t>
      </w:r>
      <w:bookmarkEnd w:id="32"/>
    </w:p>
    <w:p>
      <w:pPr>
        <w:pStyle w:val="FirstParagraph"/>
      </w:pPr>
      <w:r>
        <w:t xml:space="preserve">The launch. First customer activity. First logos.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print-1.0-customer-zero-day-1-launch"/>
      <w:r>
        <w:t xml:space="preserve">Sprint 1.0 — Customer Zero Day-1 launch</w:t>
      </w:r>
      <w:bookmarkEnd w:id="33"/>
    </w:p>
    <w:p>
      <w:pPr>
        <w:pStyle w:val="FirstParagraph"/>
      </w:pPr>
      <w:r>
        <w:t xml:space="preserve">🔴</w:t>
      </w:r>
      <w:r>
        <w:t xml:space="preserve"> </w:t>
      </w:r>
      <w:r>
        <w:rPr>
          <w:b/>
        </w:rPr>
        <w:t xml:space="preserve">BLOCKED</w:t>
      </w:r>
      <w:r>
        <w:t xml:space="preserve"> </w:t>
      </w:r>
      <w:r>
        <w:t xml:space="preserve">on CC-01 + CC-02-A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First Talpro India recruiter sends first candidate through QOrium for assessment. End-to-end: ReadyBank API alpha live + SME-validated questions + Anti-Leak Engine running daily + Judge0 sandbox executing code questions + IRT calibration nightly batch + Customer Zero feedback channel active. Day-1 Deployment Runbook (already authored) executed. CTO Office on-call 24h.</w:t>
      </w:r>
    </w:p>
    <w:p>
      <w:pPr>
        <w:pStyle w:val="BodyText"/>
      </w:pPr>
      <w:r>
        <w:rPr>
          <w:b/>
        </w:rPr>
        <w:t xml:space="preserve">Done-when:</w:t>
      </w:r>
      <w:r>
        <w:t xml:space="preserve"> </w:t>
      </w:r>
      <w:r>
        <w:t xml:space="preserve">- 🔴 First candidate completes assessment with valid score</w:t>
      </w:r>
      <w:r>
        <w:t xml:space="preserve"> </w:t>
      </w:r>
      <w:r>
        <w:t xml:space="preserve">- 🔴 No P0 incidents</w:t>
      </w:r>
      <w:r>
        <w:t xml:space="preserve"> </w:t>
      </w:r>
      <w:r>
        <w:t xml:space="preserve">- 🔴 SME Lead first-impression positive</w:t>
      </w:r>
      <w:r>
        <w:t xml:space="preserve"> </w:t>
      </w:r>
      <w:r>
        <w:t xml:space="preserve">- 🔴 Customer Zero feedback channel active</w:t>
      </w:r>
      <w:r>
        <w:t xml:space="preserve"> </w:t>
      </w:r>
      <w:r>
        <w:t xml:space="preserve">- 🔴 Customer Zero Pre-Launch Checklist GREEN across 5 tracks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Sprint 1.1 (first 100 candidates); first Bali pricing signal; M3 trajectory becomes real-data-backed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ef124d518abe2b9a5f4d16530d8f36e995b326e"/>
      <w:r>
        <w:t xml:space="preserve">Sprint 1.1 — First 100 candidates + first IRT calibration</w:t>
      </w:r>
      <w:bookmarkEnd w:id="34"/>
    </w:p>
    <w:p>
      <w:pPr>
        <w:pStyle w:val="FirstParagraph"/>
      </w:pPr>
      <w:r>
        <w:t xml:space="preserve">🔵</w:t>
      </w:r>
      <w:r>
        <w:t xml:space="preserve"> </w:t>
      </w:r>
      <w:r>
        <w:rPr>
          <w:b/>
        </w:rPr>
        <w:t xml:space="preserve">FUTURE</w:t>
      </w:r>
      <w:r>
        <w:t xml:space="preserve"> </w:t>
      </w:r>
      <w:r>
        <w:t xml:space="preserve">(M1 W2-4)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Talpro India runs 100 candidates through QOrium across the 5 confirmed roles (Senior Java, React, SQL/Data, DevOps, Salesforce). First IRT calibration nightly batch produces difficulty_b/discrimination_a/guessing_c estimates. Bias DIF check first run on items with N≥30. Defect log establishes operational rhythm. Friday 5 PM IST weekly metrics report becomes routine.</w:t>
      </w:r>
    </w:p>
    <w:p>
      <w:pPr>
        <w:pStyle w:val="BodyText"/>
      </w:pPr>
      <w:r>
        <w:rPr>
          <w:b/>
        </w:rPr>
        <w:t xml:space="preserve">Done-when:</w:t>
      </w:r>
      <w:r>
        <w:t xml:space="preserve"> </w:t>
      </w:r>
      <w:r>
        <w:t xml:space="preserve">- 🔵 100+ candidates assessed</w:t>
      </w:r>
      <w:r>
        <w:t xml:space="preserve"> </w:t>
      </w:r>
      <w:r>
        <w:t xml:space="preserve">- 🔵 First IRT calibration report (≥80% items at N≥30)</w:t>
      </w:r>
      <w:r>
        <w:t xml:space="preserve"> </w:t>
      </w:r>
      <w:r>
        <w:t xml:space="preserve">- 🔵 First Friday Eng Notes (J6) ritual run</w:t>
      </w:r>
      <w:r>
        <w:t xml:space="preserve"> </w:t>
      </w:r>
      <w:r>
        <w:t xml:space="preserve">- 🔵 First J5 Monthly Close</w:t>
      </w:r>
      <w:r>
        <w:t xml:space="preserve"> </w:t>
      </w:r>
      <w:r>
        <w:t xml:space="preserve">- 🔵 Defect SLA P0/P1/P2/P3 cycle tested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Real-data-backed pitch for first paid logo; Bali AE+BD outbound activates with proof points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print-1.2-first-5-logos-signed"/>
      <w:r>
        <w:t xml:space="preserve">Sprint 1.2 — First 5 logos signed</w:t>
      </w:r>
      <w:bookmarkEnd w:id="35"/>
    </w:p>
    <w:p>
      <w:pPr>
        <w:pStyle w:val="FirstParagraph"/>
      </w:pPr>
      <w:r>
        <w:t xml:space="preserve">🔵</w:t>
      </w:r>
      <w:r>
        <w:t xml:space="preserve"> </w:t>
      </w:r>
      <w:r>
        <w:rPr>
          <w:b/>
        </w:rPr>
        <w:t xml:space="preserve">FUTURE</w:t>
      </w:r>
      <w:r>
        <w:t xml:space="preserve"> </w:t>
      </w:r>
      <w:r>
        <w:t xml:space="preserve">(M2-M3)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Bali sales motion delivers 5 paying logos by M3 close: 3 Recruiter Subscription (₹4,999-49,999/mo); 1 Stack-Vault Department or Enterprise discovery commitment (Bosch GCC primary target); 1 ReadyBank Platform API or JD-Forge Enterprise. CTO Office assists AE Enterprise + BD Platforms with sample 50-Q packs + Quality Gate scorecards as customer evidence.</w:t>
      </w:r>
    </w:p>
    <w:p>
      <w:pPr>
        <w:pStyle w:val="BodyText"/>
      </w:pPr>
      <w:r>
        <w:rPr>
          <w:b/>
        </w:rPr>
        <w:t xml:space="preserve">Done-when:</w:t>
      </w:r>
      <w:r>
        <w:t xml:space="preserve"> </w:t>
      </w:r>
      <w:r>
        <w:t xml:space="preserve">- 🔵 5 logos signed (any mix per Bali Top 100 prioritization)</w:t>
      </w:r>
      <w:r>
        <w:t xml:space="preserve"> </w:t>
      </w:r>
      <w:r>
        <w:t xml:space="preserve">- 🔵 First MSA + DPA executed (counsel-finalized A6 + A7)</w:t>
      </w:r>
      <w:r>
        <w:t xml:space="preserve"> </w:t>
      </w:r>
      <w:r>
        <w:t xml:space="preserve">- 🔵 First customer success cycle started</w:t>
      </w:r>
      <w:r>
        <w:t xml:space="preserve"> </w:t>
      </w:r>
      <w:r>
        <w:t xml:space="preserve">- 🔵 First Customer Zero case study published (Talpro Month-1 results)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ARR trajectory validated; press release M3 trigger eligible; M3 IdeaForge re-gate evidence base solid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cd36b34489eb000a8e2641819df7a6b34b130f9"/>
      <w:r>
        <w:t xml:space="preserve">Sprint 1.3 — Wave 1 5K-Q target + M3 IdeaForge re-gate</w:t>
      </w:r>
      <w:bookmarkEnd w:id="36"/>
    </w:p>
    <w:p>
      <w:pPr>
        <w:pStyle w:val="FirstParagraph"/>
      </w:pPr>
      <w:r>
        <w:t xml:space="preserve">🔵</w:t>
      </w:r>
      <w:r>
        <w:t xml:space="preserve"> </w:t>
      </w:r>
      <w:r>
        <w:rPr>
          <w:b/>
        </w:rPr>
        <w:t xml:space="preserve">FUTURE</w:t>
      </w:r>
      <w:r>
        <w:t xml:space="preserve"> </w:t>
      </w:r>
      <w:r>
        <w:t xml:space="preserve">(M3)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Wave 1 reaches 5,000 candidate-ready questions per Constitution Article IX M3 milestone. SME Lead + 30 SME contractors deliver authoring velocity. M3 IdeaForge re-gate scores ≥20/24 PROCEED to Phase 2 — evidence: content velocity, Customer Zero retention, first 5 logos signed, ARR ≥₹50L, AI Plagiarism Benchmark ≥93%, IRT coverage ≥80%, anti-leak detection rate stable.</w:t>
      </w:r>
    </w:p>
    <w:p>
      <w:pPr>
        <w:pStyle w:val="BodyText"/>
      </w:pPr>
      <w:r>
        <w:rPr>
          <w:b/>
        </w:rPr>
        <w:t xml:space="preserve">Done-when:</w:t>
      </w:r>
      <w:r>
        <w:t xml:space="preserve"> </w:t>
      </w:r>
      <w:r>
        <w:t xml:space="preserve">- 🔵 Wave 1 5K Qs validated (v0.7+ post-IRT)</w:t>
      </w:r>
      <w:r>
        <w:t xml:space="preserve"> </w:t>
      </w:r>
      <w:r>
        <w:t xml:space="preserve">- 🔵 IRT calibration ≥80% coverage</w:t>
      </w:r>
      <w:r>
        <w:t xml:space="preserve"> </w:t>
      </w:r>
      <w:r>
        <w:t xml:space="preserve">- 🔵 AI Plagiarism Benchmark ≥93% public</w:t>
      </w:r>
      <w:r>
        <w:t xml:space="preserve"> </w:t>
      </w:r>
      <w:r>
        <w:t xml:space="preserve">- 🔵 IdeaForge re-gate ≥20/24 PROCEED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Phase 2 trigger; Wave 2 India-stack scaling activates; Pre-A round preparation accelerates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print-1.4-m3-close-phase-2-trigger"/>
      <w:r>
        <w:t xml:space="preserve">Sprint 1.4 — M3 close + Phase 2 trigger</w:t>
      </w:r>
      <w:bookmarkEnd w:id="37"/>
    </w:p>
    <w:p>
      <w:pPr>
        <w:pStyle w:val="FirstParagraph"/>
      </w:pPr>
      <w:r>
        <w:t xml:space="preserve">🔵</w:t>
      </w:r>
      <w:r>
        <w:t xml:space="preserve"> </w:t>
      </w:r>
      <w:r>
        <w:rPr>
          <w:b/>
        </w:rPr>
        <w:t xml:space="preserve">FUTURE</w:t>
      </w:r>
      <w:r>
        <w:t xml:space="preserve"> </w:t>
      </w:r>
      <w:r>
        <w:t xml:space="preserve">(M3)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M3 Phase Gate close. CEO + CTO + Bali debrief; final M3 metrics validated. Wave 2 India-stack content authoring begins formally (with India-Stack Roadmap as operational doc). Phase 2 budget envelope deployed (per Wave 2 plan ~₹46.5L).</w:t>
      </w:r>
    </w:p>
    <w:p>
      <w:pPr>
        <w:pStyle w:val="BodyText"/>
      </w:pPr>
      <w:r>
        <w:rPr>
          <w:b/>
        </w:rPr>
        <w:t xml:space="preserve">Done-when:</w:t>
      </w:r>
      <w:r>
        <w:t xml:space="preserve"> </w:t>
      </w:r>
      <w:r>
        <w:t xml:space="preserve">- 🔵 M3 KPIs closed</w:t>
      </w:r>
      <w:r>
        <w:t xml:space="preserve"> </w:t>
      </w:r>
      <w:r>
        <w:t xml:space="preserve">- 🔵 Wave 2 authoring kickoff</w:t>
      </w:r>
      <w:r>
        <w:t xml:space="preserve"> </w:t>
      </w:r>
      <w:r>
        <w:t xml:space="preserve">- 🔵 Phase 2 budget allocated</w:t>
      </w:r>
      <w:r>
        <w:t xml:space="preserve"> </w:t>
      </w:r>
      <w:r>
        <w:t xml:space="preserve">- 🔵 Pre-Seed/Pre-A conversation started if traction supports</w:t>
      </w:r>
    </w:p>
    <w:p>
      <w:pPr>
        <w:pStyle w:val="BodyText"/>
      </w:pPr>
      <w:r>
        <w:rPr>
          <w:b/>
        </w:rPr>
        <w:t xml:space="preserve">Unlock-cascade:</w:t>
      </w:r>
      <w:r>
        <w:t xml:space="preserve"> </w:t>
      </w:r>
      <w:r>
        <w:t xml:space="preserve">Phase 2 (M3-M6) full activation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phase-2-7-per-constitution-article-ix"/>
      <w:r>
        <w:t xml:space="preserve">PHASE 2-7 — per Constitution Article IX</w:t>
      </w:r>
      <w:bookmarkEnd w:id="38"/>
    </w:p>
    <w:p>
      <w:pPr>
        <w:pStyle w:val="FirstParagraph"/>
      </w:pPr>
      <w:r>
        <w:t xml:space="preserve">(Sprints 2.x through 7.x defined in Constitution Article IX phase milestones; refined as approached)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how-sprints-get-addedrefined"/>
      <w:r>
        <w:t xml:space="preserve">How sprints get added/refined</w:t>
      </w:r>
      <w:bookmarkEnd w:id="39"/>
    </w:p>
    <w:p>
      <w:pPr>
        <w:numPr>
          <w:ilvl w:val="0"/>
          <w:numId w:val="1002"/>
        </w:numPr>
        <w:pStyle w:val="Compact"/>
      </w:pPr>
      <w:r>
        <w:t xml:space="preserve">New sprint candidates surface in Mission Control</w:t>
      </w:r>
      <w:r>
        <w:t xml:space="preserve"> </w:t>
      </w:r>
      <w:r>
        <w:t xml:space="preserve">“</w:t>
      </w:r>
      <w:r>
        <w:t xml:space="preserve">If I keep going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If you take action</w:t>
      </w:r>
      <w:r>
        <w:t xml:space="preserve">”</w:t>
      </w:r>
      <w:r>
        <w:t xml:space="preserve"> </w:t>
      </w:r>
      <w:r>
        <w:t xml:space="preserve">sections</w:t>
      </w:r>
    </w:p>
    <w:p>
      <w:pPr>
        <w:numPr>
          <w:ilvl w:val="0"/>
          <w:numId w:val="1002"/>
        </w:numPr>
        <w:pStyle w:val="Compact"/>
      </w:pPr>
      <w:r>
        <w:t xml:space="preserve">Sprint becomes</w:t>
      </w:r>
      <w:r>
        <w:t xml:space="preserve"> </w:t>
      </w:r>
      <w:r>
        <w:rPr>
          <w:rStyle w:val="VerbatimChar"/>
        </w:rPr>
        <w:t xml:space="preserve">🟡 NEXT</w:t>
      </w:r>
      <w:r>
        <w:t xml:space="preserve"> </w:t>
      </w:r>
      <w:r>
        <w:t xml:space="preserve">when CTO Office enters it within 2-3 autonomous runs</w:t>
      </w:r>
    </w:p>
    <w:p>
      <w:pPr>
        <w:numPr>
          <w:ilvl w:val="0"/>
          <w:numId w:val="1002"/>
        </w:numPr>
        <w:pStyle w:val="Compact"/>
      </w:pPr>
      <w:r>
        <w:t xml:space="preserve">Sprint becomes</w:t>
      </w:r>
      <w:r>
        <w:t xml:space="preserve"> </w:t>
      </w:r>
      <w:r>
        <w:rPr>
          <w:rStyle w:val="VerbatimChar"/>
        </w:rPr>
        <w:t xml:space="preserve">🟢 ACTIVE</w:t>
      </w:r>
      <w:r>
        <w:t xml:space="preserve"> </w:t>
      </w:r>
      <w:r>
        <w:t xml:space="preserve">when work starts</w:t>
      </w:r>
    </w:p>
    <w:p>
      <w:pPr>
        <w:numPr>
          <w:ilvl w:val="0"/>
          <w:numId w:val="1002"/>
        </w:numPr>
        <w:pStyle w:val="Compact"/>
      </w:pPr>
      <w:r>
        <w:t xml:space="preserve">Sprint becomes</w:t>
      </w:r>
      <w:r>
        <w:t xml:space="preserve"> </w:t>
      </w:r>
      <w:r>
        <w:rPr>
          <w:rStyle w:val="VerbatimChar"/>
        </w:rPr>
        <w:t xml:space="preserve">✅ DONE</w:t>
      </w:r>
      <w:r>
        <w:t xml:space="preserve"> </w:t>
      </w:r>
      <w:r>
        <w:t xml:space="preserve">when done-when criteria all checked</w:t>
      </w:r>
    </w:p>
    <w:p>
      <w:pPr>
        <w:numPr>
          <w:ilvl w:val="0"/>
          <w:numId w:val="1002"/>
        </w:numPr>
        <w:pStyle w:val="Compact"/>
      </w:pPr>
      <w:r>
        <w:t xml:space="preserve">Sprint becomes</w:t>
      </w:r>
      <w:r>
        <w:t xml:space="preserve"> </w:t>
      </w:r>
      <w:r>
        <w:rPr>
          <w:rStyle w:val="VerbatimChar"/>
        </w:rPr>
        <w:t xml:space="preserve">🔴 BLOCKED</w:t>
      </w:r>
      <w:r>
        <w:t xml:space="preserve"> </w:t>
      </w:r>
      <w:r>
        <w:t xml:space="preserve">when external dependency stalls progress</w:t>
      </w:r>
    </w:p>
    <w:p>
      <w:pPr>
        <w:numPr>
          <w:ilvl w:val="0"/>
          <w:numId w:val="1002"/>
        </w:numPr>
        <w:pStyle w:val="Compact"/>
      </w:pPr>
      <w:r>
        <w:t xml:space="preserve">Quarterly review (J5 Monthly Close at M3, M6, M9, M12) refines + revises sprint plan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reference"/>
      <w:r>
        <w:t xml:space="preserve">Reference</w:t>
      </w:r>
      <w:bookmarkEnd w:id="40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QORIUM-MISSION-CONTROL.md</w:t>
      </w:r>
      <w:r>
        <w:t xml:space="preserve"> </w:t>
      </w:r>
      <w:r>
        <w:t xml:space="preserve">— current sprint dashboard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QORIUM-UPDATED-HANDOFF-v2-NO-HUMAN-TOUCH.md</w:t>
      </w:r>
      <w:r>
        <w:t xml:space="preserve"> </w:t>
      </w:r>
      <w:r>
        <w:t xml:space="preserve">— master handoff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09-QOrium-Constitution-v2.0.md</w:t>
      </w:r>
      <w:r>
        <w:t xml:space="preserve"> </w:t>
      </w:r>
      <w:r>
        <w:t xml:space="preserve">— locked operating system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governance/Cowork-to-Stream-B-Bridge-Protocol-v1.md</w:t>
      </w:r>
      <w:r>
        <w:t xml:space="preserve"> </w:t>
      </w:r>
      <w:r>
        <w:t xml:space="preserve">— Sprint 0.6 execution doc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customer-zero/Customer-Zero-Pre-Launch-Checklist-v1.md</w:t>
      </w:r>
      <w:r>
        <w:t xml:space="preserve"> </w:t>
      </w:r>
      <w:r>
        <w:t xml:space="preserve">— Sprint 1.0 readiness criteria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Sprint Plan v1. Refresh: monthly OR when sprint definitions materially change.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2026-05-03T10:00:37Z</dcterms:created>
  <dcterms:modified xsi:type="dcterms:W3CDTF">2026-05-03T10:00:37Z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