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coding-screen-senior-engineer"/>
      <w:r>
        <w:t xml:space="preserve">QOrium — Coding Screen: Senior Engineer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Senior Engineer — Content Engine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Duration:</w:t>
      </w:r>
      <w:r>
        <w:t xml:space="preserve"> </w:t>
      </w:r>
      <w:r>
        <w:t xml:space="preserve">3 hours suggested (max 5 hours)</w:t>
      </w:r>
      <w:r>
        <w:br/>
      </w:r>
      <w:r>
        <w:rPr>
          <w:b/>
        </w:rPr>
        <w:t xml:space="preserve">Framework:</w:t>
      </w:r>
      <w:r>
        <w:t xml:space="preserve"> </w:t>
      </w:r>
      <w:r>
        <w:t xml:space="preserve">Node.js + TypeScript + Postgres (or SQLite for take-home)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rief-build-a-question-bank-microservice"/>
      <w:r>
        <w:t xml:space="preserve">Brief: Build a Question-Bank Microservice</w:t>
      </w:r>
      <w:bookmarkEnd w:id="21"/>
    </w:p>
    <w:p>
      <w:pPr>
        <w:pStyle w:val="FirstParagraph"/>
      </w:pPr>
      <w:r>
        <w:t xml:space="preserve">You are implementing the core</w:t>
      </w:r>
      <w:r>
        <w:t xml:space="preserve"> </w:t>
      </w:r>
      <w:r>
        <w:rPr>
          <w:b/>
        </w:rPr>
        <w:t xml:space="preserve">ReadyBank Service</w:t>
      </w:r>
      <w:r>
        <w:t xml:space="preserve"> </w:t>
      </w:r>
      <w:r>
        <w:t xml:space="preserve">— a REST API that manages a question library, supports flexible searching, and computes difficulty estimates via classical test theory.</w:t>
      </w:r>
    </w:p>
    <w:p>
      <w:pPr>
        <w:pStyle w:val="Heading3"/>
      </w:pPr>
      <w:bookmarkStart w:id="22" w:name="core-endpoints"/>
      <w:r>
        <w:t xml:space="preserve">Core Endpoints</w:t>
      </w:r>
      <w:bookmarkEnd w:id="22"/>
    </w:p>
    <w:p>
      <w:pPr>
        <w:pStyle w:val="SourceCode"/>
      </w:pPr>
      <w:r>
        <w:rPr>
          <w:rStyle w:val="VerbatimChar"/>
        </w:rPr>
        <w:t xml:space="preserve">POST /questions</w:t>
      </w:r>
      <w:r>
        <w:br/>
      </w:r>
      <w:r>
        <w:rPr>
          <w:rStyle w:val="VerbatimChar"/>
        </w:rPr>
        <w:t xml:space="preserve">  Input: { skill_id, sub_skill_id, difficulty, body, answer, choices?, format }</w:t>
      </w:r>
      <w:r>
        <w:br/>
      </w:r>
      <w:r>
        <w:rPr>
          <w:rStyle w:val="VerbatimChar"/>
        </w:rPr>
        <w:t xml:space="preserve">  Output: { question_id, ... } (201 Created)</w:t>
      </w:r>
      <w:r>
        <w:br/>
      </w:r>
      <w:r>
        <w:br/>
      </w:r>
      <w:r>
        <w:rPr>
          <w:rStyle w:val="VerbatimChar"/>
        </w:rPr>
        <w:t xml:space="preserve">GET /questions/:id</w:t>
      </w:r>
      <w:r>
        <w:br/>
      </w:r>
      <w:r>
        <w:rPr>
          <w:rStyle w:val="VerbatimChar"/>
        </w:rPr>
        <w:t xml:space="preserve">  Output: { question_id, skill_id, difficulty, body, answer, choices, created_at, updated_at }</w:t>
      </w:r>
      <w:r>
        <w:br/>
      </w:r>
      <w:r>
        <w:br/>
      </w:r>
      <w:r>
        <w:rPr>
          <w:rStyle w:val="VerbatimChar"/>
        </w:rPr>
        <w:t xml:space="preserve">GET /questions/search</w:t>
      </w:r>
      <w:r>
        <w:br/>
      </w:r>
      <w:r>
        <w:rPr>
          <w:rStyle w:val="VerbatimChar"/>
        </w:rPr>
        <w:t xml:space="preserve">  Query params: skill_id, sub_skill_id, difficulty_min, difficulty_max, limit, offset, q (full-text search)</w:t>
      </w:r>
      <w:r>
        <w:br/>
      </w:r>
      <w:r>
        <w:rPr>
          <w:rStyle w:val="VerbatimChar"/>
        </w:rPr>
        <w:t xml:space="preserve">  Output: { questions: [...], total_count, limit, offset }</w:t>
      </w:r>
      <w:r>
        <w:br/>
      </w:r>
      <w:r>
        <w:br/>
      </w:r>
      <w:r>
        <w:rPr>
          <w:rStyle w:val="VerbatimChar"/>
        </w:rPr>
        <w:t xml:space="preserve">POST /questions/:id/calibrate</w:t>
      </w:r>
      <w:r>
        <w:br/>
      </w:r>
      <w:r>
        <w:rPr>
          <w:rStyle w:val="VerbatimChar"/>
        </w:rPr>
        <w:t xml:space="preserve">  Input: { candidate_responses: [{ candidate_id, is_correct }, ...] }</w:t>
      </w:r>
      <w:r>
        <w:br/>
      </w:r>
      <w:r>
        <w:rPr>
          <w:rStyle w:val="VerbatimChar"/>
        </w:rPr>
        <w:t xml:space="preserve">  Output: { question_id, difficulty_estimate, discrimination_estimate, new_difficulty_b }</w:t>
      </w:r>
    </w:p>
    <w:p>
      <w:pPr>
        <w:pStyle w:val="Heading3"/>
      </w:pPr>
      <w:bookmarkStart w:id="23" w:name="key-requirements"/>
      <w:r>
        <w:t xml:space="preserve">Key Requirements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Framework:</w:t>
      </w:r>
      <w:r>
        <w:t xml:space="preserve"> </w:t>
      </w:r>
      <w:r>
        <w:t xml:space="preserve">Express.js or Fastify (TypeScript)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PostgreSQL or SQLite (migrations required)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Spec:</w:t>
      </w:r>
      <w:r>
        <w:t xml:space="preserve"> </w:t>
      </w:r>
      <w:r>
        <w:t xml:space="preserve">OpenAPI 3.1 (auto-generated preferred)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Testing:</w:t>
      </w:r>
      <w:r>
        <w:t xml:space="preserve"> </w:t>
      </w:r>
      <w:r>
        <w:t xml:space="preserve">vitest; ≥2 test paths per endpoint (happy path + error)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 bar:</w:t>
      </w:r>
    </w:p>
    <w:p>
      <w:pPr>
        <w:numPr>
          <w:ilvl w:val="1"/>
          <w:numId w:val="1002"/>
        </w:numPr>
        <w:pStyle w:val="Compact"/>
      </w:pPr>
      <w:r>
        <w:t xml:space="preserve">Clean separation: router → service → repository</w:t>
      </w:r>
    </w:p>
    <w:p>
      <w:pPr>
        <w:numPr>
          <w:ilvl w:val="1"/>
          <w:numId w:val="1002"/>
        </w:numPr>
        <w:pStyle w:val="Compact"/>
      </w:pPr>
      <w:r>
        <w:t xml:space="preserve">No SQL injection (parameterized queries)</w:t>
      </w:r>
    </w:p>
    <w:p>
      <w:pPr>
        <w:numPr>
          <w:ilvl w:val="1"/>
          <w:numId w:val="1002"/>
        </w:numPr>
        <w:pStyle w:val="Compact"/>
      </w:pPr>
      <w:r>
        <w:t xml:space="preserve">API key authentication (header: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Migrations tracked (migrations/ folder)</w:t>
      </w:r>
    </w:p>
    <w:p>
      <w:pPr>
        <w:numPr>
          <w:ilvl w:val="1"/>
          <w:numId w:val="1002"/>
        </w:numPr>
        <w:pStyle w:val="Compact"/>
      </w:pPr>
      <w:r>
        <w:t xml:space="preserve">.env.example included (no secrets in code)</w:t>
      </w:r>
    </w:p>
    <w:p>
      <w:pPr>
        <w:numPr>
          <w:ilvl w:val="1"/>
          <w:numId w:val="1002"/>
        </w:numPr>
        <w:pStyle w:val="Compact"/>
      </w:pPr>
      <w:r>
        <w:t xml:space="preserve">README with setup + examples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ech-stack-expectations"/>
      <w:r>
        <w:t xml:space="preserve">Tech Stack Expectations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Node.js 18+</w:t>
      </w:r>
      <w:r>
        <w:t xml:space="preserve"> </w:t>
      </w:r>
      <w:r>
        <w:t xml:space="preserve">+ TypeScript (strict mode)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Postgres (recommended) OR SQLite for portability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ORM/Query:</w:t>
      </w:r>
      <w:r>
        <w:t xml:space="preserve"> </w:t>
      </w:r>
      <w:r>
        <w:t xml:space="preserve">Prisma, TypeORM, or raw parameterized SQL (not string interpolation)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API docs:</w:t>
      </w:r>
      <w:r>
        <w:t xml:space="preserve"> </w:t>
      </w:r>
      <w:r>
        <w:t xml:space="preserve">OpenAPI 3.1 spec (swagger-jsdoc or equivalent)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Testing:</w:t>
      </w:r>
      <w:r>
        <w:t xml:space="preserve"> </w:t>
      </w:r>
      <w:r>
        <w:t xml:space="preserve">vitest + supertest for HTTP tests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Linting:</w:t>
      </w:r>
      <w:r>
        <w:t xml:space="preserve"> </w:t>
      </w:r>
      <w:r>
        <w:t xml:space="preserve">ESLint, Prettier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Deployment:</w:t>
      </w:r>
      <w:r>
        <w:t xml:space="preserve"> </w:t>
      </w:r>
      <w:r>
        <w:t xml:space="preserve">Docker-ready (Dockerfile + docker-compose.yml optional)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ubmission-checklist"/>
      <w:r>
        <w:t xml:space="preserve">Submission Checklist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☐ GitHub private repo (invite: [specified GitHub handle])</w:t>
      </w:r>
    </w:p>
    <w:p>
      <w:pPr>
        <w:numPr>
          <w:ilvl w:val="0"/>
          <w:numId w:val="1004"/>
        </w:numPr>
        <w:pStyle w:val="Compact"/>
      </w:pPr>
      <w:r>
        <w:t xml:space="preserve">☐ README with setup instructions (npm install, npm run dev, npm test)</w:t>
      </w:r>
    </w:p>
    <w:p>
      <w:pPr>
        <w:numPr>
          <w:ilvl w:val="0"/>
          <w:numId w:val="1004"/>
        </w:numPr>
        <w:pStyle w:val="Compact"/>
      </w:pPr>
      <w:r>
        <w:t xml:space="preserve">☐ .env.example with required vars</w:t>
      </w:r>
    </w:p>
    <w:p>
      <w:pPr>
        <w:numPr>
          <w:ilvl w:val="0"/>
          <w:numId w:val="1004"/>
        </w:numPr>
        <w:pStyle w:val="Compact"/>
      </w:pPr>
      <w:r>
        <w:t xml:space="preserve">☐ Database migrations (schema.sql or migrations/ folder)</w:t>
      </w:r>
    </w:p>
    <w:p>
      <w:pPr>
        <w:numPr>
          <w:ilvl w:val="0"/>
          <w:numId w:val="1004"/>
        </w:numPr>
        <w:pStyle w:val="Compact"/>
      </w:pPr>
      <w:r>
        <w:t xml:space="preserve">☐ OpenAPI spec (swagger.yaml or endpoint at /api-docs)</w:t>
      </w:r>
    </w:p>
    <w:p>
      <w:pPr>
        <w:numPr>
          <w:ilvl w:val="0"/>
          <w:numId w:val="1004"/>
        </w:numPr>
        <w:pStyle w:val="Compact"/>
      </w:pPr>
      <w:r>
        <w:t xml:space="preserve">☐ Test suite (npm test passes, ≥50 test cases across all endpoints)</w:t>
      </w:r>
    </w:p>
    <w:p>
      <w:pPr>
        <w:numPr>
          <w:ilvl w:val="0"/>
          <w:numId w:val="1004"/>
        </w:numPr>
        <w:pStyle w:val="Compact"/>
      </w:pPr>
      <w:r>
        <w:t xml:space="preserve">☐ No hardcoded secrets or API keys</w:t>
      </w:r>
    </w:p>
    <w:p>
      <w:pPr>
        <w:numPr>
          <w:ilvl w:val="0"/>
          <w:numId w:val="1004"/>
        </w:numPr>
        <w:pStyle w:val="Compact"/>
      </w:pPr>
      <w:r>
        <w:t xml:space="preserve">☐ Code organized (src/routes, src/services, src/repositories)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a59aa4f354a2104ecb785f1620761b3443ce20"/>
      <w:r>
        <w:t xml:space="preserve">Evaluation Rubric (1–5 per dimension, 8 dimensions)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Organization</w:t>
            </w:r>
          </w:p>
        </w:tc>
        <w:tc>
          <w:p>
            <w:pPr>
              <w:pStyle w:val="Compact"/>
              <w:jc w:val="left"/>
            </w:pPr>
            <w:r>
              <w:t xml:space="preserve">Router/service/repo separation, clear responsibilities</w:t>
            </w:r>
          </w:p>
        </w:tc>
        <w:tc>
          <w:p>
            <w:pPr>
              <w:pStyle w:val="Compact"/>
              <w:jc w:val="left"/>
            </w:pPr>
            <w:r>
              <w:t xml:space="preserve">All logic in one file</w:t>
            </w:r>
          </w:p>
        </w:tc>
        <w:tc>
          <w:p>
            <w:pPr>
              <w:pStyle w:val="Compact"/>
              <w:jc w:val="left"/>
            </w:pPr>
            <w:r>
              <w:t xml:space="preserve">Clear layers; some mixing</w:t>
            </w:r>
          </w:p>
        </w:tc>
        <w:tc>
          <w:p>
            <w:pPr>
              <w:pStyle w:val="Compact"/>
              <w:jc w:val="left"/>
            </w:pPr>
            <w:r>
              <w:t xml:space="preserve">Clean separation; testable layers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Design</w:t>
            </w:r>
          </w:p>
        </w:tc>
        <w:tc>
          <w:p>
            <w:pPr>
              <w:pStyle w:val="Compact"/>
              <w:jc w:val="left"/>
            </w:pPr>
            <w:r>
              <w:t xml:space="preserve">REST conventions, error codes, pagination, versioning</w:t>
            </w:r>
          </w:p>
        </w:tc>
        <w:tc>
          <w:p>
            <w:pPr>
              <w:pStyle w:val="Compact"/>
              <w:jc w:val="left"/>
            </w:pPr>
            <w:r>
              <w:t xml:space="preserve">Ad-hoc endpoints; no error spec</w:t>
            </w:r>
          </w:p>
        </w:tc>
        <w:tc>
          <w:p>
            <w:pPr>
              <w:pStyle w:val="Compact"/>
              <w:jc w:val="left"/>
            </w:pPr>
            <w:r>
              <w:t xml:space="preserve">Standard error codes; basic pagination</w:t>
            </w:r>
          </w:p>
        </w:tc>
        <w:tc>
          <w:p>
            <w:pPr>
              <w:pStyle w:val="Compact"/>
              <w:jc w:val="left"/>
            </w:pPr>
            <w:r>
              <w:t xml:space="preserve">RFC 7807 errors; cursor pagination; versioning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 + Migrations</w:t>
            </w:r>
          </w:p>
        </w:tc>
        <w:tc>
          <w:p>
            <w:pPr>
              <w:pStyle w:val="Compact"/>
              <w:jc w:val="left"/>
            </w:pPr>
            <w:r>
              <w:t xml:space="preserve">Schema design, indexes, type safety, safe migrations</w:t>
            </w:r>
          </w:p>
        </w:tc>
        <w:tc>
          <w:p>
            <w:pPr>
              <w:pStyle w:val="Compact"/>
              <w:jc w:val="left"/>
            </w:pPr>
            <w:r>
              <w:t xml:space="preserve">No schema plan</w:t>
            </w:r>
          </w:p>
        </w:tc>
        <w:tc>
          <w:p>
            <w:pPr>
              <w:pStyle w:val="Compact"/>
              <w:jc w:val="left"/>
            </w:pPr>
            <w:r>
              <w:t xml:space="preserve">Basic schema; some indexes</w:t>
            </w:r>
          </w:p>
        </w:tc>
        <w:tc>
          <w:p>
            <w:pPr>
              <w:pStyle w:val="Compact"/>
              <w:jc w:val="left"/>
            </w:pPr>
            <w:r>
              <w:t xml:space="preserve">Thoughtful schema; indexes for sub-200ms queries; migration safety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 Quality</w:t>
            </w:r>
          </w:p>
        </w:tc>
        <w:tc>
          <w:p>
            <w:pPr>
              <w:pStyle w:val="Compact"/>
              <w:jc w:val="left"/>
            </w:pPr>
            <w:r>
              <w:t xml:space="preserve">Coverage, happy path + error cases, no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No tests</w:t>
            </w:r>
          </w:p>
        </w:tc>
        <w:tc>
          <w:p>
            <w:pPr>
              <w:pStyle w:val="Compact"/>
              <w:jc w:val="left"/>
            </w:pPr>
            <w:r>
              <w:t xml:space="preserve">40–50% coverage; 1 error case</w:t>
            </w:r>
          </w:p>
        </w:tc>
        <w:tc>
          <w:p>
            <w:pPr>
              <w:pStyle w:val="Compact"/>
              <w:jc w:val="left"/>
            </w:pPr>
            <w:r>
              <w:t xml:space="preserve">70%+ coverage; happy + 2 error paths; clear test names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README clarity, API docs, code comments</w:t>
            </w:r>
          </w:p>
        </w:tc>
        <w:tc>
          <w:p>
            <w:pPr>
              <w:pStyle w:val="Compact"/>
              <w:jc w:val="left"/>
            </w:pPr>
            <w:r>
              <w:t xml:space="preserve">Minimal / missing</w:t>
            </w:r>
          </w:p>
        </w:tc>
        <w:tc>
          <w:p>
            <w:pPr>
              <w:pStyle w:val="Compact"/>
              <w:jc w:val="left"/>
            </w:pPr>
            <w:r>
              <w:t xml:space="preserve">Basic README; OpenAPI stub</w:t>
            </w:r>
          </w:p>
        </w:tc>
        <w:tc>
          <w:p>
            <w:pPr>
              <w:pStyle w:val="Compact"/>
              <w:jc w:val="left"/>
            </w:pPr>
            <w:r>
              <w:t xml:space="preserve">Clear README; full OpenAPI spec; inline comments where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Awareness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queries, API key auth, secrets management</w:t>
            </w:r>
          </w:p>
        </w:tc>
        <w:tc>
          <w:p>
            <w:pPr>
              <w:pStyle w:val="Compact"/>
              <w:jc w:val="left"/>
            </w:pPr>
            <w:r>
              <w:t xml:space="preserve">SQL injectable; no auth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queries; API key check; some env vars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queries; validated auth; .env.example; rate limiting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Calibration Logic</w:t>
            </w:r>
          </w:p>
        </w:tc>
        <w:tc>
          <w:p>
            <w:pPr>
              <w:pStyle w:val="Compact"/>
              <w:jc w:val="left"/>
            </w:pPr>
            <w:r>
              <w:t xml:space="preserve">Classical test theory implementation (difficulty estimate)</w:t>
            </w:r>
          </w:p>
        </w:tc>
        <w:tc>
          <w:p>
            <w:pPr>
              <w:pStyle w:val="Compact"/>
              <w:jc w:val="left"/>
            </w:pPr>
            <w:r>
              <w:t xml:space="preserve">No calibration logic</w:t>
            </w:r>
          </w:p>
        </w:tc>
        <w:tc>
          <w:p>
            <w:pPr>
              <w:pStyle w:val="Compact"/>
              <w:jc w:val="left"/>
            </w:pPr>
            <w:r>
              <w:t xml:space="preserve">Basic difficulty calc (% correct)</w:t>
            </w:r>
          </w:p>
        </w:tc>
        <w:tc>
          <w:p>
            <w:pPr>
              <w:pStyle w:val="Compact"/>
              <w:jc w:val="left"/>
            </w:pPr>
            <w:r>
              <w:t xml:space="preserve">Proper CTT: difficulty b, discrimination a, confidence bounds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Readiness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handling, logging, graceful degradation, dockerfile</w:t>
            </w:r>
          </w:p>
        </w:tc>
        <w:tc>
          <w:p>
            <w:pPr>
              <w:pStyle w:val="Compact"/>
              <w:jc w:val="left"/>
            </w:pPr>
            <w:r>
              <w:t xml:space="preserve">Crashes on error; no logging</w:t>
            </w:r>
          </w:p>
        </w:tc>
        <w:tc>
          <w:p>
            <w:pPr>
              <w:pStyle w:val="Compact"/>
              <w:jc w:val="left"/>
            </w:pPr>
            <w:r>
              <w:t xml:space="preserve">Try-catch blocks; basic logging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instrumentation; Dockerfile; health checks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bmission-format"/>
      <w:r>
        <w:t xml:space="preserve">Submission Format</w:t>
      </w:r>
      <w:bookmarkEnd w:id="27"/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README.md (setup + examples)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(app entry)</w:t>
      </w:r>
      <w:r>
        <w:br/>
      </w:r>
      <w:r>
        <w:rPr>
          <w:rStyle w:val="VerbatimChar"/>
        </w:rPr>
        <w:t xml:space="preserve">│   ├── routes/ (router definitions)</w:t>
      </w:r>
      <w:r>
        <w:br/>
      </w:r>
      <w:r>
        <w:rPr>
          <w:rStyle w:val="VerbatimChar"/>
        </w:rPr>
        <w:t xml:space="preserve">│   ├── services/ (business logic)</w:t>
      </w:r>
      <w:r>
        <w:br/>
      </w:r>
      <w:r>
        <w:rPr>
          <w:rStyle w:val="VerbatimChar"/>
        </w:rPr>
        <w:t xml:space="preserve">│   ├── repositories/ (data access)</w:t>
      </w:r>
      <w:r>
        <w:br/>
      </w:r>
      <w:r>
        <w:rPr>
          <w:rStyle w:val="VerbatimChar"/>
        </w:rPr>
        <w:t xml:space="preserve">│   ├── middleware/ (auth, logging)</w:t>
      </w:r>
      <w:r>
        <w:br/>
      </w:r>
      <w:r>
        <w:rPr>
          <w:rStyle w:val="VerbatimChar"/>
        </w:rPr>
        <w:t xml:space="preserve">│   └── types/ (TypeScript interfaces)</w:t>
      </w:r>
      <w:r>
        <w:br/>
      </w:r>
      <w:r>
        <w:rPr>
          <w:rStyle w:val="VerbatimChar"/>
        </w:rPr>
        <w:t xml:space="preserve">├── tests/ (vitest suite)</w:t>
      </w:r>
      <w:r>
        <w:br/>
      </w:r>
      <w:r>
        <w:rPr>
          <w:rStyle w:val="VerbatimChar"/>
        </w:rPr>
        <w:t xml:space="preserve">├── migrations/ (schema.sql or migration scripts)</w:t>
      </w:r>
      <w:r>
        <w:br/>
      </w:r>
      <w:r>
        <w:rPr>
          <w:rStyle w:val="VerbatimChar"/>
        </w:rPr>
        <w:t xml:space="preserve">├── swagger.yaml (OpenAPI spec)</w:t>
      </w:r>
      <w:r>
        <w:br/>
      </w:r>
      <w:r>
        <w:rPr>
          <w:rStyle w:val="VerbatimChar"/>
        </w:rPr>
        <w:t xml:space="preserve">├── Dockerfile (optional)</w:t>
      </w:r>
      <w:r>
        <w:br/>
      </w:r>
      <w:r>
        <w:rPr>
          <w:rStyle w:val="VerbatimChar"/>
        </w:rPr>
        <w:t xml:space="preserve">└── .gitignore (no .env, node_modules)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ime-guidance"/>
      <w:r>
        <w:t xml:space="preserve">Time Guidance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Initial setup (tooling + schema):</w:t>
      </w:r>
      <w:r>
        <w:t xml:space="preserve"> </w:t>
      </w:r>
      <w:r>
        <w:t xml:space="preserve">30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Router + service skeleton:</w:t>
      </w:r>
      <w:r>
        <w:t xml:space="preserve"> </w:t>
      </w:r>
      <w:r>
        <w:t xml:space="preserve">30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Database + migrations:</w:t>
      </w:r>
      <w:r>
        <w:t xml:space="preserve"> </w:t>
      </w:r>
      <w:r>
        <w:t xml:space="preserve">30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POST /questions endpoint:</w:t>
      </w:r>
      <w:r>
        <w:t xml:space="preserve"> </w:t>
      </w:r>
      <w:r>
        <w:t xml:space="preserve">45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GET /questions/:id + /questions/search endpoints:</w:t>
      </w:r>
      <w:r>
        <w:t xml:space="preserve"> </w:t>
      </w:r>
      <w:r>
        <w:t xml:space="preserve">45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POST /questions/:id/calibrate endpoint:</w:t>
      </w:r>
      <w:r>
        <w:t xml:space="preserve"> </w:t>
      </w:r>
      <w:r>
        <w:t xml:space="preserve">45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Tests + documentation:</w:t>
      </w:r>
      <w:r>
        <w:t xml:space="preserve"> </w:t>
      </w:r>
      <w:r>
        <w:t xml:space="preserve">45 min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Total:</w:t>
      </w:r>
      <w:r>
        <w:t xml:space="preserve"> </w:t>
      </w:r>
      <w:r>
        <w:t xml:space="preserve">~4 hours</w:t>
      </w:r>
    </w:p>
    <w:p>
      <w:pPr>
        <w:pStyle w:val="FirstParagraph"/>
      </w:pPr>
      <w:r>
        <w:rPr>
          <w:b/>
        </w:rPr>
        <w:t xml:space="preserve">Red flag if:</w:t>
      </w:r>
      <w:r>
        <w:t xml:space="preserve"> </w:t>
      </w:r>
      <w:r>
        <w:t xml:space="preserve">Candidate takes &gt;5 hours (signals over-engineering or slow execution).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nti-cheat-note"/>
      <w:r>
        <w:t xml:space="preserve">Anti-Cheat Note</w:t>
      </w:r>
      <w:bookmarkEnd w:id="29"/>
    </w:p>
    <w:p>
      <w:pPr>
        <w:pStyle w:val="FirstParagraph"/>
      </w:pPr>
      <w:r>
        <w:rPr>
          <w:b/>
        </w:rPr>
        <w:t xml:space="preserve">No LLM prohibition.</w:t>
      </w:r>
      <w:r>
        <w:t xml:space="preserve"> </w:t>
      </w:r>
      <w:r>
        <w:t xml:space="preserve">Per Constitution SO-24, we expect AI-assisted development. You may use Claude, ChatGPT, etc. to generate boilerplate, test scaffolding, or debugging help.</w:t>
      </w:r>
      <w:r>
        <w:t xml:space="preserve"> </w:t>
      </w:r>
      <w:r>
        <w:rPr>
          <w:b/>
        </w:rPr>
        <w:t xml:space="preserve">R3 interviewers will specifically ask:</w:t>
      </w:r>
      <w:r>
        <w:t xml:space="preserve"> </w:t>
      </w:r>
      <w:r>
        <w:t xml:space="preserve">“</w:t>
      </w:r>
      <w:r>
        <w:t xml:space="preserve">Walk me through how you used AI in this project. What did the AI do well? What did you have to fix?</w:t>
      </w:r>
      <w:r>
        <w:t xml:space="preserve">”</w:t>
      </w:r>
    </w:p>
    <w:p>
      <w:pPr>
        <w:pStyle w:val="BodyText"/>
      </w:pPr>
      <w:r>
        <w:t xml:space="preserve">Evaluation focuses on</w:t>
      </w:r>
      <w:r>
        <w:t xml:space="preserve"> </w:t>
      </w:r>
      <w:r>
        <w:rPr>
          <w:b/>
        </w:rPr>
        <w:t xml:space="preserve">critical decisions</w:t>
      </w:r>
      <w:r>
        <w:t xml:space="preserve"> </w:t>
      </w:r>
      <w:r>
        <w:t xml:space="preserve">(schema design, calibration logic, error handling), not on raw code generation speed. If you use AI, be ready to explain your design choices.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ed-data"/>
      <w:r>
        <w:t xml:space="preserve">Seed Data</w:t>
      </w:r>
      <w:bookmarkEnd w:id="30"/>
    </w:p>
    <w:p>
      <w:pPr>
        <w:pStyle w:val="FirstParagraph"/>
      </w:pPr>
      <w:r>
        <w:t xml:space="preserve">Provided as JSON inline. Generate 50 rows following this shape: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Node.js, what does the 'require()' function do?"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"Loads a module and returns its exports"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"Loads a module and returns its exports"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"Deletes a module from memory"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"Initializes a new variable scope"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"Compiles TypeScript to JavaScript"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 function that reverses a string without using .reverse()."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reverseString(s) { let result = ''; for (let i = s.length - 1; i &gt;= 0; i--) { result += s[i]; } return result;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React, what does the useEffect hook with an empty dependency array do?"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"Runs once after the component mounts"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"Runs once after the component mounts"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"Runs every time the component re-renders"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"Runs when a specific dependency changes"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"Runs before the component unmounts"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"2026-05-01T10:10:00Z"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 SQL query to find the top 3 departments by number of employees."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department_id, COUNT(*) as emp_count FROM employees GROUP BY department_id ORDER BY emp_count DESC LIMIT 3;"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"2026-05-01T10:15:00Z"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 a caching strategy for a high-traffic question API. Assume 40,000 questions, 10K req/min, &lt;200ms latency SLA."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Redis for L1 cache (hot questions, 1hr TTL), PostgreSQL connection pooling (PgBouncer), and query optimization (indexes on skill_id + difficulty)."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"2026-05-01T10:20:00Z"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"sub_skill_id"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 a debounce function in JavaScript."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debounce(fn, delay) { let timeout; return function(...args) { clearTimeout(timeout); timeout = setTimeout(() =&gt; fn(...args), delay); };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"2026-05-01T10:25:00Z"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"2026-05-01T10:25:00Z"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(Generate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42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shape,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varying: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skill_id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(1-5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Node,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React,</w:t>
      </w:r>
      <w:r>
        <w:rPr>
          <w:rStyle w:val="NormalTok"/>
        </w:rPr>
        <w:t xml:space="preserve"> </w:t>
      </w:r>
      <w:r>
        <w:rPr>
          <w:rStyle w:val="ErrorTok"/>
        </w:rPr>
        <w:t xml:space="preserve">SQL,</w:t>
      </w:r>
      <w:r>
        <w:rPr>
          <w:rStyle w:val="NormalTok"/>
        </w:rPr>
        <w:t xml:space="preserve"> </w:t>
      </w:r>
      <w:r>
        <w:rPr>
          <w:rStyle w:val="ErrorTok"/>
        </w:rPr>
        <w:t xml:space="preserve">Java,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Python)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sub_skill_id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(unique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difficulty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(0.0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1.0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across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range)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('mcq',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'coding',</w:t>
      </w:r>
      <w:r>
        <w:rPr>
          <w:rStyle w:val="NormalTok"/>
        </w:rPr>
        <w:t xml:space="preserve"> </w:t>
      </w:r>
      <w:r>
        <w:rPr>
          <w:rStyle w:val="ErrorTok"/>
        </w:rPr>
        <w:t xml:space="preserve">'design')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(realistic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questions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answer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(correct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answer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reference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solution)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choices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MCQ;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coding/design)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alibration-logic-classical-test-theory"/>
      <w:r>
        <w:t xml:space="preserve">Calibration Logic: Classical Test Theory</w:t>
      </w:r>
      <w:bookmarkEnd w:id="31"/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POST /questions/:id/calibrate</w:t>
      </w:r>
      <w:r>
        <w:t xml:space="preserve"> </w:t>
      </w:r>
      <w:r>
        <w:t xml:space="preserve">is called with candidate responses, compute:</w:t>
      </w:r>
    </w:p>
    <w:p>
      <w:pPr>
        <w:pStyle w:val="SourceCode"/>
      </w:pPr>
      <w:r>
        <w:rPr>
          <w:rStyle w:val="VerbatimChar"/>
        </w:rPr>
        <w:t xml:space="preserve">difficulty_b = (# correct) / (# responses)</w:t>
      </w:r>
      <w:r>
        <w:br/>
      </w:r>
      <w:r>
        <w:rPr>
          <w:rStyle w:val="VerbatimChar"/>
        </w:rPr>
        <w:t xml:space="preserve">discrimination_a = point-biserial correlation(correct/incorrect, overall_score)</w:t>
      </w:r>
      <w:r>
        <w:br/>
      </w:r>
      <w:r>
        <w:rPr>
          <w:rStyle w:val="VerbatimChar"/>
        </w:rPr>
        <w:t xml:space="preserve">  = simplified: count(correct_from_high_scorers) - count(correct_from_low_scorers)</w:t>
      </w:r>
    </w:p>
    <w:p>
      <w:pPr>
        <w:pStyle w:val="FirstParagraph"/>
      </w:pPr>
      <w:r>
        <w:rPr>
          <w:b/>
        </w:rPr>
        <w:t xml:space="preserve">Example:</w:t>
      </w:r>
      <w:r>
        <w:t xml:space="preserve"> </w:t>
      </w:r>
      <w:r>
        <w:t xml:space="preserve">- 100 candidates take this question</w:t>
      </w:r>
      <w:r>
        <w:t xml:space="preserve"> </w:t>
      </w:r>
      <w:r>
        <w:t xml:space="preserve">- 60 get it right → difficulty_b = 0.60 (moderately hard)</w:t>
      </w:r>
      <w:r>
        <w:t xml:space="preserve"> </w:t>
      </w:r>
      <w:r>
        <w:t xml:space="preserve">- Top 25 scorers: 22 correct (88%)</w:t>
      </w:r>
      <w:r>
        <w:t xml:space="preserve"> </w:t>
      </w:r>
      <w:r>
        <w:t xml:space="preserve">- Bottom 25 scorers: 10 correct (40%)</w:t>
      </w:r>
      <w:r>
        <w:t xml:space="preserve"> </w:t>
      </w:r>
      <w:r>
        <w:t xml:space="preserve">- Discrimination = 88% - 40% = 0.48 (good signal)</w:t>
      </w:r>
    </w:p>
    <w:p>
      <w:pPr>
        <w:pStyle w:val="BodyText"/>
      </w:pPr>
      <w:r>
        <w:rPr>
          <w:b/>
        </w:rPr>
        <w:t xml:space="preserve">Update</w:t>
      </w:r>
      <w:r>
        <w:rPr>
          <w:b/>
        </w:rPr>
        <w:t xml:space="preserve"> </w:t>
      </w:r>
      <w:r>
        <w:rPr>
          <w:rStyle w:val="VerbatimChar"/>
          <w:b/>
        </w:rPr>
        <w:t xml:space="preserve">questions.difficulty_b</w:t>
      </w:r>
      <w:r>
        <w:rPr>
          <w:b/>
        </w:rPr>
        <w:t xml:space="preserve"> </w:t>
      </w:r>
      <w:r>
        <w:rPr>
          <w:b/>
        </w:rPr>
        <w:t xml:space="preserve">with the computed value.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onus-challenges-optional"/>
      <w:r>
        <w:t xml:space="preserve">Bonus Challenges (Optional)</w:t>
      </w:r>
      <w:bookmarkEnd w:id="32"/>
    </w:p>
    <w:p>
      <w:pPr>
        <w:numPr>
          <w:ilvl w:val="0"/>
          <w:numId w:val="1006"/>
        </w:numPr>
      </w:pPr>
      <w:r>
        <w:rPr>
          <w:b/>
        </w:rPr>
        <w:t xml:space="preserve">Anti-leak rotation logic:</w:t>
      </w:r>
      <w:r>
        <w:t xml:space="preserve"> </w:t>
      </w:r>
      <w:r>
        <w:t xml:space="preserve">Variant generation with watermark seed. Given a question ID + watermark seed, generate a variant (rephrase key terms, reorder options). Useful for leak detection.</w:t>
      </w:r>
    </w:p>
    <w:p>
      <w:pPr>
        <w:numPr>
          <w:ilvl w:val="0"/>
          <w:numId w:val="1006"/>
        </w:numPr>
      </w:pPr>
      <w:r>
        <w:rPr>
          <w:b/>
        </w:rPr>
        <w:t xml:space="preserve">IRT 3PL fit:</w:t>
      </w:r>
      <w:r>
        <w:t xml:space="preserve"> </w:t>
      </w:r>
      <w:r>
        <w:t xml:space="preserve">Use a small library (e.g.,</w:t>
      </w:r>
      <w:r>
        <w:t xml:space="preserve"> </w:t>
      </w:r>
      <w:r>
        <w:rPr>
          <w:rStyle w:val="VerbatimChar"/>
        </w:rPr>
        <w:t xml:space="preserve">irt-js</w:t>
      </w:r>
      <w:r>
        <w:t xml:space="preserve"> </w:t>
      </w:r>
      <w:r>
        <w:t xml:space="preserve">or custom implementation) to fit 3PL parameters (difficulty b, discrimination a, guessing c) for MCQ questions. Report discrimination as a key metric.</w:t>
      </w:r>
    </w:p>
    <w:p>
      <w:pPr>
        <w:numPr>
          <w:ilvl w:val="0"/>
          <w:numId w:val="1006"/>
        </w:numPr>
      </w:pPr>
      <w:r>
        <w:rPr>
          <w:b/>
        </w:rPr>
        <w:t xml:space="preserve">Rate limiting:</w:t>
      </w:r>
      <w:r>
        <w:t xml:space="preserve"> </w:t>
      </w:r>
      <w:r>
        <w:t xml:space="preserve">Add middleware to rate-limit by API key (e.g., 100 req/min per key).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df070e64893d97f745a22eef59074ebcefbc598"/>
      <w:r>
        <w:t xml:space="preserve">Interpretation Guide: Rubric Scores → Hire/No-Hire Signal</w:t>
      </w:r>
      <w:bookmarkEnd w:id="33"/>
    </w:p>
    <w:p>
      <w:pPr>
        <w:pStyle w:val="FirstParagraph"/>
      </w:pPr>
      <w:r>
        <w:rPr>
          <w:b/>
        </w:rPr>
        <w:t xml:space="preserve">Score 4–5 on most dimensions:</w:t>
      </w:r>
      <w:r>
        <w:t xml:space="preserve"> </w:t>
      </w:r>
      <w:r>
        <w:t xml:space="preserve">- Strong hire. Demonstrates IC4 capability. Code is production-ready, well-tested, thoughtfully architected. Ship with confidence.</w:t>
      </w:r>
    </w:p>
    <w:p>
      <w:pPr>
        <w:pStyle w:val="BodyText"/>
      </w:pPr>
      <w:r>
        <w:rPr>
          <w:b/>
        </w:rPr>
        <w:t xml:space="preserve">Score 3–4 (mixed):</w:t>
      </w:r>
      <w:r>
        <w:t xml:space="preserve"> </w:t>
      </w:r>
      <w:r>
        <w:t xml:space="preserve">- Hire with mentoring. Code works; may have gaps in one area (e.g., test coverage is 50% not 70%, or security could be tighter). Mentee will level up quickly with guidance.</w:t>
      </w:r>
    </w:p>
    <w:p>
      <w:pPr>
        <w:pStyle w:val="BodyText"/>
      </w:pPr>
      <w:r>
        <w:rPr>
          <w:b/>
        </w:rPr>
        <w:t xml:space="preserve">Score 2–3:</w:t>
      </w:r>
      <w:r>
        <w:t xml:space="preserve"> </w:t>
      </w:r>
      <w:r>
        <w:t xml:space="preserve">- Marginal. Significant gaps. Works locally but not production-ready. Missing security, insufficient tests, or poor architecture. Consider additional pairing before final decision.</w:t>
      </w:r>
    </w:p>
    <w:p>
      <w:pPr>
        <w:pStyle w:val="BodyText"/>
      </w:pPr>
      <w:r>
        <w:rPr>
          <w:b/>
        </w:rPr>
        <w:t xml:space="preserve">Score &lt;2 on any dimension:</w:t>
      </w:r>
      <w:r>
        <w:t xml:space="preserve"> </w:t>
      </w:r>
      <w:r>
        <w:t xml:space="preserve">- No-hire. Critical gap. Either logic is broken, SQL injection risk, or code is unmaintainable. Move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reference-solution-grading"/>
      <w:r>
        <w:t xml:space="preserve">Reference Solution Grading</w:t>
      </w:r>
      <w:bookmarkEnd w:id="34"/>
    </w:p>
    <w:p>
      <w:pPr>
        <w:pStyle w:val="FirstParagraph"/>
      </w:pPr>
      <w:r>
        <w:rPr>
          <w:b/>
        </w:rPr>
        <w:t xml:space="preserve">CTO Office should grade 1 reference solution before first candidate takes the test.</w:t>
      </w:r>
      <w:r>
        <w:t xml:space="preserve"> </w:t>
      </w:r>
      <w:r>
        <w:t xml:space="preserve">This ensures:</w:t>
      </w:r>
      <w:r>
        <w:t xml:space="preserve"> </w:t>
      </w:r>
      <w:r>
        <w:t xml:space="preserve">- Rubric calibration (what does 5/5 mean for Code Organization?).</w:t>
      </w:r>
      <w:r>
        <w:t xml:space="preserve"> </w:t>
      </w:r>
      <w:r>
        <w:t xml:space="preserve">- Test integrity (no trick questions in data or spec).</w:t>
      </w:r>
      <w:r>
        <w:t xml:space="preserve"> </w:t>
      </w:r>
      <w:r>
        <w:t xml:space="preserve">- Time estimate is realistic (does it take 3 hours or 6?).</w:t>
      </w:r>
    </w:p>
    <w:p>
      <w:pPr>
        <w:pStyle w:val="BodyText"/>
      </w:pPr>
      <w:r>
        <w:rPr>
          <w:b/>
        </w:rPr>
        <w:t xml:space="preserve">Reference solution should:</w:t>
      </w:r>
      <w:r>
        <w:t xml:space="preserve"> </w:t>
      </w:r>
      <w:r>
        <w:t xml:space="preserve">- Clean TypeScript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without justification)</w:t>
      </w:r>
      <w:r>
        <w:t xml:space="preserve"> </w:t>
      </w:r>
      <w:r>
        <w:t xml:space="preserve">- Parameterized SQL (no injection)</w:t>
      </w:r>
      <w:r>
        <w:t xml:space="preserve"> </w:t>
      </w:r>
      <w:r>
        <w:t xml:space="preserve">- 70%+ test coverage</w:t>
      </w:r>
      <w:r>
        <w:t xml:space="preserve"> </w:t>
      </w:r>
      <w:r>
        <w:t xml:space="preserve">- OpenAPI spec generated</w:t>
      </w:r>
      <w:r>
        <w:t xml:space="preserve"> </w:t>
      </w:r>
      <w:r>
        <w:t xml:space="preserve">- README with setup + examples</w:t>
      </w:r>
      <w:r>
        <w:t xml:space="preserve"> </w:t>
      </w:r>
      <w:r>
        <w:t xml:space="preserve">- Target 3.5–4 hours of work (leaving 30 min buffer for edge cases)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7a058d1ac385acbbafd497852af1a940ad6ef08"/>
      <w:r>
        <w:t xml:space="preserve">Calibration Checklist (Before First Candidate)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☐ Reference solution built + timed (CTO builds it or witnesses build)</w:t>
      </w:r>
    </w:p>
    <w:p>
      <w:pPr>
        <w:numPr>
          <w:ilvl w:val="0"/>
          <w:numId w:val="1007"/>
        </w:numPr>
        <w:pStyle w:val="Compact"/>
      </w:pPr>
      <w:r>
        <w:t xml:space="preserve">☐ Reference solution tests pass (npm test 100% pass)</w:t>
      </w:r>
    </w:p>
    <w:p>
      <w:pPr>
        <w:numPr>
          <w:ilvl w:val="0"/>
          <w:numId w:val="1007"/>
        </w:numPr>
        <w:pStyle w:val="Compact"/>
      </w:pPr>
      <w:r>
        <w:t xml:space="preserve">☐ Reference solution graded on rubric (CTO assigns scores 1–5 per dimension)</w:t>
      </w:r>
    </w:p>
    <w:p>
      <w:pPr>
        <w:numPr>
          <w:ilvl w:val="0"/>
          <w:numId w:val="1007"/>
        </w:numPr>
        <w:pStyle w:val="Compact"/>
      </w:pPr>
      <w:r>
        <w:t xml:space="preserve">☐ GitHub repo template created (candidate invites tested)</w:t>
      </w:r>
    </w:p>
    <w:p>
      <w:pPr>
        <w:numPr>
          <w:ilvl w:val="0"/>
          <w:numId w:val="1007"/>
        </w:numPr>
        <w:pStyle w:val="Compact"/>
      </w:pPr>
      <w:r>
        <w:t xml:space="preserve">☐ Seed data JSON validated (no syntax errors)</w:t>
      </w:r>
    </w:p>
    <w:p>
      <w:pPr>
        <w:numPr>
          <w:ilvl w:val="0"/>
          <w:numId w:val="1007"/>
        </w:numPr>
        <w:pStyle w:val="Compact"/>
      </w:pPr>
      <w:r>
        <w:t xml:space="preserve">☐ Postman collection provided to candidate (optional but helpful)</w:t>
      </w:r>
    </w:p>
    <w:p>
      <w:pPr>
        <w:numPr>
          <w:ilvl w:val="0"/>
          <w:numId w:val="1007"/>
        </w:numPr>
        <w:pStyle w:val="Compact"/>
      </w:pPr>
      <w:r>
        <w:t xml:space="preserve">☐ Time estimate reviewed (3 hours? 5 hours max?)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ost-submission-grading-flow"/>
      <w:r>
        <w:t xml:space="preserve">Post-Submission Grading Flow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Candidate submits GitHub repo link.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CTO clones, installs, runs npm test.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If tests fail:</w:t>
      </w:r>
      <w:r>
        <w:t xml:space="preserve"> </w:t>
      </w:r>
      <w:r>
        <w:t xml:space="preserve">Return to candidate:</w:t>
      </w:r>
      <w:r>
        <w:t xml:space="preserve"> </w:t>
      </w:r>
      <w:r>
        <w:t xml:space="preserve">“</w:t>
      </w:r>
      <w:r>
        <w:t xml:space="preserve">Tests are failing on [endpoint]. Debug and resubmit within 24h.</w:t>
      </w:r>
      <w:r>
        <w:t xml:space="preserve">”</w:t>
      </w:r>
      <w:r>
        <w:t xml:space="preserve"> </w:t>
      </w:r>
      <w:r>
        <w:t xml:space="preserve">(One resubmit allowed.)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If tests pass:</w:t>
      </w:r>
      <w:r>
        <w:t xml:space="preserve"> </w:t>
      </w:r>
      <w:r>
        <w:t xml:space="preserve">Grade rubric (Code Organization, API Design, etc.). Assign 1–5 per dimension. Average for final score.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If score 4+:</w:t>
      </w:r>
      <w:r>
        <w:t xml:space="preserve"> </w:t>
      </w:r>
      <w:r>
        <w:t xml:space="preserve">Move to R3 (cross-functional round). Prepare to discuss:</w:t>
      </w:r>
      <w:r>
        <w:t xml:space="preserve"> </w:t>
      </w:r>
      <w:r>
        <w:t xml:space="preserve">“</w:t>
      </w:r>
      <w:r>
        <w:t xml:space="preserve">Walk me through your calibration logic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What would you change if you had 8 hours instead of 3?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If score 3:</w:t>
      </w:r>
      <w:r>
        <w:t xml:space="preserve"> </w:t>
      </w:r>
      <w:r>
        <w:t xml:space="preserve">Schedule R3; flag as</w:t>
      </w:r>
      <w:r>
        <w:t xml:space="preserve"> </w:t>
      </w:r>
      <w:r>
        <w:t xml:space="preserve">“</w:t>
      </w:r>
      <w:r>
        <w:t xml:space="preserve">needs mentoring</w:t>
      </w:r>
      <w:r>
        <w:t xml:space="preserve">”</w:t>
      </w:r>
      <w:r>
        <w:t xml:space="preserve"> </w:t>
      </w:r>
      <w:r>
        <w:t xml:space="preserve">in notes.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If score &lt;3:</w:t>
      </w:r>
      <w:r>
        <w:t xml:space="preserve"> </w:t>
      </w:r>
      <w:r>
        <w:t xml:space="preserve">No-hire. Send feedback:</w:t>
      </w:r>
      <w:r>
        <w:t xml:space="preserve"> </w:t>
      </w:r>
      <w:r>
        <w:t xml:space="preserve">“</w:t>
      </w:r>
      <w:r>
        <w:t xml:space="preserve">Your code works, but [gap] needs strengthening. Good luck with your next opportunity.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Coding Screen. Last updated: May 2,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2026-05-02T02:54:33Z</dcterms:created>
  <dcterms:modified xsi:type="dcterms:W3CDTF">2026-05-02T02:54:33Z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