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fce528257e184b2f3726c32355e58a6c5b148e"/>
      <w:r>
        <w:t xml:space="preserve">First 90 Days: AE Enterprise &amp; BD Platforms Onboarding Sequence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May 2, 2026</w:t>
      </w:r>
      <w:r>
        <w:br/>
      </w:r>
      <w:r>
        <w:rPr>
          <w:b/>
        </w:rPr>
        <w:t xml:space="preserve">Owner:</w:t>
      </w:r>
      <w:r>
        <w:t xml:space="preserve"> </w:t>
      </w:r>
      <w:r>
        <w:t xml:space="preserve">CTO Office (Talent &amp; People)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AE Enterprise, BD Platforms Lead, CEO (onboarding sponsor), hiring manager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-philosophy"/>
      <w:r>
        <w:t xml:space="preserve">1. Overview &amp; Philosophy</w:t>
      </w:r>
      <w:bookmarkEnd w:id="21"/>
    </w:p>
    <w:p>
      <w:pPr>
        <w:pStyle w:val="FirstParagraph"/>
      </w:pPr>
      <w:r>
        <w:t xml:space="preserve">The first 90 days are critical for both AE Enterprise and BD Platforms leads. The goal is not to close a deal in 90 days (that’s Month 4–6 milestone), but to: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Understand the product deeply</w:t>
      </w:r>
      <w:r>
        <w:t xml:space="preserve"> </w:t>
      </w:r>
      <w:r>
        <w:t xml:space="preserve">(SKUs, pricing, anti-leak story, competitor positioning)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 the initial prospect list</w:t>
      </w:r>
      <w:r>
        <w:t xml:space="preserve"> </w:t>
      </w:r>
      <w:r>
        <w:t xml:space="preserve">(30+ targets, tier-ranked, research complete)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Execute outreach at scale</w:t>
      </w:r>
      <w:r>
        <w:t xml:space="preserve"> </w:t>
      </w:r>
      <w:r>
        <w:t xml:space="preserve">(10–15 prospects contacted, 2–3 in active discovery)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Internalize the sales playbook</w:t>
      </w:r>
      <w:r>
        <w:t xml:space="preserve"> </w:t>
      </w:r>
      <w:r>
        <w:t xml:space="preserve">(pipeline stages, MEDDPICC, pricing discipline, forecasting)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Establish CEO alignment</w:t>
      </w:r>
      <w:r>
        <w:t xml:space="preserve"> </w:t>
      </w:r>
      <w:r>
        <w:t xml:space="preserve">(weekly standups, escalation protocols, culture fit confirmed)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</w:rPr>
        <w:t xml:space="preserve">day-by-day, week-by-week, phase-by-phase</w:t>
      </w:r>
      <w:r>
        <w:t xml:space="preserve"> </w:t>
      </w:r>
      <w:r>
        <w:t xml:space="preserve">sequence. Each milestone has clear success criteria.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y-1-checklist-your-first-morning"/>
      <w:r>
        <w:t xml:space="preserve">2. Day 1 Checklist (Your First Morning)</w:t>
      </w:r>
      <w:bookmarkEnd w:id="22"/>
    </w:p>
    <w:p>
      <w:pPr>
        <w:pStyle w:val="Heading3"/>
      </w:pPr>
      <w:bookmarkStart w:id="23" w:name="before-arrival"/>
      <w:r>
        <w:t xml:space="preserve">Before Arrival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☐ Email from HR: Welcome packet (benefits, payroll, org chart)</w:t>
      </w:r>
    </w:p>
    <w:p>
      <w:pPr>
        <w:numPr>
          <w:ilvl w:val="0"/>
          <w:numId w:val="1002"/>
        </w:numPr>
        <w:pStyle w:val="Compact"/>
      </w:pPr>
      <w:r>
        <w:t xml:space="preserve">☐ Email from CEO: Welcome message + meeting invite for Day 1, 10am</w:t>
      </w:r>
    </w:p>
    <w:p>
      <w:pPr>
        <w:numPr>
          <w:ilvl w:val="0"/>
          <w:numId w:val="1002"/>
        </w:numPr>
        <w:pStyle w:val="Compact"/>
      </w:pPr>
      <w:r>
        <w:t xml:space="preserve">☐ Email from CTO Office: Onboarding sequence (this doc) + HubSpot login credentials</w:t>
      </w:r>
    </w:p>
    <w:p>
      <w:pPr>
        <w:numPr>
          <w:ilvl w:val="0"/>
          <w:numId w:val="1002"/>
        </w:numPr>
        <w:pStyle w:val="Compact"/>
      </w:pPr>
      <w:r>
        <w:t xml:space="preserve">☐ Slack invite: #qorium-core, #qorium-sales</w:t>
      </w:r>
    </w:p>
    <w:p>
      <w:pPr>
        <w:pStyle w:val="Heading3"/>
      </w:pPr>
      <w:bookmarkStart w:id="24" w:name="day-1-morning-9am12pm"/>
      <w:r>
        <w:t xml:space="preserve">Day 1 Morning (9am–12pm)</w:t>
      </w:r>
      <w:bookmarkEnd w:id="24"/>
    </w:p>
    <w:p>
      <w:pPr>
        <w:pStyle w:val="FirstParagraph"/>
      </w:pPr>
      <w:r>
        <w:rPr>
          <w:b/>
        </w:rPr>
        <w:t xml:space="preserve">Equipment &amp; Access (9–10am):</w:t>
      </w:r>
      <w:r>
        <w:t xml:space="preserve"> </w:t>
      </w:r>
      <w:r>
        <w:t xml:space="preserve">- Pick up laptop, phone, peripherals from ops</w:t>
      </w:r>
      <w:r>
        <w:t xml:space="preserve"> </w:t>
      </w:r>
      <w:r>
        <w:t xml:space="preserve">- Create GitHub account (guest access to QOrium org)</w:t>
      </w:r>
      <w:r>
        <w:t xml:space="preserve"> </w:t>
      </w:r>
      <w:r>
        <w:t xml:space="preserve">- Confirm access: HubSpot, Gmail, Slack, Google Drive, Calendly, Figma (brand assets)</w:t>
      </w:r>
      <w:r>
        <w:t xml:space="preserve"> </w:t>
      </w:r>
      <w:r>
        <w:t xml:space="preserve">- Install: HubSpot CLI, Postman, VS Code (optional; for API review)</w:t>
      </w:r>
      <w:r>
        <w:t xml:space="preserve"> </w:t>
      </w:r>
      <w:r>
        <w:t xml:space="preserve">- Bookmark: Constitution, Blueprint, this onboarding doc, Bali Playbook</w:t>
      </w:r>
    </w:p>
    <w:p>
      <w:pPr>
        <w:pStyle w:val="BodyText"/>
      </w:pPr>
      <w:r>
        <w:rPr>
          <w:b/>
        </w:rPr>
        <w:t xml:space="preserve">CEO Intro Call (10–11am):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Attendees:</w:t>
      </w:r>
      <w:r>
        <w:t xml:space="preserve"> </w:t>
      </w:r>
      <w:r>
        <w:t xml:space="preserve">You, CEO, CTO (optional)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Agenda:</w:t>
      </w:r>
      <w:r>
        <w:t xml:space="preserve"> </w:t>
      </w:r>
      <w:r>
        <w:t xml:space="preserve">- CEO background: Talpro Universe (12 ventures), QOrium genesis (why now)</w:t>
      </w:r>
      <w:r>
        <w:t xml:space="preserve"> </w:t>
      </w:r>
      <w:r>
        <w:t xml:space="preserve">- Product story: 3 SKUs (Stack-Vault, ReadyBank, JD-Forge), 3 buyer segments, 4 delivery modes</w:t>
      </w:r>
      <w:r>
        <w:t xml:space="preserve"> </w:t>
      </w:r>
      <w:r>
        <w:t xml:space="preserve">- GTM strategy: Enterprise (4–9 month cycles, ₹40L anchor), Platform (6–12 month, $150K anchor), Staffing (1–4 week, bundled)</w:t>
      </w:r>
      <w:r>
        <w:t xml:space="preserve"> </w:t>
      </w:r>
      <w:r>
        <w:t xml:space="preserve">- Your role: You own one motion; CEO co-sells first 2–3 deals; you drive independent by deal 2–3</w:t>
      </w:r>
      <w:r>
        <w:t xml:space="preserve"> </w:t>
      </w:r>
      <w:r>
        <w:t xml:space="preserve">- Win metric: By Day 90, you have 2+ prospects in active conversation; 1 in discovery</w:t>
      </w:r>
      <w:r>
        <w:t xml:space="preserve"> </w:t>
      </w:r>
      <w:r>
        <w:t xml:space="preserve">- Culture: Weekly standups, transparent forecasting, data-driven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Homework assignment:</w:t>
      </w:r>
      <w:r>
        <w:t xml:space="preserve"> </w:t>
      </w:r>
      <w:r>
        <w:t xml:space="preserve">Read Constitution (Part A: Pricing, Part B: Go-to-Market) by EOD</w:t>
      </w:r>
    </w:p>
    <w:p>
      <w:pPr>
        <w:pStyle w:val="BodyText"/>
      </w:pPr>
      <w:r>
        <w:rPr>
          <w:b/>
        </w:rPr>
        <w:t xml:space="preserve">Slack Intro (11am–12pm):</w:t>
      </w:r>
      <w:r>
        <w:t xml:space="preserve"> </w:t>
      </w:r>
      <w:r>
        <w:t xml:space="preserve">- Introduce yourself in #qorium-core (name, background, what brings you here)</w:t>
      </w:r>
      <w:r>
        <w:t xml:space="preserve"> </w:t>
      </w:r>
      <w:r>
        <w:t xml:space="preserve">- Acknowledge the welcome messages</w:t>
      </w:r>
      <w:r>
        <w:t xml:space="preserve"> </w:t>
      </w:r>
      <w:r>
        <w:t xml:space="preserve">- Private message CEO/CTO with calendar availability for check-in calls</w:t>
      </w:r>
    </w:p>
    <w:p>
      <w:pPr>
        <w:pStyle w:val="Heading3"/>
      </w:pPr>
      <w:bookmarkStart w:id="25" w:name="day-1-afternoon-12pm5pm"/>
      <w:r>
        <w:t xml:space="preserve">Day 1 Afternoon (12pm–5pm)</w:t>
      </w:r>
      <w:bookmarkEnd w:id="25"/>
    </w:p>
    <w:p>
      <w:pPr>
        <w:pStyle w:val="FirstParagraph"/>
      </w:pPr>
      <w:r>
        <w:rPr>
          <w:b/>
        </w:rPr>
        <w:t xml:space="preserve">Lunch solo or with team (your preference)</w:t>
      </w:r>
    </w:p>
    <w:p>
      <w:pPr>
        <w:pStyle w:val="BodyText"/>
      </w:pPr>
      <w:r>
        <w:rPr>
          <w:b/>
        </w:rPr>
        <w:t xml:space="preserve">Product Learning (1–3pm):</w:t>
      </w:r>
      <w:r>
        <w:t xml:space="preserve"> </w:t>
      </w:r>
      <w:r>
        <w:t xml:space="preserve">- Watch: Recorded demo of Stack-Vault (5 min) + ReadyBank API (5 min) + JD-Forge (5 min) [CTO Office provides links]</w:t>
      </w:r>
      <w:r>
        <w:t xml:space="preserve"> </w:t>
      </w:r>
      <w:r>
        <w:t xml:space="preserve">- Read: Three Use Cases SKU Architecture (20 min) to understand positioning for each buyer</w:t>
      </w:r>
      <w:r>
        <w:t xml:space="preserve"> </w:t>
      </w:r>
      <w:r>
        <w:t xml:space="preserve">- Skim: Bosch GCC Stack Research (15 min) to see how discovery conversation flows</w:t>
      </w:r>
    </w:p>
    <w:p>
      <w:pPr>
        <w:pStyle w:val="BodyText"/>
      </w:pPr>
      <w:r>
        <w:rPr>
          <w:b/>
        </w:rPr>
        <w:t xml:space="preserve">HubSpot Setup (3–4pm):</w:t>
      </w:r>
      <w:r>
        <w:t xml:space="preserve"> </w:t>
      </w:r>
      <w:r>
        <w:t xml:space="preserve">- CRM admin grants you Sales Hub license</w:t>
      </w:r>
      <w:r>
        <w:t xml:space="preserve"> </w:t>
      </w:r>
      <w:r>
        <w:t xml:space="preserve">- Admin walks you through: pipeline view, deal records, contact/company hierarchy, custom fields</w:t>
      </w:r>
      <w:r>
        <w:t xml:space="preserve"> </w:t>
      </w:r>
      <w:r>
        <w:t xml:space="preserve">- Add your own contact to HubSpot for reference (so CEO can assign deals to you)</w:t>
      </w:r>
    </w:p>
    <w:p>
      <w:pPr>
        <w:pStyle w:val="BodyText"/>
      </w:pPr>
      <w:r>
        <w:rPr>
          <w:b/>
        </w:rPr>
        <w:t xml:space="preserve">Home Setup (4–5pm):</w:t>
      </w:r>
      <w:r>
        <w:t xml:space="preserve"> </w:t>
      </w:r>
      <w:r>
        <w:t xml:space="preserve">- Test VPN, email, video conferencing from home</w:t>
      </w:r>
      <w:r>
        <w:t xml:space="preserve"> </w:t>
      </w:r>
      <w:r>
        <w:t xml:space="preserve">- Download any offline docs you’ll need</w:t>
      </w:r>
      <w:r>
        <w:t xml:space="preserve"> </w:t>
      </w:r>
      <w:r>
        <w:t xml:space="preserve">- Flag any access blockers to ops/CRM admin for next-day fix</w:t>
      </w:r>
    </w:p>
    <w:p>
      <w:pPr>
        <w:pStyle w:val="BodyText"/>
      </w:pPr>
      <w:r>
        <w:rPr>
          <w:b/>
        </w:rPr>
        <w:t xml:space="preserve">End of Day 1:</w:t>
      </w:r>
      <w:r>
        <w:t xml:space="preserve"> </w:t>
      </w:r>
      <w:r>
        <w:t xml:space="preserve">- Slack message to CEO:</w:t>
      </w:r>
      <w:r>
        <w:t xml:space="preserve"> </w:t>
      </w:r>
      <w:r>
        <w:t xml:space="preserve">“</w:t>
      </w:r>
      <w:r>
        <w:t xml:space="preserve">Day 1 complete. Excited to dig in. Constitution reading tonight.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eek-1-onboarding-phase"/>
      <w:r>
        <w:t xml:space="preserve">3. Week 1 Onboarding Phase</w:t>
      </w:r>
      <w:bookmarkEnd w:id="26"/>
    </w:p>
    <w:p>
      <w:pPr>
        <w:pStyle w:val="Heading3"/>
      </w:pPr>
      <w:bookmarkStart w:id="27" w:name="X969f78450e21212db5254b36edab8cce13af8c4"/>
      <w:r>
        <w:t xml:space="preserve">Day 2–3: Deep Product &amp; Go-to-Market Learning</w:t>
      </w:r>
      <w:bookmarkEnd w:id="27"/>
    </w:p>
    <w:p>
      <w:pPr>
        <w:pStyle w:val="FirstParagraph"/>
      </w:pPr>
      <w:r>
        <w:rPr>
          <w:b/>
        </w:rPr>
        <w:t xml:space="preserve">Monday/Tuesday Morning (2 hours each):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Constitution Part A (Pricing model, anchors, discount discipline); Constitution Part B (Go-to-Market motions, timeline)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Read:</w:t>
      </w:r>
      <w:r>
        <w:t xml:space="preserve"> </w:t>
      </w:r>
      <w:r>
        <w:t xml:space="preserve">Bali Sales Playbook (§1–5: CRM, pipeline definitions, MEDDPICC)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Slack:</w:t>
      </w:r>
      <w:r>
        <w:t xml:space="preserve"> </w:t>
      </w:r>
      <w:r>
        <w:t xml:space="preserve">Post 2–3 clarifying questions in #qorium-sales (ping CEO/CTO for async response)</w:t>
      </w:r>
    </w:p>
    <w:p>
      <w:pPr>
        <w:pStyle w:val="FirstParagraph"/>
      </w:pPr>
      <w:r>
        <w:rPr>
          <w:b/>
        </w:rPr>
        <w:t xml:space="preserve">Monday/Tuesday Afternoon (1.5 hours each):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Call with Senior Engineer (45 min):</w:t>
      </w:r>
      <w:r>
        <w:t xml:space="preserve"> </w:t>
      </w:r>
      <w:r>
        <w:t xml:space="preserve">Product deep dive</w:t>
      </w:r>
    </w:p>
    <w:p>
      <w:pPr>
        <w:numPr>
          <w:ilvl w:val="1"/>
          <w:numId w:val="1005"/>
        </w:numPr>
        <w:pStyle w:val="Compact"/>
      </w:pPr>
      <w:r>
        <w:t xml:space="preserve">ReadyBank API: REST architecture, 3 endpoints (GET /questions, POST /validate, GET /analytics), rate limiting, SLA</w:t>
      </w:r>
    </w:p>
    <w:p>
      <w:pPr>
        <w:numPr>
          <w:ilvl w:val="1"/>
          <w:numId w:val="1005"/>
        </w:numPr>
        <w:pStyle w:val="Compact"/>
      </w:pPr>
      <w:r>
        <w:t xml:space="preserve">Stack-Vault delivery: content pipeline stages, watermarking, anti-leak rotation, refresh cadence</w:t>
      </w:r>
    </w:p>
    <w:p>
      <w:pPr>
        <w:numPr>
          <w:ilvl w:val="1"/>
          <w:numId w:val="1005"/>
        </w:numPr>
        <w:pStyle w:val="Compact"/>
      </w:pPr>
      <w:r>
        <w:t xml:space="preserve">Demo: Live Postman collection for API; show sample watermarked question payload</w:t>
      </w:r>
    </w:p>
    <w:p>
      <w:pPr>
        <w:numPr>
          <w:ilvl w:val="1"/>
          <w:numId w:val="1005"/>
        </w:numPr>
        <w:pStyle w:val="Compact"/>
      </w:pPr>
      <w:r>
        <w:t xml:space="preserve">Q&amp;A: What integrates easily? What needs custom work? Common tech stack questions?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Call with SME Content Lead (45 min):</w:t>
      </w:r>
      <w:r>
        <w:t xml:space="preserve"> </w:t>
      </w:r>
      <w:r>
        <w:t xml:space="preserve">Content quality + IRT calibration</w:t>
      </w:r>
    </w:p>
    <w:p>
      <w:pPr>
        <w:numPr>
          <w:ilvl w:val="1"/>
          <w:numId w:val="1006"/>
        </w:numPr>
        <w:pStyle w:val="Compact"/>
      </w:pPr>
      <w:r>
        <w:t xml:space="preserve">How questions are authored, reviewed, calibrated</w:t>
      </w:r>
    </w:p>
    <w:p>
      <w:pPr>
        <w:numPr>
          <w:ilvl w:val="1"/>
          <w:numId w:val="1006"/>
        </w:numPr>
        <w:pStyle w:val="Compact"/>
      </w:pPr>
      <w:r>
        <w:t xml:space="preserve">How we position</w:t>
      </w:r>
      <w:r>
        <w:t xml:space="preserve"> </w:t>
      </w:r>
      <w:r>
        <w:t xml:space="preserve">“</w:t>
      </w:r>
      <w:r>
        <w:t xml:space="preserve">anti-leak rotation</w:t>
      </w:r>
      <w:r>
        <w:t xml:space="preserve">”</w:t>
      </w:r>
      <w:r>
        <w:t xml:space="preserve"> </w:t>
      </w:r>
      <w:r>
        <w:t xml:space="preserve">to prospects</w:t>
      </w:r>
    </w:p>
    <w:p>
      <w:pPr>
        <w:numPr>
          <w:ilvl w:val="1"/>
          <w:numId w:val="1006"/>
        </w:numPr>
        <w:pStyle w:val="Compact"/>
      </w:pPr>
      <w:r>
        <w:t xml:space="preserve">What makes Stack-Vault defensible vs competitors</w:t>
      </w:r>
    </w:p>
    <w:p>
      <w:pPr>
        <w:numPr>
          <w:ilvl w:val="1"/>
          <w:numId w:val="1006"/>
        </w:numPr>
        <w:pStyle w:val="Compact"/>
      </w:pPr>
      <w:r>
        <w:t xml:space="preserve">Common prospect questions:</w:t>
      </w:r>
      <w:r>
        <w:t xml:space="preserve"> </w:t>
      </w:r>
      <w:r>
        <w:t xml:space="preserve">“</w:t>
      </w:r>
      <w:r>
        <w:t xml:space="preserve">How fresh is the library?</w:t>
      </w:r>
      <w:r>
        <w:t xml:space="preserve">”</w:t>
      </w:r>
      <w:r>
        <w:t xml:space="preserve"> </w:t>
      </w:r>
      <w:r>
        <w:t xml:space="preserve">“</w:t>
      </w:r>
      <w:r>
        <w:t xml:space="preserve">How do you prove quality?</w:t>
      </w:r>
      <w:r>
        <w:t xml:space="preserve">”</w:t>
      </w:r>
    </w:p>
    <w:p>
      <w:pPr>
        <w:pStyle w:val="Heading3"/>
      </w:pPr>
      <w:bookmarkStart w:id="28" w:name="X876f61a116a901701ebd809da80a7f1d655d1c5"/>
      <w:r>
        <w:t xml:space="preserve">Day 3 Afternoon: Initial Prospect List Building</w:t>
      </w:r>
      <w:bookmarkEnd w:id="28"/>
    </w:p>
    <w:p>
      <w:pPr>
        <w:pStyle w:val="FirstParagraph"/>
      </w:pPr>
      <w:r>
        <w:rPr>
          <w:b/>
        </w:rPr>
        <w:t xml:space="preserve">Prospect research (3 hours):</w:t>
      </w:r>
    </w:p>
    <w:p>
      <w:pPr>
        <w:pStyle w:val="BodyText"/>
      </w:pPr>
      <w:r>
        <w:rPr>
          <w:b/>
        </w:rPr>
        <w:t xml:space="preserve">For AE Enterprise:</w:t>
      </w:r>
      <w:r>
        <w:t xml:space="preserve"> </w:t>
      </w:r>
      <w:r>
        <w:t xml:space="preserve">- Use LinkedIn Sales Navigator + web research to build 30-target list</w:t>
      </w:r>
      <w:r>
        <w:t xml:space="preserve"> </w:t>
      </w:r>
      <w:r>
        <w:t xml:space="preserve">- Categories: Tier-A GCC (Bosch, Siemens, JPMC, Goldman, Capgemini, Walmart, Target, Wells Fargo, Optum, Microsoft, Google, Amazon); Tier-B (mid-market IT services); Tier-C (staffing firms with internal assessment operations)</w:t>
      </w:r>
      <w:r>
        <w:t xml:space="preserve"> </w:t>
      </w:r>
      <w:r>
        <w:t xml:space="preserve">- For each: company name, TA Head name, company size (headcount), estimated annual assessment spend, current platform (if known)</w:t>
      </w:r>
      <w:r>
        <w:t xml:space="preserve"> </w:t>
      </w:r>
      <w:r>
        <w:t xml:space="preserve">- Export to Google Sheet shared with CEO</w:t>
      </w:r>
    </w:p>
    <w:p>
      <w:pPr>
        <w:pStyle w:val="Heading3"/>
      </w:pPr>
      <w:bookmarkStart w:id="29" w:name="week-1-wrap-up-friday"/>
      <w:r>
        <w:t xml:space="preserve">Week 1 Wrap-Up (Friday)</w:t>
      </w:r>
      <w:bookmarkEnd w:id="29"/>
    </w:p>
    <w:p>
      <w:pPr>
        <w:pStyle w:val="FirstParagraph"/>
      </w:pPr>
      <w:r>
        <w:rPr>
          <w:b/>
        </w:rPr>
        <w:t xml:space="preserve">Friday morning 30-min call with CEO:</w:t>
      </w:r>
      <w:r>
        <w:t xml:space="preserve"> </w:t>
      </w:r>
      <w:r>
        <w:t xml:space="preserve">- Discuss prospect list: CEO points out tier errors, prioritization tweaks</w:t>
      </w:r>
      <w:r>
        <w:t xml:space="preserve"> </w:t>
      </w:r>
      <w:r>
        <w:t xml:space="preserve">- Discuss Constitutional alignment: Any pricing/discount questions?</w:t>
      </w:r>
      <w:r>
        <w:t xml:space="preserve"> </w:t>
      </w:r>
      <w:r>
        <w:t xml:space="preserve">- Confirm CEO intros ready for Week 2 (3–5 warm intros queued)</w:t>
      </w:r>
    </w:p>
    <w:p>
      <w:pPr>
        <w:pStyle w:val="BodyText"/>
      </w:pPr>
      <w:r>
        <w:rPr>
          <w:b/>
        </w:rPr>
        <w:t xml:space="preserve">Friday before 5pm:</w:t>
      </w:r>
      <w:r>
        <w:t xml:space="preserve"> </w:t>
      </w:r>
      <w:r>
        <w:t xml:space="preserve">- Slack update:</w:t>
      </w:r>
      <w:r>
        <w:t xml:space="preserve"> </w:t>
      </w:r>
      <w:r>
        <w:t xml:space="preserve">“</w:t>
      </w:r>
      <w:r>
        <w:t xml:space="preserve">Week 1 done. List built; Constitution read; ready to start outreach Week 2.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eek-24-outreach-phase"/>
      <w:r>
        <w:t xml:space="preserve">4. Week 2–4: Outreach Phase</w:t>
      </w:r>
      <w:bookmarkEnd w:id="30"/>
    </w:p>
    <w:p>
      <w:pPr>
        <w:pStyle w:val="Heading3"/>
      </w:pPr>
      <w:bookmarkStart w:id="31" w:name="week-2-first-outreach-wave"/>
      <w:r>
        <w:t xml:space="preserve">Week 2: First Outreach Wave</w:t>
      </w:r>
      <w:bookmarkEnd w:id="31"/>
    </w:p>
    <w:p>
      <w:pPr>
        <w:pStyle w:val="FirstParagraph"/>
      </w:pPr>
      <w:r>
        <w:rPr>
          <w:b/>
        </w:rPr>
        <w:t xml:space="preserve">Goal: 10–15 prospects contacted; 3–5 discovery calls scheduled</w:t>
      </w:r>
    </w:p>
    <w:p>
      <w:pPr>
        <w:pStyle w:val="BodyText"/>
      </w:pPr>
      <w:r>
        <w:rPr>
          <w:b/>
        </w:rPr>
        <w:t xml:space="preserve">Day 1–2 (Mon–Tue): Email campaign</w:t>
      </w:r>
      <w:r>
        <w:t xml:space="preserve"> </w:t>
      </w:r>
      <w:r>
        <w:t xml:space="preserve">- Draft 3–5 personalized cold emails (CEO reviews 2 before you send; then you freestyle)</w:t>
      </w:r>
      <w:r>
        <w:t xml:space="preserve"> </w:t>
      </w:r>
      <w:r>
        <w:t xml:space="preserve">- Email template: name-drop (CEO or Talpro connection), problem statement (content staleness / leak risk), unique value (exclusive + anti-leak), 1-line CTA (15-min discovery call)</w:t>
      </w:r>
      <w:r>
        <w:t xml:space="preserve"> </w:t>
      </w:r>
      <w:r>
        <w:t xml:space="preserve">- Send: 5 cold emails Mon, 5 cold emails Tue</w:t>
      </w:r>
      <w:r>
        <w:t xml:space="preserve"> </w:t>
      </w:r>
      <w:r>
        <w:t xml:space="preserve">- Sequence active in HubSpot: auto-follow-up emails on Day 5, 10, 15</w:t>
      </w:r>
    </w:p>
    <w:p>
      <w:pPr>
        <w:pStyle w:val="BodyText"/>
      </w:pPr>
      <w:r>
        <w:rPr>
          <w:b/>
        </w:rPr>
        <w:t xml:space="preserve">Day 3–4 (Wed–Thu): LinkedIn outreach</w:t>
      </w:r>
      <w:r>
        <w:t xml:space="preserve"> </w:t>
      </w:r>
      <w:r>
        <w:t xml:space="preserve">- LinkedIn connection requests to 5–10 TA heads / VP Products with personalized message (copy of cold email or variant)</w:t>
      </w:r>
      <w:r>
        <w:t xml:space="preserve"> </w:t>
      </w:r>
      <w:r>
        <w:t xml:space="preserve">- Goal: 30–50% acceptance rate by end of week</w:t>
      </w:r>
    </w:p>
    <w:p>
      <w:pPr>
        <w:pStyle w:val="BodyText"/>
      </w:pPr>
      <w:r>
        <w:rPr>
          <w:b/>
        </w:rPr>
        <w:t xml:space="preserve">Day 5 (Fri): CEO-assisted intros</w:t>
      </w:r>
      <w:r>
        <w:t xml:space="preserve"> </w:t>
      </w:r>
      <w:r>
        <w:t xml:space="preserve">- CEO sends 3–5 warm intro emails on your behalf (you cc’d)</w:t>
      </w:r>
      <w:r>
        <w:t xml:space="preserve"> </w:t>
      </w:r>
      <w:r>
        <w:t xml:space="preserve">- Template:</w:t>
      </w:r>
      <w:r>
        <w:t xml:space="preserve"> </w:t>
      </w:r>
      <w:r>
        <w:t xml:space="preserve">“</w:t>
      </w:r>
      <w:r>
        <w:t xml:space="preserve">Hi [TA Head], I’d like to introduce [You], who’s joining QOrium as our Enterprise Account Executive. We’re building Stack-Vault specifically for GCCs like you. 15-min discovery call this coming week?</w:t>
      </w:r>
      <w:r>
        <w:t xml:space="preserve">”</w:t>
      </w:r>
      <w:r>
        <w:t xml:space="preserve"> </w:t>
      </w:r>
      <w:r>
        <w:t xml:space="preserve">- Calendar: schedule 30-min slots next week for these warm intro discovery calls</w:t>
      </w:r>
    </w:p>
    <w:p>
      <w:pPr>
        <w:pStyle w:val="Heading3"/>
      </w:pPr>
      <w:bookmarkStart w:id="32" w:name="week-2-check-in-fri-10am-30-min"/>
      <w:r>
        <w:t xml:space="preserve">Week 2 Check-In (Fri 10am, 30 min)</w:t>
      </w:r>
      <w:bookmarkEnd w:id="32"/>
    </w:p>
    <w:p>
      <w:pPr>
        <w:pStyle w:val="FirstParagraph"/>
      </w:pPr>
      <w:r>
        <w:rPr>
          <w:b/>
        </w:rPr>
        <w:t xml:space="preserve">Call with CEO:</w:t>
      </w:r>
      <w:r>
        <w:t xml:space="preserve"> </w:t>
      </w:r>
      <w:r>
        <w:t xml:space="preserve">- Outreach volume: how many contacts made? response rate?</w:t>
      </w:r>
      <w:r>
        <w:t xml:space="preserve"> </w:t>
      </w:r>
      <w:r>
        <w:t xml:space="preserve">- Discovery calls confirmed: how many, which prospects?</w:t>
      </w:r>
      <w:r>
        <w:t xml:space="preserve"> </w:t>
      </w:r>
      <w:r>
        <w:t xml:space="preserve">- Learnings: any signals emerging? (e.g.,</w:t>
      </w:r>
      <w:r>
        <w:t xml:space="preserve"> </w:t>
      </w:r>
      <w:r>
        <w:t xml:space="preserve">“</w:t>
      </w:r>
      <w:r>
        <w:t xml:space="preserve">all Tier-A prospects care about leak detection</w:t>
      </w:r>
      <w:r>
        <w:t xml:space="preserve">”</w:t>
      </w:r>
      <w:r>
        <w:t xml:space="preserve">)</w:t>
      </w:r>
    </w:p>
    <w:p>
      <w:pPr>
        <w:pStyle w:val="Heading3"/>
      </w:pPr>
      <w:bookmarkStart w:id="33" w:name="Xbb7fed7b8c727978fe4f93aac85443da9b04eaf"/>
      <w:r>
        <w:t xml:space="preserve">Weeks 3–4: Active Outreach + First Discovery Calls</w:t>
      </w:r>
      <w:bookmarkEnd w:id="33"/>
    </w:p>
    <w:p>
      <w:pPr>
        <w:pStyle w:val="FirstParagraph"/>
      </w:pPr>
      <w:r>
        <w:rPr>
          <w:b/>
        </w:rPr>
        <w:t xml:space="preserve">Ongoing outreach (email + LinkedIn):</w:t>
      </w:r>
      <w:r>
        <w:t xml:space="preserve"> </w:t>
      </w:r>
      <w:r>
        <w:t xml:space="preserve">- Maintain 5–10 email touches per week (new outreach + follow-ups)</w:t>
      </w:r>
      <w:r>
        <w:t xml:space="preserve"> </w:t>
      </w:r>
      <w:r>
        <w:t xml:space="preserve">- Maintain 3–5 LinkedIn touches per week</w:t>
      </w:r>
    </w:p>
    <w:p>
      <w:pPr>
        <w:pStyle w:val="BodyText"/>
      </w:pPr>
      <w:r>
        <w:rPr>
          <w:b/>
        </w:rPr>
        <w:t xml:space="preserve">First discovery calls (Week 3–4):</w:t>
      </w:r>
      <w:r>
        <w:t xml:space="preserve"> </w:t>
      </w:r>
      <w:r>
        <w:t xml:space="preserve">- Schedule: 2–3 discovery calls per week</w:t>
      </w:r>
      <w:r>
        <w:t xml:space="preserve"> </w:t>
      </w:r>
      <w:r>
        <w:t xml:space="preserve">- Attendees: You + CEO (or Senior Engineer if technical Q&amp;A heavy)</w:t>
      </w:r>
      <w:r>
        <w:t xml:space="preserve"> </w:t>
      </w:r>
      <w:r>
        <w:t xml:space="preserve">- Duration: 30–45 minutes</w:t>
      </w:r>
      <w:r>
        <w:t xml:space="preserve"> </w:t>
      </w:r>
      <w:r>
        <w:t xml:space="preserve">- Agenda: Understand current assessment platform, pain (fraud, staleness, cost), stack, hiring volume, procurement timeline, decision authority</w:t>
      </w:r>
      <w:r>
        <w:t xml:space="preserve"> </w:t>
      </w:r>
      <w:r>
        <w:t xml:space="preserve">- Outcome: If qualified, agree on next step (sample pack request, product demo, whitepaper)</w:t>
      </w:r>
      <w:r>
        <w:t xml:space="preserve"> </w:t>
      </w:r>
      <w:r>
        <w:t xml:space="preserve">- Follow-up: You send recaps within 24 hours; flag stage transition in HubSpot</w:t>
      </w:r>
    </w:p>
    <w:p>
      <w:pPr>
        <w:pStyle w:val="BodyText"/>
      </w:pPr>
      <w:r>
        <w:rPr>
          <w:b/>
        </w:rPr>
        <w:t xml:space="preserve">Pilot debrief (every Mon 10am):</w:t>
      </w:r>
      <w:r>
        <w:t xml:space="preserve"> </w:t>
      </w:r>
      <w:r>
        <w:t xml:space="preserve">- CEO + AE/BD review calls from prior week</w:t>
      </w:r>
      <w:r>
        <w:t xml:space="preserve"> </w:t>
      </w:r>
      <w:r>
        <w:t xml:space="preserve">- What went well? What to adjust?</w:t>
      </w:r>
      <w:r>
        <w:t xml:space="preserve"> </w:t>
      </w:r>
      <w:r>
        <w:t xml:space="preserve">- Any prospects to re-prioritize or de-prioritize?</w:t>
      </w:r>
    </w:p>
    <w:p>
      <w:pPr>
        <w:pStyle w:val="Heading3"/>
      </w:pPr>
      <w:bookmarkStart w:id="34" w:name="end-of-week-4-day-30-milestone"/>
      <w:r>
        <w:t xml:space="preserve">End of Week 4 (Day 30 Milestone)</w:t>
      </w:r>
      <w:bookmarkEnd w:id="34"/>
    </w:p>
    <w:p>
      <w:pPr>
        <w:pStyle w:val="FirstParagraph"/>
      </w:pPr>
      <w:r>
        <w:rPr>
          <w:b/>
        </w:rPr>
        <w:t xml:space="preserve">Criteria for success (Day 30):</w:t>
      </w:r>
      <w:r>
        <w:t xml:space="preserve"> </w:t>
      </w:r>
      <w:r>
        <w:t xml:space="preserve">- ✅ 30–50 prospect list built, tier-ranked, research complete</w:t>
      </w:r>
      <w:r>
        <w:t xml:space="preserve"> </w:t>
      </w:r>
      <w:r>
        <w:t xml:space="preserve">- ✅ 10–15 prospects contacted (email + warm intro)</w:t>
      </w:r>
      <w:r>
        <w:t xml:space="preserve"> </w:t>
      </w:r>
      <w:r>
        <w:t xml:space="preserve">- ✅ 3–5 discovery calls held (or scheduled pending confirmation)</w:t>
      </w:r>
      <w:r>
        <w:t xml:space="preserve"> </w:t>
      </w:r>
      <w:r>
        <w:t xml:space="preserve">- ✅ 1–2 prospects in Sample Pack Review phase (for AE) OR Technical Evaluation phase (for BD)</w:t>
      </w:r>
      <w:r>
        <w:t xml:space="preserve"> </w:t>
      </w:r>
      <w:r>
        <w:t xml:space="preserve">- ✅ HubSpot pipeline seeded with 10+ deals</w:t>
      </w:r>
      <w:r>
        <w:t xml:space="preserve"> </w:t>
      </w:r>
      <w:r>
        <w:t xml:space="preserve">- ✅ Weekly standups + CEO alignment established</w:t>
      </w:r>
      <w:r>
        <w:t xml:space="preserve"> </w:t>
      </w:r>
      <w:r>
        <w:t xml:space="preserve">- ✅ Confidence: product knowledge, sales playbook, pricing discipline understood</w:t>
      </w:r>
    </w:p>
    <w:p>
      <w:pPr>
        <w:pStyle w:val="BodyText"/>
      </w:pPr>
      <w:r>
        <w:rPr>
          <w:b/>
        </w:rPr>
        <w:t xml:space="preserve">Day 30 reflection call (Friday, 4pm):</w:t>
      </w:r>
      <w:r>
        <w:t xml:space="preserve"> </w:t>
      </w:r>
      <w:r>
        <w:t xml:space="preserve">- CEO + AE/BD + CFO (brief, 20 min)</w:t>
      </w:r>
      <w:r>
        <w:t xml:space="preserve"> </w:t>
      </w:r>
      <w:r>
        <w:t xml:space="preserve">- Report:</w:t>
      </w:r>
      <w:r>
        <w:t xml:space="preserve"> </w:t>
      </w:r>
      <w:r>
        <w:t xml:space="preserve">“</w:t>
      </w:r>
      <w:r>
        <w:t xml:space="preserve">By today, we’ve contacted X prospects, held X discovery calls, and X are in active conversation. Forecast by Month 4: Y pipeline opportunities (₹50L+).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y-3060-sales-cycle-acceleration"/>
      <w:r>
        <w:t xml:space="preserve">5. Day 30–60: Sales Cycle Acceleration</w:t>
      </w:r>
      <w:bookmarkEnd w:id="35"/>
    </w:p>
    <w:p>
      <w:pPr>
        <w:pStyle w:val="Heading3"/>
      </w:pPr>
      <w:bookmarkStart w:id="36" w:name="Xcb8ed41c41051a0c549a25720139cff0fbbe628"/>
      <w:r>
        <w:t xml:space="preserve">Goal: 1+ deals in Sample Pack Review (AE) or Pilot Scoping (BD); 3+ in Discovery</w:t>
      </w:r>
      <w:bookmarkEnd w:id="36"/>
    </w:p>
    <w:p>
      <w:pPr>
        <w:pStyle w:val="FirstParagraph"/>
      </w:pPr>
      <w:r>
        <w:rPr>
          <w:b/>
        </w:rPr>
        <w:t xml:space="preserve">Weeks 5–8 activity focus:</w:t>
      </w:r>
    </w:p>
    <w:p>
      <w:pPr>
        <w:pStyle w:val="BodyText"/>
      </w:pPr>
      <w:r>
        <w:rPr>
          <w:b/>
        </w:rPr>
        <w:t xml:space="preserve">1. Deepen prospect relationships (from discovery → sample pack request / technical eval):</w:t>
      </w:r>
      <w:r>
        <w:t xml:space="preserve"> </w:t>
      </w:r>
      <w:r>
        <w:t xml:space="preserve">- 3–5 follow-up calls per prospect (discovery, technical questions, stakeholder intro, sample pack review kickoff)</w:t>
      </w:r>
      <w:r>
        <w:t xml:space="preserve"> </w:t>
      </w:r>
      <w:r>
        <w:t xml:space="preserve">- Send value-adds between calls (competitor comparison, case study, technical brief)</w:t>
      </w:r>
      <w:r>
        <w:t xml:space="preserve"> </w:t>
      </w:r>
      <w:r>
        <w:t xml:space="preserve">- Track decision authority (map TA Head → CHRO → CFO chain)</w:t>
      </w:r>
    </w:p>
    <w:p>
      <w:pPr>
        <w:pStyle w:val="BodyText"/>
      </w:pPr>
      <w:r>
        <w:rPr>
          <w:b/>
        </w:rPr>
        <w:t xml:space="preserve">2. Sample pack coordination (AE focus):</w:t>
      </w:r>
      <w:r>
        <w:t xml:space="preserve"> </w:t>
      </w:r>
      <w:r>
        <w:t xml:space="preserve">- Week 5: First qualified prospect (e.g., Bosch) requests sample pack</w:t>
      </w:r>
      <w:r>
        <w:t xml:space="preserve"> </w:t>
      </w:r>
      <w:r>
        <w:t xml:space="preserve">- Week 5–6: You coordinate with Senior Engineer + SME Lead to produce 50-question sample on prospect’s top role</w:t>
      </w:r>
      <w:r>
        <w:t xml:space="preserve"> </w:t>
      </w:r>
      <w:r>
        <w:t xml:space="preserve">- Week 6–7: Prospect engineering panel reviews; you attend feedback call, answer technical questions</w:t>
      </w:r>
      <w:r>
        <w:t xml:space="preserve"> </w:t>
      </w:r>
      <w:r>
        <w:t xml:space="preserve">- Week 7–8: Document feedback; scope full Stack-Vault proposal based on panel feedback</w:t>
      </w:r>
    </w:p>
    <w:p>
      <w:pPr>
        <w:pStyle w:val="BodyText"/>
      </w:pPr>
      <w:r>
        <w:rPr>
          <w:b/>
        </w:rPr>
        <w:t xml:space="preserve">3. Technical evaluation (BD focus):</w:t>
      </w:r>
      <w:r>
        <w:t xml:space="preserve"> </w:t>
      </w:r>
      <w:r>
        <w:t xml:space="preserve">- Week 5: First qualified platform (e.g., WeCP) confirms interest in API integration</w:t>
      </w:r>
      <w:r>
        <w:t xml:space="preserve"> </w:t>
      </w:r>
      <w:r>
        <w:t xml:space="preserve">- Week 5–6: Senior Engineer delivers test API credentials, Postman collection, OpenAPI spec</w:t>
      </w:r>
      <w:r>
        <w:t xml:space="preserve"> </w:t>
      </w:r>
      <w:r>
        <w:t xml:space="preserve">- Week 6–7: Platform engineering team evaluates; you join technical sync calls</w:t>
      </w:r>
      <w:r>
        <w:t xml:space="preserve"> </w:t>
      </w:r>
      <w:r>
        <w:t xml:space="preserve">- Week 7–8: Technical team provides integration estimate; you move to Pilot Scoping</w:t>
      </w:r>
    </w:p>
    <w:p>
      <w:pPr>
        <w:pStyle w:val="BodyText"/>
      </w:pPr>
      <w:r>
        <w:rPr>
          <w:b/>
        </w:rPr>
        <w:t xml:space="preserve">4. Proposal development (both):</w:t>
      </w:r>
      <w:r>
        <w:t xml:space="preserve"> </w:t>
      </w:r>
      <w:r>
        <w:t xml:space="preserve">- Week 7–8: Draft first proposal (sample pack endorsed OR technical eval complete)</w:t>
      </w:r>
      <w:r>
        <w:t xml:space="preserve"> </w:t>
      </w:r>
      <w:r>
        <w:t xml:space="preserve">- You write proposal; CEO reviews and signs</w:t>
      </w:r>
      <w:r>
        <w:t xml:space="preserve"> </w:t>
      </w:r>
      <w:r>
        <w:t xml:space="preserve">- Send proposal + cover email within 5 business days of scoping call</w:t>
      </w:r>
    </w:p>
    <w:p>
      <w:pPr>
        <w:pStyle w:val="BodyText"/>
      </w:pPr>
      <w:r>
        <w:rPr>
          <w:b/>
        </w:rPr>
        <w:t xml:space="preserve">5. Continue outreach (maintain pipeline momentum):</w:t>
      </w:r>
      <w:r>
        <w:t xml:space="preserve"> </w:t>
      </w:r>
      <w:r>
        <w:t xml:space="preserve">- Weeks 5–8: Introduce 5–10 new prospects (don’t slow down during first deal cycle)</w:t>
      </w:r>
      <w:r>
        <w:t xml:space="preserve"> </w:t>
      </w:r>
      <w:r>
        <w:t xml:space="preserve">- Goal: By Day 60, you have 2–3 deals in Sample Pack Review / Pilot Scoping, 2–3 in Discovery, 5+ in Outreach</w:t>
      </w:r>
    </w:p>
    <w:p>
      <w:pPr>
        <w:pStyle w:val="Heading3"/>
      </w:pPr>
      <w:bookmarkStart w:id="37" w:name="weekly-standup-mon-10am-30-min"/>
      <w:r>
        <w:t xml:space="preserve">Weekly standup (Mon 10am, 30 min):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AE/BD + CEO</w:t>
      </w:r>
    </w:p>
    <w:p>
      <w:pPr>
        <w:numPr>
          <w:ilvl w:val="0"/>
          <w:numId w:val="1007"/>
        </w:numPr>
        <w:pStyle w:val="Compact"/>
      </w:pPr>
      <w:r>
        <w:t xml:space="preserve">Agenda: deal progression, blockers, next week priorities</w:t>
      </w:r>
    </w:p>
    <w:p>
      <w:pPr>
        <w:numPr>
          <w:ilvl w:val="0"/>
          <w:numId w:val="1007"/>
        </w:numPr>
        <w:pStyle w:val="Compact"/>
      </w:pPr>
      <w:r>
        <w:t xml:space="preserve">Forecast update: when do you expect first deal to close?</w:t>
      </w:r>
    </w:p>
    <w:p>
      <w:pPr>
        <w:pStyle w:val="Heading3"/>
      </w:pPr>
      <w:bookmarkStart w:id="38" w:name="day-60-check-in-friday-4pm"/>
      <w:r>
        <w:t xml:space="preserve">Day 60 Check-In (Friday, 4pm):</w:t>
      </w:r>
      <w:bookmarkEnd w:id="38"/>
    </w:p>
    <w:p>
      <w:pPr>
        <w:pStyle w:val="FirstParagraph"/>
      </w:pPr>
      <w:r>
        <w:rPr>
          <w:b/>
        </w:rPr>
        <w:t xml:space="preserve">Call with CEO:</w:t>
      </w:r>
      <w:r>
        <w:t xml:space="preserve"> </w:t>
      </w:r>
      <w:r>
        <w:t xml:space="preserve">- Status: X deals in active sample pack review / pilot scoping; Y in discovery</w:t>
      </w:r>
      <w:r>
        <w:t xml:space="preserve"> </w:t>
      </w:r>
      <w:r>
        <w:t xml:space="preserve">- Forecast: How confident are you in first close by Day 90? Or Day 120?</w:t>
      </w:r>
      <w:r>
        <w:t xml:space="preserve"> </w:t>
      </w:r>
      <w:r>
        <w:t xml:space="preserve">- Learnings: Patterns emerging? (e.g.,</w:t>
      </w:r>
      <w:r>
        <w:t xml:space="preserve"> </w:t>
      </w:r>
      <w:r>
        <w:t xml:space="preserve">“</w:t>
      </w:r>
      <w:r>
        <w:t xml:space="preserve">all prospects ask about SLA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Tier-A GCCs care more about watermarking than cost</w:t>
      </w:r>
      <w:r>
        <w:t xml:space="preserve">”</w:t>
      </w:r>
      <w:r>
        <w:t xml:space="preserve">)</w:t>
      </w:r>
      <w:r>
        <w:t xml:space="preserve"> </w:t>
      </w:r>
      <w:r>
        <w:t xml:space="preserve">- Morale check: Getting support you need? Any blockers?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f178f51d570391a091e99a8f3152794a769a89f"/>
      <w:r>
        <w:t xml:space="preserve">6. Day 60–90: Deal Closure + Pipeline Establishment</w:t>
      </w:r>
      <w:bookmarkEnd w:id="39"/>
    </w:p>
    <w:p>
      <w:pPr>
        <w:pStyle w:val="Heading3"/>
      </w:pPr>
      <w:bookmarkStart w:id="40" w:name="Xdedae8a08c4f24de5e8ba2c039103c239d0eb06"/>
      <w:r>
        <w:t xml:space="preserve">Goal: 1st deal closure (or very close); 3+ deals in active conversation; established repeatable sales motion</w:t>
      </w:r>
      <w:bookmarkEnd w:id="40"/>
    </w:p>
    <w:p>
      <w:pPr>
        <w:pStyle w:val="FirstParagraph"/>
      </w:pPr>
      <w:r>
        <w:rPr>
          <w:b/>
        </w:rPr>
        <w:t xml:space="preserve">Weeks 9–12 activity focus:</w:t>
      </w:r>
    </w:p>
    <w:p>
      <w:pPr>
        <w:pStyle w:val="BodyText"/>
      </w:pPr>
      <w:r>
        <w:rPr>
          <w:b/>
        </w:rPr>
        <w:t xml:space="preserve">1. Close first deal (or near-close):</w:t>
      </w:r>
      <w:r>
        <w:t xml:space="preserve"> </w:t>
      </w:r>
      <w:r>
        <w:t xml:space="preserve">- Prospect in Scoping: finalize scope, pricing, contract terms</w:t>
      </w:r>
      <w:r>
        <w:t xml:space="preserve"> </w:t>
      </w:r>
      <w:r>
        <w:t xml:space="preserve">- Prospect in Negotiation: security review, legal review, signature (should be &lt;4 weeks from proposal send)</w:t>
      </w:r>
      <w:r>
        <w:t xml:space="preserve"> </w:t>
      </w:r>
      <w:r>
        <w:t xml:space="preserve">- Expected close: Week 11–12 (Day 75–90)</w:t>
      </w:r>
    </w:p>
    <w:p>
      <w:pPr>
        <w:pStyle w:val="BodyText"/>
      </w:pPr>
      <w:r>
        <w:rPr>
          <w:b/>
        </w:rPr>
        <w:t xml:space="preserve">2. Negotiate pricing with discipline:</w:t>
      </w:r>
      <w:r>
        <w:t xml:space="preserve"> </w:t>
      </w:r>
      <w:r>
        <w:t xml:space="preserve">- Use Bali Playbook discount guardrails</w:t>
      </w:r>
      <w:r>
        <w:t xml:space="preserve"> </w:t>
      </w:r>
      <w:r>
        <w:t xml:space="preserve">- Any discount &gt;5%: notify CEO for approval (24-hour SLA)</w:t>
      </w:r>
      <w:r>
        <w:t xml:space="preserve"> </w:t>
      </w:r>
      <w:r>
        <w:t xml:space="preserve">- Any discount &gt;10%: CEO + CFO approval required</w:t>
      </w:r>
    </w:p>
    <w:p>
      <w:pPr>
        <w:pStyle w:val="BodyText"/>
      </w:pPr>
      <w:r>
        <w:rPr>
          <w:b/>
        </w:rPr>
        <w:t xml:space="preserve">3. Keep first sample pack/pilot moving post-close:</w:t>
      </w:r>
      <w:r>
        <w:t xml:space="preserve"> </w:t>
      </w:r>
      <w:r>
        <w:t xml:space="preserve">- Week 11–12: First deal closes (signature + payment)</w:t>
      </w:r>
      <w:r>
        <w:t xml:space="preserve"> </w:t>
      </w:r>
      <w:r>
        <w:t xml:space="preserve">- Week 12: Coordinate Wave 1 delivery kickoff (Senior Engineer + you + customer)</w:t>
      </w:r>
      <w:r>
        <w:t xml:space="preserve"> </w:t>
      </w:r>
      <w:r>
        <w:t xml:space="preserve">- Document success:</w:t>
      </w:r>
      <w:r>
        <w:t xml:space="preserve"> </w:t>
      </w:r>
      <w:r>
        <w:t xml:space="preserve">“</w:t>
      </w:r>
      <w:r>
        <w:t xml:space="preserve">Bosch Stack-Vault signed ₹40L, Wave 1 delivery by Month 6</w:t>
      </w:r>
      <w:r>
        <w:t xml:space="preserve">”</w:t>
      </w:r>
    </w:p>
    <w:p>
      <w:pPr>
        <w:pStyle w:val="BodyText"/>
      </w:pPr>
      <w:r>
        <w:rPr>
          <w:b/>
        </w:rPr>
        <w:t xml:space="preserve">4. Maintain pipeline velocity:</w:t>
      </w:r>
      <w:r>
        <w:t xml:space="preserve"> </w:t>
      </w:r>
      <w:r>
        <w:t xml:space="preserve">- Weeks 9–12: 2+ new deals entering Scoping phase (from your Week 5–8 sample pack reviews)</w:t>
      </w:r>
      <w:r>
        <w:t xml:space="preserve"> </w:t>
      </w:r>
      <w:r>
        <w:t xml:space="preserve">- Weeks 9–12: Keep 3–5 new prospects in Discovery (cold outreach Week 5–6 now entering discovery calls)</w:t>
      </w:r>
      <w:r>
        <w:t xml:space="preserve"> </w:t>
      </w:r>
      <w:r>
        <w:t xml:space="preserve">- Weeks 9–12: Outreach continues (5–10 new contacts per week)</w:t>
      </w:r>
    </w:p>
    <w:p>
      <w:pPr>
        <w:pStyle w:val="BodyText"/>
      </w:pPr>
      <w:r>
        <w:rPr>
          <w:b/>
        </w:rPr>
        <w:t xml:space="preserve">5. Introduce independent deal motion:</w:t>
      </w:r>
      <w:r>
        <w:t xml:space="preserve"> </w:t>
      </w:r>
      <w:r>
        <w:t xml:space="preserve">- Week 10: You run first discovery call WITHOUT CEO present (CEO observes or skips)</w:t>
      </w:r>
      <w:r>
        <w:t xml:space="preserve"> </w:t>
      </w:r>
      <w:r>
        <w:t xml:space="preserve">- Week 11: You run first scoping/proposal call WITHOUT CEO</w:t>
      </w:r>
      <w:r>
        <w:t xml:space="preserve"> </w:t>
      </w:r>
      <w:r>
        <w:t xml:space="preserve">- Week 12: You close first deal with CEO in background (available for escalation if needed)</w:t>
      </w:r>
      <w:r>
        <w:t xml:space="preserve"> </w:t>
      </w:r>
      <w:r>
        <w:t xml:space="preserve">- Goal: By Day 90, you’re 80% independent; CEO is 20% advisory/escalation</w:t>
      </w:r>
    </w:p>
    <w:p>
      <w:pPr>
        <w:pStyle w:val="Heading3"/>
      </w:pPr>
      <w:bookmarkStart w:id="41" w:name="weekly-standup-mon-10am-30-min-1"/>
      <w:r>
        <w:t xml:space="preserve">Weekly standup (Mon 10am, 30 min):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AE/BD + CEO</w:t>
      </w:r>
    </w:p>
    <w:p>
      <w:pPr>
        <w:numPr>
          <w:ilvl w:val="0"/>
          <w:numId w:val="1008"/>
        </w:numPr>
        <w:pStyle w:val="Compact"/>
      </w:pPr>
      <w:r>
        <w:t xml:space="preserve">Deal status, forecast, activity, wins</w:t>
      </w:r>
    </w:p>
    <w:p>
      <w:pPr>
        <w:pStyle w:val="Heading3"/>
      </w:pPr>
      <w:bookmarkStart w:id="42" w:name="bi-weekly-deep-dive-week-10-12"/>
      <w:r>
        <w:t xml:space="preserve">Bi-weekly deep dive (Week 10, 12):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AE/BD + CEO + CTO (45 min)</w:t>
      </w:r>
    </w:p>
    <w:p>
      <w:pPr>
        <w:numPr>
          <w:ilvl w:val="0"/>
          <w:numId w:val="1009"/>
        </w:numPr>
        <w:pStyle w:val="Compact"/>
      </w:pPr>
      <w:r>
        <w:t xml:space="preserve">First deal debrief: what worked, what to improve?</w:t>
      </w:r>
    </w:p>
    <w:p>
      <w:pPr>
        <w:numPr>
          <w:ilvl w:val="0"/>
          <w:numId w:val="1009"/>
        </w:numPr>
        <w:pStyle w:val="Compact"/>
      </w:pPr>
      <w:r>
        <w:t xml:space="preserve">Next 5 prospects: prioritization, strategy, pricing positioning</w:t>
      </w:r>
    </w:p>
    <w:p>
      <w:pPr>
        <w:pStyle w:val="Heading3"/>
      </w:pPr>
      <w:bookmarkStart w:id="43" w:name="day-90-milestone-review-friday-3pm"/>
      <w:r>
        <w:t xml:space="preserve">Day 90 Milestone Review (Friday, 3pm)</w:t>
      </w:r>
      <w:bookmarkEnd w:id="43"/>
    </w:p>
    <w:p>
      <w:pPr>
        <w:pStyle w:val="FirstParagraph"/>
      </w:pPr>
      <w:r>
        <w:rPr>
          <w:b/>
        </w:rPr>
        <w:t xml:space="preserve">Call with CEO + CFO + CTO (60 min):</w:t>
      </w:r>
    </w:p>
    <w:p>
      <w:pPr>
        <w:pStyle w:val="BodyText"/>
      </w:pPr>
      <w:r>
        <w:rPr>
          <w:b/>
        </w:rPr>
        <w:t xml:space="preserve">Presentation structure: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Deal scorecard:</w:t>
      </w:r>
    </w:p>
    <w:p>
      <w:pPr>
        <w:numPr>
          <w:ilvl w:val="1"/>
          <w:numId w:val="1011"/>
        </w:numPr>
        <w:pStyle w:val="Compact"/>
      </w:pPr>
      <w:r>
        <w:t xml:space="preserve">First deal signature &amp; payment date: ___</w:t>
      </w:r>
    </w:p>
    <w:p>
      <w:pPr>
        <w:numPr>
          <w:ilvl w:val="1"/>
          <w:numId w:val="1011"/>
        </w:numPr>
        <w:pStyle w:val="Compact"/>
      </w:pPr>
      <w:r>
        <w:t xml:space="preserve">First deal value: ___ (target ₹40L for AE; $150K for BD)</w:t>
      </w:r>
    </w:p>
    <w:p>
      <w:pPr>
        <w:numPr>
          <w:ilvl w:val="1"/>
          <w:numId w:val="1011"/>
        </w:numPr>
        <w:pStyle w:val="Compact"/>
      </w:pPr>
      <w:r>
        <w:t xml:space="preserve">First deal gross margin: __% (target &gt;80%)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Pipeline snapshot:</w:t>
      </w:r>
    </w:p>
    <w:p>
      <w:pPr>
        <w:numPr>
          <w:ilvl w:val="1"/>
          <w:numId w:val="1012"/>
        </w:numPr>
        <w:pStyle w:val="Compact"/>
      </w:pPr>
      <w:r>
        <w:t xml:space="preserve">Total prospects in conversation: ___ (target 4–5)</w:t>
      </w:r>
    </w:p>
    <w:p>
      <w:pPr>
        <w:numPr>
          <w:ilvl w:val="1"/>
          <w:numId w:val="1012"/>
        </w:numPr>
        <w:pStyle w:val="Compact"/>
      </w:pPr>
      <w:r>
        <w:t xml:space="preserve">Forecast (weighted): ___ (target ₹50L+ for AE; $300K+ for BD)</w:t>
      </w:r>
    </w:p>
    <w:p>
      <w:pPr>
        <w:numPr>
          <w:ilvl w:val="1"/>
          <w:numId w:val="1012"/>
        </w:numPr>
        <w:pStyle w:val="Compact"/>
      </w:pPr>
      <w:r>
        <w:t xml:space="preserve">Stages: __ in Scoping, __ in Discovery, __ in Outreach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Activity summary:</w:t>
      </w:r>
    </w:p>
    <w:p>
      <w:pPr>
        <w:numPr>
          <w:ilvl w:val="1"/>
          <w:numId w:val="1013"/>
        </w:numPr>
        <w:pStyle w:val="Compact"/>
      </w:pPr>
      <w:r>
        <w:t xml:space="preserve">Contacts made: ___ (target 25+)</w:t>
      </w:r>
    </w:p>
    <w:p>
      <w:pPr>
        <w:numPr>
          <w:ilvl w:val="1"/>
          <w:numId w:val="1013"/>
        </w:numPr>
        <w:pStyle w:val="Compact"/>
      </w:pPr>
      <w:r>
        <w:t xml:space="preserve">Discovery calls held: ___ (target 6+)</w:t>
      </w:r>
    </w:p>
    <w:p>
      <w:pPr>
        <w:numPr>
          <w:ilvl w:val="1"/>
          <w:numId w:val="1013"/>
        </w:numPr>
        <w:pStyle w:val="Compact"/>
      </w:pPr>
      <w:r>
        <w:t xml:space="preserve">Average sales cycle: ___ (target 8–12 weeks)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Learnings:</w:t>
      </w:r>
    </w:p>
    <w:p>
      <w:pPr>
        <w:numPr>
          <w:ilvl w:val="1"/>
          <w:numId w:val="1014"/>
        </w:numPr>
        <w:pStyle w:val="Compact"/>
      </w:pPr>
      <w:r>
        <w:t xml:space="preserve">What’s working? (e.g.,</w:t>
      </w:r>
      <w:r>
        <w:t xml:space="preserve"> </w:t>
      </w:r>
      <w:r>
        <w:t xml:space="preserve">“</w:t>
      </w:r>
      <w:r>
        <w:t xml:space="preserve">warm intros have 80% discovery conversion; cold emails 20%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What’s not? (e.g.,</w:t>
      </w:r>
      <w:r>
        <w:t xml:space="preserve"> </w:t>
      </w:r>
      <w:r>
        <w:t xml:space="preserve">“</w:t>
      </w:r>
      <w:r>
        <w:t xml:space="preserve">Tier-A GCCs need 4 stakeholder calls before sample pack request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Competitive dynamics emerging?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Next 90-day plan (Day 91–180):</w:t>
      </w:r>
    </w:p>
    <w:p>
      <w:pPr>
        <w:numPr>
          <w:ilvl w:val="1"/>
          <w:numId w:val="1015"/>
        </w:numPr>
        <w:pStyle w:val="Compact"/>
      </w:pPr>
      <w:r>
        <w:t xml:space="preserve">How many more deals by Day 180? (target: 1 close + 2–3 in scoping by Day 180)</w:t>
      </w:r>
    </w:p>
    <w:p>
      <w:pPr>
        <w:numPr>
          <w:ilvl w:val="1"/>
          <w:numId w:val="1015"/>
        </w:numPr>
        <w:pStyle w:val="Compact"/>
      </w:pPr>
      <w:r>
        <w:t xml:space="preserve">How will you accelerate? More outreach, better targeting, CEO co-selling strategy?</w:t>
      </w:r>
    </w:p>
    <w:p>
      <w:pPr>
        <w:numPr>
          <w:ilvl w:val="1"/>
          <w:numId w:val="1015"/>
        </w:numPr>
        <w:pStyle w:val="Compact"/>
      </w:pPr>
      <w:r>
        <w:t xml:space="preserve">Quota path: on pace for Year 1 quota? (AE: ₹400K; BD: $240K)</w:t>
      </w:r>
    </w:p>
    <w:p>
      <w:pPr>
        <w:pStyle w:val="Heading3"/>
      </w:pPr>
      <w:bookmarkStart w:id="44" w:name="day-90-gono-go-evaluation"/>
      <w:r>
        <w:t xml:space="preserve">Day 90 Go/No-Go Evaluation</w:t>
      </w:r>
      <w:bookmarkEnd w:id="44"/>
    </w:p>
    <w:p>
      <w:pPr>
        <w:pStyle w:val="FirstParagraph"/>
      </w:pPr>
      <w:r>
        <w:rPr>
          <w:b/>
        </w:rPr>
        <w:t xml:space="preserve">Success criteria:</w:t>
      </w:r>
      <w:r>
        <w:t xml:space="preserve"> </w:t>
      </w:r>
      <w:r>
        <w:t xml:space="preserve">- ✅ 1st deal closed (signature + payment on account)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very close (in final negotiation, &lt;2 weeks to close)</w:t>
      </w:r>
      <w:r>
        <w:t xml:space="preserve"> </w:t>
      </w:r>
      <w:r>
        <w:t xml:space="preserve">- ✅ 4+ total prospects in conversation (2+ in Scoping/Negotiation, 2+ in Discovery)</w:t>
      </w:r>
      <w:r>
        <w:t xml:space="preserve"> </w:t>
      </w:r>
      <w:r>
        <w:t xml:space="preserve">- ✅ Demonstrated independent deal motion (you run majority of calls without CEO present by Week 12)</w:t>
      </w:r>
      <w:r>
        <w:t xml:space="preserve"> </w:t>
      </w:r>
      <w:r>
        <w:t xml:space="preserve">- ✅ Forecast: ₹50L+ pipeline (AE); $300K+ pipeline (BD) by end of Q2</w:t>
      </w:r>
      <w:r>
        <w:t xml:space="preserve"> </w:t>
      </w:r>
      <w:r>
        <w:t xml:space="preserve">- ✅ Sales playbook internalized: you can explain MEDDPICC, pipeline stages, pricing, forecast methodology unprompted</w:t>
      </w:r>
    </w:p>
    <w:p>
      <w:pPr>
        <w:pStyle w:val="BodyText"/>
      </w:pPr>
      <w:r>
        <w:rPr>
          <w:b/>
        </w:rPr>
        <w:t xml:space="preserve">If YES on all 5:</w:t>
      </w:r>
      <w:r>
        <w:t xml:space="preserve"> </w:t>
      </w:r>
      <w:r>
        <w:t xml:space="preserve">Proceed to Day 91–180 (ramp ends; quota phase begins Month 7)</w:t>
      </w:r>
    </w:p>
    <w:p>
      <w:pPr>
        <w:pStyle w:val="BodyText"/>
      </w:pPr>
      <w:r>
        <w:rPr>
          <w:b/>
        </w:rPr>
        <w:t xml:space="preserve">If NO on 2+:</w:t>
      </w:r>
      <w:r>
        <w:t xml:space="preserve"> </w:t>
      </w:r>
      <w:r>
        <w:t xml:space="preserve">CEO + CTO debrief: what’s blocking progress? Is role fit good? Any changes needed to support success?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ay-90180-milestones-month-46"/>
      <w:r>
        <w:t xml:space="preserve">7. Day 90–180 Milestones (Month 4–6)</w:t>
      </w:r>
      <w:bookmarkEnd w:id="45"/>
    </w:p>
    <w:p>
      <w:pPr>
        <w:pStyle w:val="FirstParagraph"/>
      </w:pPr>
      <w:r>
        <w:rPr>
          <w:b/>
        </w:rPr>
        <w:t xml:space="preserve">This is the extended onboarding + first big close period.</w:t>
      </w:r>
    </w:p>
    <w:p>
      <w:pPr>
        <w:pStyle w:val="Heading3"/>
      </w:pPr>
      <w:bookmarkStart w:id="46" w:name="target-milestones-by-day-180"/>
      <w:r>
        <w:t xml:space="preserve">Target Milestones by Day 180</w:t>
      </w:r>
      <w:bookmarkEnd w:id="46"/>
    </w:p>
    <w:p>
      <w:pPr>
        <w:pStyle w:val="FirstParagraph"/>
      </w:pPr>
      <w:r>
        <w:rPr>
          <w:b/>
        </w:rPr>
        <w:t xml:space="preserve">For AE Enterprise:</w:t>
      </w:r>
      <w:r>
        <w:t xml:space="preserve"> </w:t>
      </w:r>
      <w:r>
        <w:t xml:space="preserve">- ✅ 1st enterprise deal closed (₹40L Stack-Vault, Bosch or equivalent)</w:t>
      </w:r>
      <w:r>
        <w:t xml:space="preserve"> </w:t>
      </w:r>
      <w:r>
        <w:t xml:space="preserve">- ✅ 2nd deal in Negotiation or Scoping (Siemens or JPMC or equivalent)</w:t>
      </w:r>
      <w:r>
        <w:t xml:space="preserve"> </w:t>
      </w:r>
      <w:r>
        <w:t xml:space="preserve">- ✅ 3rd deal in Discovery or Sample Pack Review</w:t>
      </w:r>
      <w:r>
        <w:t xml:space="preserve"> </w:t>
      </w:r>
      <w:r>
        <w:t xml:space="preserve">- ✅ 4–5 total prospects in active pipeline (₹50L+ weighted forecast)</w:t>
      </w:r>
      <w:r>
        <w:t xml:space="preserve"> </w:t>
      </w:r>
      <w:r>
        <w:t xml:space="preserve">- ✅ 1st customer success review held (track Stack-Vault Wave 1 delivery, user adoption, plan Quarter 2 refresh)</w:t>
      </w:r>
      <w:r>
        <w:t xml:space="preserve"> </w:t>
      </w:r>
      <w:r>
        <w:t xml:space="preserve">- ✅ Demonstrated upsell: identify expansion opportunity on first customer (JD-Forge subscription, additional roles)</w:t>
      </w:r>
      <w:r>
        <w:t xml:space="preserve"> </w:t>
      </w:r>
      <w:r>
        <w:t xml:space="preserve">- ✅ Average sales cycle: 12–16 weeks from first contact to signature</w:t>
      </w:r>
    </w:p>
    <w:p>
      <w:pPr>
        <w:pStyle w:val="BodyText"/>
      </w:pPr>
      <w:r>
        <w:rPr>
          <w:b/>
        </w:rPr>
        <w:t xml:space="preserve">For BD Platforms:</w:t>
      </w:r>
      <w:r>
        <w:t xml:space="preserve"> </w:t>
      </w:r>
      <w:r>
        <w:t xml:space="preserve">- ✅ 1st platform pilot signed (ReadyBank API, WeCP or equivalent; $50K–$150K value)</w:t>
      </w:r>
      <w:r>
        <w:t xml:space="preserve"> </w:t>
      </w:r>
      <w:r>
        <w:t xml:space="preserve">- ✅ 2nd platform in Pilot Scoping or Technical Evaluation</w:t>
      </w:r>
      <w:r>
        <w:t xml:space="preserve"> </w:t>
      </w:r>
      <w:r>
        <w:t xml:space="preserve">- ✅ 3rd platform in Discovery or Technical Eval phase</w:t>
      </w:r>
      <w:r>
        <w:t xml:space="preserve"> </w:t>
      </w:r>
      <w:r>
        <w:t xml:space="preserve">- ✅ 3–4 total prospects in active pipeline ($300K+ weighted forecast)</w:t>
      </w:r>
      <w:r>
        <w:t xml:space="preserve"> </w:t>
      </w:r>
      <w:r>
        <w:t xml:space="preserve">- ✅ 1st pilot metrics defined + delivery commenced (integration in progress, Week 1 questions delivered)</w:t>
      </w:r>
      <w:r>
        <w:t xml:space="preserve"> </w:t>
      </w:r>
      <w:r>
        <w:t xml:space="preserve">- ✅ Demonstrated pilot-to-annual mindset: frame pilot as entry point to 3-year relationship</w:t>
      </w:r>
      <w:r>
        <w:t xml:space="preserve"> </w:t>
      </w:r>
      <w:r>
        <w:t xml:space="preserve">- ✅ Average sales cycle: 12–16 weeks from first contact to pilot signature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ailure-modes-intervention-triggers"/>
      <w:r>
        <w:t xml:space="preserve">8. Failure Modes &amp; Intervention Triggers</w:t>
      </w:r>
      <w:bookmarkEnd w:id="47"/>
    </w:p>
    <w:p>
      <w:pPr>
        <w:pStyle w:val="Heading3"/>
      </w:pPr>
      <w:bookmarkStart w:id="48" w:name="red-flags-trigger-ceo-intervention"/>
      <w:r>
        <w:t xml:space="preserve">Red Flags (Trigger CEO Intervention)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deal closure by Day 120</w:t>
            </w:r>
          </w:p>
        </w:tc>
        <w:tc>
          <w:p>
            <w:pPr>
              <w:pStyle w:val="Compact"/>
              <w:jc w:val="left"/>
            </w:pPr>
            <w:r>
              <w:t xml:space="preserve">1st deal should close by Day 90; if slipping past 120, something is wrong</w:t>
            </w:r>
          </w:p>
        </w:tc>
        <w:tc>
          <w:p>
            <w:pPr>
              <w:pStyle w:val="Compact"/>
              <w:jc w:val="left"/>
            </w:pPr>
            <w:r>
              <w:t xml:space="preserve">CEO calls prospect to understand hold-up; consider changing your strategy or rep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&lt;3 active prospects by Day 60</w:t>
            </w:r>
          </w:p>
        </w:tc>
        <w:tc>
          <w:p>
            <w:pPr>
              <w:pStyle w:val="Compact"/>
              <w:jc w:val="left"/>
            </w:pPr>
            <w:r>
              <w:t xml:space="preserve">Pipeline should have 3–5 prospects by Day 60</w:t>
            </w:r>
          </w:p>
        </w:tc>
        <w:tc>
          <w:p>
            <w:pPr>
              <w:pStyle w:val="Compact"/>
              <w:jc w:val="left"/>
            </w:pPr>
            <w:r>
              <w:t xml:space="preserve">CEO coaches on outreach volume + qualification; may need to adjust target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Consistent rejection of MEDDPICC qualification</w:t>
            </w:r>
          </w:p>
        </w:tc>
        <w:tc>
          <w:p>
            <w:pPr>
              <w:pStyle w:val="Compact"/>
              <w:jc w:val="left"/>
            </w:pPr>
            <w:r>
              <w:t xml:space="preserve">You’re advancing unqualified prospects (e.g., &lt;₹50L spend) to scoping unnecessarily</w:t>
            </w:r>
          </w:p>
        </w:tc>
        <w:tc>
          <w:p>
            <w:pPr>
              <w:pStyle w:val="Compact"/>
              <w:jc w:val="left"/>
            </w:pPr>
            <w:r>
              <w:t xml:space="preserve">CEO reviews your last 5 prospects; resets qualifying rules; coaches on discovery depth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 requests &gt;10%</w:t>
            </w:r>
          </w:p>
        </w:tc>
        <w:tc>
          <w:p>
            <w:pPr>
              <w:pStyle w:val="Compact"/>
              <w:jc w:val="left"/>
            </w:pPr>
            <w:r>
              <w:t xml:space="preserve">You’re struggling with pricing; trying to win via discount instead of value</w:t>
            </w:r>
          </w:p>
        </w:tc>
        <w:tc>
          <w:p>
            <w:pPr>
              <w:pStyle w:val="Compact"/>
              <w:jc w:val="left"/>
            </w:pPr>
            <w:r>
              <w:t xml:space="preserve">CEO + CFO review your sales motion; may need to reposition value or deprioritize prospect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Declining activity</w:t>
            </w:r>
          </w:p>
        </w:tc>
        <w:tc>
          <w:p>
            <w:pPr>
              <w:pStyle w:val="Compact"/>
              <w:jc w:val="left"/>
            </w:pPr>
            <w:r>
              <w:t xml:space="preserve">Outreach volume drops Week 5–6 (distracted by first deal cycle)</w:t>
            </w:r>
          </w:p>
        </w:tc>
        <w:tc>
          <w:p>
            <w:pPr>
              <w:pStyle w:val="Compact"/>
              <w:jc w:val="left"/>
            </w:pPr>
            <w:r>
              <w:t xml:space="preserve">CEO notices in Monday standup; refocuses on activity targets (5–10 outreach per week minimum)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Lack of CEO co-sell participation</w:t>
            </w:r>
          </w:p>
        </w:tc>
        <w:tc>
          <w:p>
            <w:pPr>
              <w:pStyle w:val="Compact"/>
              <w:jc w:val="left"/>
            </w:pPr>
            <w:r>
              <w:t xml:space="preserve">You’re not scheduling CEO check-ins or sample pack reviews</w:t>
            </w:r>
          </w:p>
        </w:tc>
        <w:tc>
          <w:p>
            <w:pPr>
              <w:pStyle w:val="Compact"/>
              <w:jc w:val="left"/>
            </w:pPr>
            <w:r>
              <w:t xml:space="preserve">CEO checks in: are you hoarding deals or struggling to escalate? Reset collaboration model</w:t>
            </w:r>
          </w:p>
        </w:tc>
      </w:tr>
    </w:tbl>
    <w:p>
      <w:pPr>
        <w:pStyle w:val="Heading3"/>
      </w:pPr>
      <w:bookmarkStart w:id="49" w:name="intervention-playbook"/>
      <w:r>
        <w:t xml:space="preserve">Intervention Playbook</w:t>
      </w:r>
      <w:bookmarkEnd w:id="49"/>
    </w:p>
    <w:p>
      <w:pPr>
        <w:pStyle w:val="FirstParagraph"/>
      </w:pPr>
      <w:r>
        <w:rPr>
          <w:b/>
        </w:rPr>
        <w:t xml:space="preserve">If &lt;2 success criteria met by Day 60:</w:t>
      </w:r>
      <w:r>
        <w:t xml:space="preserve"> </w:t>
      </w:r>
      <w:r>
        <w:t xml:space="preserve">1. Stop new outreach (Week 7–8) — focus 100% on closing first 2–3 deals in pipeline</w:t>
      </w:r>
      <w:r>
        <w:t xml:space="preserve"> </w:t>
      </w:r>
      <w:r>
        <w:t xml:space="preserve">2. CEO co-sells every discovery call Week 7–8 (maximize close rate)</w:t>
      </w:r>
      <w:r>
        <w:t xml:space="preserve"> </w:t>
      </w:r>
      <w:r>
        <w:t xml:space="preserve">3. Weekly strategic reviews (vs. monthly) to unblock deals</w:t>
      </w:r>
    </w:p>
    <w:p>
      <w:pPr>
        <w:pStyle w:val="BodyText"/>
      </w:pPr>
      <w:r>
        <w:rPr>
          <w:b/>
        </w:rPr>
        <w:t xml:space="preserve">If &lt;1 deal closed by Day 120:</w:t>
      </w:r>
      <w:r>
        <w:t xml:space="preserve"> </w:t>
      </w:r>
      <w:r>
        <w:t xml:space="preserve">1. Honest conversation: Is this the right role/rep? Or is the market slower than expected?</w:t>
      </w:r>
      <w:r>
        <w:t xml:space="preserve"> </w:t>
      </w:r>
      <w:r>
        <w:t xml:space="preserve">2. Options: (a) extend ramp, (b) bring in second rep to share pipeline, (c) change target segment, (d) part ways</w:t>
      </w:r>
    </w:p>
    <w:p>
      <w:pPr>
        <w:pStyle w:val="BodyText"/>
      </w:pPr>
      <w:r>
        <w:rPr>
          <w:b/>
        </w:rPr>
        <w:t xml:space="preserve">If activity drops but pipeline strong:</w:t>
      </w:r>
      <w:r>
        <w:t xml:space="preserve"> </w:t>
      </w:r>
      <w:r>
        <w:t xml:space="preserve">1. This is normal (focused on first deal close) — support it</w:t>
      </w:r>
      <w:r>
        <w:t xml:space="preserve"> </w:t>
      </w:r>
      <w:r>
        <w:t xml:space="preserve">2. BUT: re-activate outreach by Week 12 to refill pipeline for Month 4–6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rafting-notes"/>
      <w:r>
        <w:t xml:space="preserve">9. Drafting Notes</w:t>
      </w:r>
      <w:bookmarkEnd w:id="50"/>
    </w:p>
    <w:p>
      <w:pPr>
        <w:pStyle w:val="Heading3"/>
      </w:pPr>
      <w:bookmarkStart w:id="51" w:name="note-1-ceo-co-sell-cadence"/>
      <w:r>
        <w:t xml:space="preserve">Note 1: CEO Co-Sell Cadence</w:t>
      </w:r>
      <w:bookmarkEnd w:id="51"/>
    </w:p>
    <w:p>
      <w:pPr>
        <w:pStyle w:val="FirstParagraph"/>
      </w:pPr>
      <w:r>
        <w:t xml:space="preserve">The goal by Week 12 is independence, but CEO should stay engaged for: (a) first 2–3 deals (credibility), (b) any deal &gt;₹50L for AE / &gt;$200K for BD (pricing escalation), (c) stuck deals (customer relationship reset). By Month 4–6, CEO presence should drop to 20% of your calls.</w:t>
      </w:r>
    </w:p>
    <w:p>
      <w:pPr>
        <w:pStyle w:val="Heading3"/>
      </w:pPr>
      <w:bookmarkStart w:id="52" w:name="note-2-sample-pack-technical-eval-timing"/>
      <w:r>
        <w:t xml:space="preserve">Note 2: Sample Pack / Technical Eval Timing</w:t>
      </w:r>
      <w:bookmarkEnd w:id="52"/>
    </w:p>
    <w:p>
      <w:pPr>
        <w:pStyle w:val="FirstParagraph"/>
      </w:pPr>
      <w:r>
        <w:t xml:space="preserve">Day 30 success criteria says 1–2 in Sample Pack/Tech Eval phase. This is aggressive. If you hit Day 30 with 0, don’t panic — discovery calls take 2–4 weeks, then another 1–2 weeks to request sample pack. Expect first sample pack request mid-Week 5, not Week 4. Adjust timelines accordingly during Day 30 check-in.</w:t>
      </w:r>
    </w:p>
    <w:p>
      <w:pPr>
        <w:pStyle w:val="Heading3"/>
      </w:pPr>
      <w:bookmarkStart w:id="53" w:name="note-3-remote-vs.-in-office-onboarding"/>
      <w:r>
        <w:t xml:space="preserve">Note 3: Remote vs. In-Office Onboarding</w:t>
      </w:r>
      <w:bookmarkEnd w:id="53"/>
    </w:p>
    <w:p>
      <w:pPr>
        <w:pStyle w:val="FirstParagraph"/>
      </w:pPr>
      <w:r>
        <w:t xml:space="preserve">This sequence assumes some flexibility (could be remote or in-office). If in-office, add: (a) weekly in-person office lunches with team, (b) office hours with CTO Office staff for ad-hoc questions, (c) Friday team socials. If remote, schedule: (a) fortnightly video coffee with CEO, (b) monthly Zoom team meetings, (c) async communication discipline (all key decisions + decisions recorded in Slack or email for async review).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First 90 Days Onboarding Sequence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2026-05-02T04:09:48Z</dcterms:created>
  <dcterms:modified xsi:type="dcterms:W3CDTF">2026-05-02T04:09:48Z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