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9fbd4fa6f6bc72b69fc1060e4c75be93cc202"/>
      <w:r>
        <w:t xml:space="preserve">Sample Pack v0.5: Senior Salesforce (Populated)</w:t>
      </w:r>
      <w:bookmarkEnd w:id="20"/>
    </w:p>
    <w:p>
      <w:pPr>
        <w:pStyle w:val="FirstParagraph"/>
      </w:pPr>
      <w:r>
        <w:rPr>
          <w:b/>
        </w:rPr>
        <w:t xml:space="preserve">STATUS:</w:t>
      </w:r>
      <w:r>
        <w:t xml:space="preserve"> </w:t>
      </w:r>
      <w:r>
        <w:t xml:space="preserve">AI-drafted v0.5. SME Lead validation pending. NOT for external delivery without SME-Lead sign-off and IRT calibration. Reference standards: Salesforce Spring ’26 release baseline, Apex API v60+, Lightning Web Components v8.</w:t>
      </w:r>
    </w:p>
    <w:p>
      <w:r>
        <w:pict>
          <v:rect style="width:0;height:1.5pt" o:hralign="center" o:hrstd="t" o:hr="t"/>
        </w:pict>
      </w:r>
    </w:p>
    <w:p>
      <w:pPr>
        <w:pStyle w:val="Heading2"/>
      </w:pPr>
      <w:bookmarkStart w:id="21" w:name="sample-pack-20-representative-questions"/>
      <w:r>
        <w:t xml:space="preserve">Sample Pack: 20 Representative Questions</w:t>
      </w:r>
      <w:bookmarkEnd w:id="21"/>
    </w:p>
    <w:p>
      <w:pPr>
        <w:pStyle w:val="FirstParagraph"/>
      </w:pPr>
      <w:r>
        <w:t xml:space="preserve">All questions follow QOrium metadata schema. Difficulty distribution: 4 Easy, 9 Medium, 5 Hard, 2 Expert.</w:t>
      </w:r>
    </w:p>
    <w:p>
      <w:r>
        <w:pict>
          <v:rect style="width:0;height:1.5pt" o:hralign="center" o:hrstd="t" o:hr="t"/>
        </w:pict>
      </w:r>
    </w:p>
    <w:p>
      <w:pPr>
        <w:pStyle w:val="Heading3"/>
      </w:pPr>
      <w:bookmarkStart w:id="22" w:name="X6ffe2f84332ac7de66337f55611da267a603083"/>
      <w:r>
        <w:t xml:space="preserve">QUESTION 1: Apex Governor Limits — Heap Size and SOQL Batching (Easy)</w:t>
      </w:r>
      <w:bookmarkEnd w:id="22"/>
    </w:p>
    <w:p>
      <w:pPr>
        <w:pStyle w:val="FirstParagraph"/>
      </w:pPr>
      <w:r>
        <w:rPr>
          <w:b/>
        </w:rPr>
        <w:t xml:space="preserve">question_id:</w:t>
      </w:r>
      <w:r>
        <w:t xml:space="preserve"> </w:t>
      </w:r>
      <w:r>
        <w:t xml:space="preserve">QOR-SFDC-001</w:t>
      </w:r>
      <w:r>
        <w:br/>
      </w:r>
      <w:r>
        <w:rPr>
          <w:b/>
        </w:rPr>
        <w:t xml:space="preserve">skill_id:</w:t>
      </w:r>
      <w:r>
        <w:t xml:space="preserve"> </w:t>
      </w:r>
      <w:r>
        <w:t xml:space="preserve">salesforce-developer-senior</w:t>
      </w:r>
      <w:r>
        <w:br/>
      </w:r>
      <w:r>
        <w:rPr>
          <w:b/>
        </w:rPr>
        <w:t xml:space="preserve">sub_skill_id:</w:t>
      </w:r>
      <w:r>
        <w:t xml:space="preserve"> </w:t>
      </w:r>
      <w:r>
        <w:t xml:space="preserve">apex-governor-limits</w:t>
      </w:r>
      <w:r>
        <w:br/>
      </w:r>
      <w:r>
        <w:rPr>
          <w:b/>
        </w:rPr>
        <w:t xml:space="preserve">format:</w:t>
      </w:r>
      <w:r>
        <w:t xml:space="preserve"> </w:t>
      </w:r>
      <w:r>
        <w:t xml:space="preserve">MCQ</w:t>
      </w:r>
      <w:r>
        <w:br/>
      </w:r>
      <w:r>
        <w:rPr>
          <w:b/>
        </w:rPr>
        <w:t xml:space="preserve">difficulty_b:</w:t>
      </w:r>
      <w:r>
        <w:t xml:space="preserve"> </w:t>
      </w:r>
      <w:r>
        <w:t xml:space="preserve">-1.2 (Easy)</w:t>
      </w:r>
      <w:r>
        <w:br/>
      </w:r>
      <w:r>
        <w:rPr>
          <w:b/>
        </w:rPr>
        <w:t xml:space="preserve">discrimination_a:</w:t>
      </w:r>
      <w:r>
        <w:t xml:space="preserve"> </w:t>
      </w:r>
      <w:r>
        <w:t xml:space="preserve">1.4</w:t>
      </w:r>
      <w:r>
        <w:br/>
      </w:r>
      <w:r>
        <w:rPr>
          <w:b/>
        </w:rPr>
        <w:t xml:space="preserve">expected_duration_minutes:</w:t>
      </w:r>
      <w:r>
        <w:t xml:space="preserve"> </w:t>
      </w:r>
      <w:r>
        <w:t xml:space="preserve">2</w:t>
      </w:r>
      <w:r>
        <w:br/>
      </w:r>
      <w:r>
        <w:rPr>
          <w:b/>
        </w:rPr>
        <w:t xml:space="preserve">citation:</w:t>
      </w:r>
      <w:r>
        <w:t xml:space="preserve"> </w:t>
      </w:r>
      <w:r>
        <w:t xml:space="preserve">Salesforce Apex Developer Guide §3.3 (Apex Limits); Spring ’26 Governor Limits Documentation</w:t>
      </w:r>
    </w:p>
    <w:p>
      <w:pPr>
        <w:pStyle w:val="BodyText"/>
      </w:pPr>
      <w:r>
        <w:rPr>
          <w:b/>
        </w:rPr>
        <w:t xml:space="preserve">body:</w:t>
      </w:r>
    </w:p>
    <w:p>
      <w:pPr>
        <w:pStyle w:val="BodyText"/>
      </w:pPr>
      <w:r>
        <w:t xml:space="preserve">In Apex, when processing 50,000 Account records in a single transaction, you encounter a</w:t>
      </w:r>
      <w:r>
        <w:t xml:space="preserve"> </w:t>
      </w:r>
      <w:r>
        <w:t xml:space="preserve">“</w:t>
      </w:r>
      <w:r>
        <w:t xml:space="preserve">Heap Size Limit Exceeded</w:t>
      </w:r>
      <w:r>
        <w:t xml:space="preserve">”</w:t>
      </w:r>
      <w:r>
        <w:t xml:space="preserve"> </w:t>
      </w:r>
      <w:r>
        <w:t xml:space="preserve">error. The heap limit is 6 MB per transaction. Which of the following is the PRIMARY reason for the failure in synchronous context?</w:t>
      </w:r>
    </w:p>
    <w:p>
      <w:pPr>
        <w:pStyle w:val="BodyText"/>
      </w:pPr>
      <w:r>
        <w:rPr>
          <w:b/>
        </w:rPr>
        <w:t xml:space="preserve">options:</w:t>
      </w:r>
    </w:p>
    <w:p>
      <w:pPr>
        <w:numPr>
          <w:ilvl w:val="1"/>
          <w:numId w:val="1002"/>
        </w:numPr>
        <w:pStyle w:val="Compact"/>
      </w:pPr>
      <w:r>
        <w:t xml:space="preserve">Each sObject instance consumes approximately 1 KB of heap; 50,000 × 1 KB exceeds 6 MB, and query results are not garbage-collected until transaction end</w:t>
      </w:r>
    </w:p>
    <w:p>
      <w:pPr>
        <w:numPr>
          <w:ilvl w:val="1"/>
          <w:numId w:val="1003"/>
        </w:numPr>
        <w:pStyle w:val="Compact"/>
      </w:pPr>
      <w:r>
        <w:t xml:space="preserve">The Salesforce SFDC database engine loads entire result set into memory before returning it to Apex</w:t>
      </w:r>
    </w:p>
    <w:p>
      <w:pPr>
        <w:numPr>
          <w:ilvl w:val="1"/>
          <w:numId w:val="1004"/>
        </w:numPr>
        <w:pStyle w:val="Compact"/>
      </w:pPr>
      <w:r>
        <w:t xml:space="preserve">Heap size is per-batch, and 50,000 records require 9 batches minimum, exhausting heap per batch</w:t>
      </w:r>
    </w:p>
    <w:p>
      <w:pPr>
        <w:numPr>
          <w:ilvl w:val="1"/>
          <w:numId w:val="1005"/>
        </w:numPr>
        <w:pStyle w:val="Compact"/>
      </w:pPr>
      <w:r>
        <w:t xml:space="preserve">Governor limits apply only to DML statements, not SOQL queries; SOQL queries have a separate memory pool</w:t>
      </w:r>
    </w:p>
    <w:p>
      <w:pPr>
        <w:pStyle w:val="FirstParagraph"/>
      </w:pPr>
      <w:r>
        <w:rPr>
          <w:b/>
        </w:rPr>
        <w:t xml:space="preserve">answer_key:</w:t>
      </w:r>
    </w:p>
    <w:p>
      <w:pPr>
        <w:pStyle w:val="BodyText"/>
      </w:pPr>
      <w:r>
        <w:t xml:space="preserve">A — Each sObject instance in Apex heap memory consumes roughly 1 KB (including all loaded fields). In a synchronous transaction, all 50,000 records loaded via SOQL remain in heap until the transaction commits or completes. The 6 MB heap limit is per-transaction, not per-query. Solution: use a Batch Apex job (500-record chunks) or Queueable chaining (manual pagination) to process within heap bounds. Heap is not freed until transaction completion. References: Salesforce Apex Developer Guide §3.3.2 (Synchronous Limits).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qorium-sfdc-v0.5-001-seed-4f9a2c8e</w:t>
      </w:r>
      <w:r>
        <w:br/>
      </w:r>
      <w:r>
        <w:rPr>
          <w:b/>
        </w:rPr>
        <w:t xml:space="preserve">variant_seed:</w:t>
      </w:r>
      <w:r>
        <w:t xml:space="preserve"> </w:t>
      </w:r>
      <w:r>
        <w:t xml:space="preserve">qorium-sfdc-v0.5-2026-05-02-001</w:t>
      </w:r>
      <w:r>
        <w:br/>
      </w:r>
      <w:r>
        <w:rPr>
          <w:b/>
        </w:rPr>
        <w:t xml:space="preserve">bias_check_notes:</w:t>
      </w:r>
      <w:r>
        <w:t xml:space="preserve"> </w:t>
      </w:r>
      <w:r>
        <w:t xml:space="preserve">No gender/cultural bias. Technical concept universal.</w:t>
      </w:r>
    </w:p>
    <w:p>
      <w:r>
        <w:pict>
          <v:rect style="width:0;height:1.5pt" o:hralign="center" o:hrstd="t" o:hr="t"/>
        </w:pict>
      </w:r>
    </w:p>
    <w:p>
      <w:pPr>
        <w:pStyle w:val="Heading3"/>
      </w:pPr>
      <w:bookmarkStart w:id="23" w:name="Xf373dd457f3d3f87dae0925f1395bb70d917b9a"/>
      <w:r>
        <w:t xml:space="preserve">QUESTION 2: SOQL Selectivity and Indexed Fields (Easy)</w:t>
      </w:r>
      <w:bookmarkEnd w:id="23"/>
    </w:p>
    <w:p>
      <w:pPr>
        <w:pStyle w:val="FirstParagraph"/>
      </w:pPr>
      <w:r>
        <w:rPr>
          <w:b/>
        </w:rPr>
        <w:t xml:space="preserve">question_id:</w:t>
      </w:r>
      <w:r>
        <w:t xml:space="preserve"> </w:t>
      </w:r>
      <w:r>
        <w:t xml:space="preserve">QOR-SFDC-002</w:t>
      </w:r>
      <w:r>
        <w:br/>
      </w:r>
      <w:r>
        <w:rPr>
          <w:b/>
        </w:rPr>
        <w:t xml:space="preserve">skill_id:</w:t>
      </w:r>
      <w:r>
        <w:t xml:space="preserve"> </w:t>
      </w:r>
      <w:r>
        <w:t xml:space="preserve">salesforce-developer-senior</w:t>
      </w:r>
      <w:r>
        <w:br/>
      </w:r>
      <w:r>
        <w:rPr>
          <w:b/>
        </w:rPr>
        <w:t xml:space="preserve">sub_skill_id:</w:t>
      </w:r>
      <w:r>
        <w:t xml:space="preserve"> </w:t>
      </w:r>
      <w:r>
        <w:t xml:space="preserve">soql-optimization</w:t>
      </w:r>
      <w:r>
        <w:br/>
      </w:r>
      <w:r>
        <w:rPr>
          <w:b/>
        </w:rPr>
        <w:t xml:space="preserve">format:</w:t>
      </w:r>
      <w:r>
        <w:t xml:space="preserve"> </w:t>
      </w:r>
      <w:r>
        <w:t xml:space="preserve">MCQ</w:t>
      </w:r>
      <w:r>
        <w:br/>
      </w:r>
      <w:r>
        <w:rPr>
          <w:b/>
        </w:rPr>
        <w:t xml:space="preserve">difficulty_b:</w:t>
      </w:r>
      <w:r>
        <w:t xml:space="preserve"> </w:t>
      </w:r>
      <w:r>
        <w:t xml:space="preserve">-0.9 (Easy)</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Salesforce SOQL Performance Best Practices; Spring ’26 Query Optimization</w:t>
      </w:r>
    </w:p>
    <w:p>
      <w:pPr>
        <w:pStyle w:val="BodyText"/>
      </w:pPr>
      <w:r>
        <w:rPr>
          <w:b/>
        </w:rPr>
        <w:t xml:space="preserve">body:</w:t>
      </w:r>
    </w:p>
    <w:p>
      <w:pPr>
        <w:pStyle w:val="BodyText"/>
      </w:pPr>
      <w:r>
        <w:t xml:space="preserve">You query 1 million Account records with this SOQL:</w:t>
      </w:r>
      <w:r>
        <w:t xml:space="preserve"> </w:t>
      </w:r>
      <w:r>
        <w:rPr>
          <w:rStyle w:val="VerbatimChar"/>
        </w:rPr>
        <w:t xml:space="preserve">SELECT Id, Name FROM Account WHERE Industry = 'Technology' AND LastModifiedDate &gt; 2026-04-01T00:00:00Z</w:t>
      </w:r>
      <w:r>
        <w:t xml:space="preserve">. The query times out. Both</w:t>
      </w:r>
      <w:r>
        <w:t xml:space="preserve"> </w:t>
      </w:r>
      <w:r>
        <w:rPr>
          <w:rStyle w:val="VerbatimChar"/>
        </w:rPr>
        <w:t xml:space="preserve">Industry</w:t>
      </w:r>
      <w:r>
        <w:t xml:space="preserve"> </w:t>
      </w:r>
      <w:r>
        <w:t xml:space="preserve">and</w:t>
      </w:r>
      <w:r>
        <w:t xml:space="preserve"> </w:t>
      </w:r>
      <w:r>
        <w:rPr>
          <w:rStyle w:val="VerbatimChar"/>
        </w:rPr>
        <w:t xml:space="preserve">LastModifiedDate</w:t>
      </w:r>
      <w:r>
        <w:t xml:space="preserve"> </w:t>
      </w:r>
      <w:r>
        <w:t xml:space="preserve">are standard fields. Why does this query not benefit from indexing?</w:t>
      </w:r>
    </w:p>
    <w:p>
      <w:pPr>
        <w:pStyle w:val="BodyText"/>
      </w:pPr>
      <w:r>
        <w:rPr>
          <w:b/>
        </w:rPr>
        <w:t xml:space="preserve">options:</w:t>
      </w:r>
    </w:p>
    <w:p>
      <w:pPr>
        <w:numPr>
          <w:ilvl w:val="1"/>
          <w:numId w:val="1007"/>
        </w:numPr>
        <w:pStyle w:val="Compact"/>
      </w:pPr>
      <w:r>
        <w:rPr>
          <w:rStyle w:val="VerbatimChar"/>
        </w:rPr>
        <w:t xml:space="preserve">LastModifiedDate</w:t>
      </w:r>
      <w:r>
        <w:t xml:space="preserve"> </w:t>
      </w:r>
      <w:r>
        <w:t xml:space="preserve">is a standard system field without index; combining it with Industry in WHERE clause forces a full table scan</w:t>
      </w:r>
    </w:p>
    <w:p>
      <w:pPr>
        <w:numPr>
          <w:ilvl w:val="1"/>
          <w:numId w:val="1008"/>
        </w:numPr>
        <w:pStyle w:val="Compact"/>
      </w:pPr>
      <w:r>
        <w:t xml:space="preserve">Salesforce enforces selectivity rules: WHERE conditions must return &lt;30% of total records; this query likely returns &gt;30%, so indexing is bypassed</w:t>
      </w:r>
    </w:p>
    <w:p>
      <w:pPr>
        <w:numPr>
          <w:ilvl w:val="1"/>
          <w:numId w:val="1009"/>
        </w:numPr>
        <w:pStyle w:val="Compact"/>
      </w:pPr>
      <w:r>
        <w:t xml:space="preserve">System fields like</w:t>
      </w:r>
      <w:r>
        <w:t xml:space="preserve"> </w:t>
      </w:r>
      <w:r>
        <w:rPr>
          <w:rStyle w:val="VerbatimChar"/>
        </w:rPr>
        <w:t xml:space="preserve">LastModifiedDate</w:t>
      </w:r>
      <w:r>
        <w:t xml:space="preserve"> </w:t>
      </w:r>
      <w:r>
        <w:t xml:space="preserve">cannot be indexed; custom fields are indexed, but standard fields are never indexed</w:t>
      </w:r>
    </w:p>
    <w:p>
      <w:pPr>
        <w:numPr>
          <w:ilvl w:val="1"/>
          <w:numId w:val="1010"/>
        </w:numPr>
        <w:pStyle w:val="Compact"/>
      </w:pPr>
      <w:r>
        <w:t xml:space="preserve">The Industry field is indexed, but combining it with the non-indexed</w:t>
      </w:r>
      <w:r>
        <w:t xml:space="preserve"> </w:t>
      </w:r>
      <w:r>
        <w:rPr>
          <w:rStyle w:val="VerbatimChar"/>
        </w:rPr>
        <w:t xml:space="preserve">LastModifiedDate</w:t>
      </w:r>
      <w:r>
        <w:t xml:space="preserve"> </w:t>
      </w:r>
      <w:r>
        <w:t xml:space="preserve">causes the query optimizer to ignore all indexes</w:t>
      </w:r>
    </w:p>
    <w:p>
      <w:pPr>
        <w:pStyle w:val="FirstParagraph"/>
      </w:pPr>
      <w:r>
        <w:rPr>
          <w:b/>
        </w:rPr>
        <w:t xml:space="preserve">answer_key:</w:t>
      </w:r>
    </w:p>
    <w:p>
      <w:pPr>
        <w:pStyle w:val="BodyText"/>
      </w:pPr>
      <w:r>
        <w:t xml:space="preserve">B — Salesforce SOQL selectivity threshold: indexed WHERE conditions must narrow results to &lt;30% of total records. If a single indexed condition (e.g.,</w:t>
      </w:r>
      <w:r>
        <w:t xml:space="preserve"> </w:t>
      </w:r>
      <w:r>
        <w:rPr>
          <w:rStyle w:val="VerbatimChar"/>
        </w:rPr>
        <w:t xml:space="preserve">Industry = 'Technology'</w:t>
      </w:r>
      <w:r>
        <w:t xml:space="preserve">) returns &gt;30% of records OR the combined conditions return &gt;30%, Salesforce query optimizer cannot use the index and performs a full table scan.</w:t>
      </w:r>
      <w:r>
        <w:t xml:space="preserve"> </w:t>
      </w:r>
      <w:r>
        <w:rPr>
          <w:rStyle w:val="VerbatimChar"/>
        </w:rPr>
        <w:t xml:space="preserve">LastModifiedDate</w:t>
      </w:r>
      <w:r>
        <w:t xml:space="preserve"> </w:t>
      </w:r>
      <w:r>
        <w:t xml:space="preserve">is a standard field that has a built-in database index, but if the query is not selective (&lt;30%), the index is bypassed. Solution: add more selective conditions (e.g., filter by specific Account Ids, use record type, add custom indexed field). References: Salesforce SOQL Performance Best Practices §2.1.</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qorium-sfdc-v0.5-002-seed-7d2f1c5e</w:t>
      </w:r>
      <w:r>
        <w:br/>
      </w:r>
      <w:r>
        <w:rPr>
          <w:b/>
        </w:rPr>
        <w:t xml:space="preserve">variant_seed:</w:t>
      </w:r>
      <w:r>
        <w:t xml:space="preserve"> </w:t>
      </w:r>
      <w:r>
        <w:t xml:space="preserve">qorium-sfdc-v0.5-2026-05-02-002</w:t>
      </w:r>
      <w:r>
        <w:br/>
      </w:r>
      <w:r>
        <w:rPr>
          <w:b/>
        </w:rPr>
        <w:t xml:space="preserve">bias_check_notes:</w:t>
      </w:r>
      <w:r>
        <w:t xml:space="preserve"> </w:t>
      </w:r>
      <w:r>
        <w:t xml:space="preserve">No bias. Query optimization is domain-neutral.</w:t>
      </w:r>
    </w:p>
    <w:p>
      <w:r>
        <w:pict>
          <v:rect style="width:0;height:1.5pt" o:hralign="center" o:hrstd="t" o:hr="t"/>
        </w:pict>
      </w:r>
    </w:p>
    <w:p>
      <w:pPr>
        <w:pStyle w:val="Heading3"/>
      </w:pPr>
      <w:bookmarkStart w:id="24" w:name="Xb52e336f6d1542ade205487a34316cf361308cf"/>
      <w:r>
        <w:t xml:space="preserve">QUESTION 3: Lightning Web Components — Lifecycle and Wire Adapters (Medium)</w:t>
      </w:r>
      <w:bookmarkEnd w:id="24"/>
    </w:p>
    <w:p>
      <w:pPr>
        <w:pStyle w:val="FirstParagraph"/>
      </w:pPr>
      <w:r>
        <w:rPr>
          <w:b/>
        </w:rPr>
        <w:t xml:space="preserve">question_id:</w:t>
      </w:r>
      <w:r>
        <w:t xml:space="preserve"> </w:t>
      </w:r>
      <w:r>
        <w:t xml:space="preserve">QOR-SFDC-003</w:t>
      </w:r>
      <w:r>
        <w:br/>
      </w:r>
      <w:r>
        <w:rPr>
          <w:b/>
        </w:rPr>
        <w:t xml:space="preserve">skill_id:</w:t>
      </w:r>
      <w:r>
        <w:t xml:space="preserve"> </w:t>
      </w:r>
      <w:r>
        <w:t xml:space="preserve">salesforce-developer-senior</w:t>
      </w:r>
      <w:r>
        <w:br/>
      </w:r>
      <w:r>
        <w:rPr>
          <w:b/>
        </w:rPr>
        <w:t xml:space="preserve">sub_skill_id:</w:t>
      </w:r>
      <w:r>
        <w:t xml:space="preserve"> </w:t>
      </w:r>
      <w:r>
        <w:t xml:space="preserve">lwc-lifecycle</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Lightning Web Components v8 Developer Guide §3 (Lifecycle Hooks); Spring ’26 LWC Updates</w:t>
      </w:r>
    </w:p>
    <w:p>
      <w:pPr>
        <w:pStyle w:val="BodyText"/>
      </w:pPr>
      <w:r>
        <w:rPr>
          <w:b/>
        </w:rPr>
        <w:t xml:space="preserve">body:</w:t>
      </w:r>
    </w:p>
    <w:p>
      <w:pPr>
        <w:pStyle w:val="BodyText"/>
      </w:pPr>
      <w:r>
        <w:t xml:space="preserve">You have an LWC component that fetches an Account record via the</w:t>
      </w:r>
      <w:r>
        <w:t xml:space="preserve"> </w:t>
      </w:r>
      <w:r>
        <w:rPr>
          <w:rStyle w:val="VerbatimChar"/>
        </w:rPr>
        <w:t xml:space="preserve">getRecord</w:t>
      </w:r>
      <w:r>
        <w:t xml:space="preserve"> </w:t>
      </w:r>
      <w:r>
        <w:t xml:space="preserve">wire adapter and conditionally renders a child component based on the record’s</w:t>
      </w:r>
      <w:r>
        <w:t xml:space="preserve"> </w:t>
      </w:r>
      <w:r>
        <w:rPr>
          <w:rStyle w:val="VerbatimChar"/>
        </w:rPr>
        <w:t xml:space="preserve">Industry</w:t>
      </w:r>
      <w:r>
        <w:t xml:space="preserve"> </w:t>
      </w:r>
      <w:r>
        <w:t xml:space="preserve">field. The parent component’s property</w:t>
      </w:r>
      <w:r>
        <w:t xml:space="preserve"> </w:t>
      </w:r>
      <w:r>
        <w:rPr>
          <w:rStyle w:val="VerbatimChar"/>
        </w:rPr>
        <w:t xml:space="preserve">selectedAccountId</w:t>
      </w:r>
      <w:r>
        <w:t xml:space="preserve"> </w:t>
      </w:r>
      <w:r>
        <w:t xml:space="preserve">changes, and you use</w:t>
      </w:r>
      <w:r>
        <w:t xml:space="preserve"> </w:t>
      </w:r>
      <w:r>
        <w:rPr>
          <w:rStyle w:val="VerbatimChar"/>
        </w:rPr>
        <w:t xml:space="preserve">@track</w:t>
      </w:r>
      <w:r>
        <w:t xml:space="preserve"> </w:t>
      </w:r>
      <w:r>
        <w:t xml:space="preserve">to mark a reactive variable. In what order do lifecycle hooks execute, and when is child component rendering guaranteed?</w:t>
      </w:r>
    </w:p>
    <w:p>
      <w:pPr>
        <w:pStyle w:val="BodyText"/>
      </w:pPr>
      <w:r>
        <w:rPr>
          <w:b/>
        </w:rPr>
        <w:t xml:space="preserve">options:</w:t>
      </w:r>
    </w:p>
    <w:p>
      <w:pPr>
        <w:numPr>
          <w:ilvl w:val="1"/>
          <w:numId w:val="1012"/>
        </w:numPr>
        <w:pStyle w:val="Compact"/>
      </w:pPr>
      <w:r>
        <w:rPr>
          <w:rStyle w:val="VerbatimChar"/>
        </w:rPr>
        <w:t xml:space="preserve">constructor()</w:t>
      </w:r>
      <w:r>
        <w:t xml:space="preserve"> </w:t>
      </w:r>
      <w:r>
        <w:t xml:space="preserve">→</w:t>
      </w:r>
      <w:r>
        <w:t xml:space="preserve"> </w:t>
      </w:r>
      <w:r>
        <w:rPr>
          <w:rStyle w:val="VerbatimChar"/>
        </w:rPr>
        <w:t xml:space="preserve">connectedCallback()</w:t>
      </w:r>
      <w:r>
        <w:t xml:space="preserve"> </w:t>
      </w:r>
      <w:r>
        <w:t xml:space="preserve">→</w:t>
      </w:r>
      <w:r>
        <w:t xml:space="preserve"> </w:t>
      </w:r>
      <w:r>
        <w:rPr>
          <w:rStyle w:val="VerbatimChar"/>
        </w:rPr>
        <w:t xml:space="preserve">renderedCallback()</w:t>
      </w:r>
      <w:r>
        <w:t xml:space="preserve"> </w:t>
      </w:r>
      <w:r>
        <w:t xml:space="preserve">→ child render; wire adapter resolves asynchronously, so child component renders before record data is available</w:t>
      </w:r>
    </w:p>
    <w:p>
      <w:pPr>
        <w:numPr>
          <w:ilvl w:val="1"/>
          <w:numId w:val="1013"/>
        </w:numPr>
        <w:pStyle w:val="Compact"/>
      </w:pPr>
      <w:r>
        <w:rPr>
          <w:rStyle w:val="VerbatimChar"/>
        </w:rPr>
        <w:t xml:space="preserve">constructor()</w:t>
      </w:r>
      <w:r>
        <w:t xml:space="preserve"> </w:t>
      </w:r>
      <w:r>
        <w:t xml:space="preserve">→</w:t>
      </w:r>
      <w:r>
        <w:t xml:space="preserve"> </w:t>
      </w:r>
      <w:r>
        <w:rPr>
          <w:rStyle w:val="VerbatimChar"/>
        </w:rPr>
        <w:t xml:space="preserve">connectedCallback()</w:t>
      </w:r>
      <w:r>
        <w:t xml:space="preserve"> </w:t>
      </w:r>
      <w:r>
        <w:t xml:space="preserve">→ wire adapter resolves →</w:t>
      </w:r>
      <w:r>
        <w:t xml:space="preserve"> </w:t>
      </w:r>
      <w:r>
        <w:rPr>
          <w:rStyle w:val="VerbatimChar"/>
        </w:rPr>
        <w:t xml:space="preserve">renderedCallback()</w:t>
      </w:r>
      <w:r>
        <w:t xml:space="preserve"> </w:t>
      </w:r>
      <w:r>
        <w:t xml:space="preserve">→ child component renders only after wire data is available (reactivity enforced)</w:t>
      </w:r>
    </w:p>
    <w:p>
      <w:pPr>
        <w:numPr>
          <w:ilvl w:val="1"/>
          <w:numId w:val="1014"/>
        </w:numPr>
        <w:pStyle w:val="Compact"/>
      </w:pPr>
      <w:r>
        <w:rPr>
          <w:rStyle w:val="VerbatimChar"/>
        </w:rPr>
        <w:t xml:space="preserve">connectedCallback()</w:t>
      </w:r>
      <w:r>
        <w:t xml:space="preserve"> </w:t>
      </w:r>
      <w:r>
        <w:t xml:space="preserve">→</w:t>
      </w:r>
      <w:r>
        <w:t xml:space="preserve"> </w:t>
      </w:r>
      <w:r>
        <w:rPr>
          <w:rStyle w:val="VerbatimChar"/>
        </w:rPr>
        <w:t xml:space="preserve">renderedCallback()</w:t>
      </w:r>
      <w:r>
        <w:t xml:space="preserve"> </w:t>
      </w:r>
      <w:r>
        <w:t xml:space="preserve">→ wire adapter resolves independently; no guaranteed order between wire resolution and child render</w:t>
      </w:r>
    </w:p>
    <w:p>
      <w:pPr>
        <w:numPr>
          <w:ilvl w:val="1"/>
          <w:numId w:val="1015"/>
        </w:numPr>
        <w:pStyle w:val="Compact"/>
      </w:pPr>
      <w:r>
        <w:rPr>
          <w:rStyle w:val="VerbatimChar"/>
        </w:rPr>
        <w:t xml:space="preserve">renderedCallback()</w:t>
      </w:r>
      <w:r>
        <w:t xml:space="preserve"> </w:t>
      </w:r>
      <w:r>
        <w:t xml:space="preserve">is called after wire adapter resolves; child component is always rendered before parent</w:t>
      </w:r>
      <w:r>
        <w:t xml:space="preserve"> </w:t>
      </w:r>
      <w:r>
        <w:rPr>
          <w:rStyle w:val="VerbatimChar"/>
        </w:rPr>
        <w:t xml:space="preserve">renderedCallback()</w:t>
      </w:r>
      <w:r>
        <w:t xml:space="preserve"> </w:t>
      </w:r>
      <w:r>
        <w:t xml:space="preserve">completes</w:t>
      </w:r>
    </w:p>
    <w:p>
      <w:pPr>
        <w:pStyle w:val="FirstParagraph"/>
      </w:pPr>
      <w:r>
        <w:rPr>
          <w:b/>
        </w:rPr>
        <w:t xml:space="preserve">answer_key:</w:t>
      </w:r>
    </w:p>
    <w:p>
      <w:pPr>
        <w:pStyle w:val="BodyText"/>
      </w:pPr>
      <w:r>
        <w:t xml:space="preserve">B — LWC lifecycle: (1)</w:t>
      </w:r>
      <w:r>
        <w:t xml:space="preserve"> </w:t>
      </w:r>
      <w:r>
        <w:rPr>
          <w:rStyle w:val="VerbatimChar"/>
        </w:rPr>
        <w:t xml:space="preserve">constructor()</w:t>
      </w:r>
      <w:r>
        <w:t xml:space="preserve">, (2)</w:t>
      </w:r>
      <w:r>
        <w:t xml:space="preserve"> </w:t>
      </w:r>
      <w:r>
        <w:rPr>
          <w:rStyle w:val="VerbatimChar"/>
        </w:rPr>
        <w:t xml:space="preserve">connectedCallback()</w:t>
      </w:r>
      <w:r>
        <w:t xml:space="preserve">, (3) template re-renders based on property/state changes, (4) wire adapters are provisioned asynchronously and return data, (5) when wire data arrives, property is updated reactively, (6)</w:t>
      </w:r>
      <w:r>
        <w:t xml:space="preserve"> </w:t>
      </w:r>
      <w:r>
        <w:rPr>
          <w:rStyle w:val="VerbatimChar"/>
        </w:rPr>
        <w:t xml:space="preserve">renderedCallback()</w:t>
      </w:r>
      <w:r>
        <w:t xml:space="preserve"> </w:t>
      </w:r>
      <w:r>
        <w:t xml:space="preserve">fires after template re-render is complete. Child components are DOM elements; they render based on parent’s conditional logic (e.g.,</w:t>
      </w:r>
      <w:r>
        <w:t xml:space="preserve"> </w:t>
      </w:r>
      <w:r>
        <w:rPr>
          <w:rStyle w:val="VerbatimChar"/>
        </w:rPr>
        <w:t xml:space="preserve">&lt;template if:true={isReady}&gt;</w:t>
      </w:r>
      <w:r>
        <w:t xml:space="preserve">). If child render depends on wire data (Industry field), it will not render until wire data resolves and parent template updates. References: LWC v8 §3.2 (Lifecycle).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qorium-sfdc-v0.5-003-seed-5c8a7d2f</w:t>
      </w:r>
      <w:r>
        <w:br/>
      </w:r>
      <w:r>
        <w:rPr>
          <w:b/>
        </w:rPr>
        <w:t xml:space="preserve">variant_seed:</w:t>
      </w:r>
      <w:r>
        <w:t xml:space="preserve"> </w:t>
      </w:r>
      <w:r>
        <w:t xml:space="preserve">qorium-sfdc-v0.5-2026-05-02-003</w:t>
      </w:r>
      <w:r>
        <w:br/>
      </w:r>
      <w:r>
        <w:rPr>
          <w:b/>
        </w:rPr>
        <w:t xml:space="preserve">bias_check_notes:</w:t>
      </w:r>
      <w:r>
        <w:t xml:space="preserve"> </w:t>
      </w:r>
      <w:r>
        <w:t xml:space="preserve">No bias. LWC lifecycle is platform-specific, universal to all developers.</w:t>
      </w:r>
    </w:p>
    <w:p>
      <w:r>
        <w:pict>
          <v:rect style="width:0;height:1.5pt" o:hralign="center" o:hrstd="t" o:hr="t"/>
        </w:pict>
      </w:r>
    </w:p>
    <w:p>
      <w:pPr>
        <w:pStyle w:val="Heading3"/>
      </w:pPr>
      <w:bookmarkStart w:id="25" w:name="X7155103319b5d56a97091046c94886dfeed59fb"/>
      <w:r>
        <w:t xml:space="preserve">QUESTION 4: Salesforce Sharing Model — Role Hierarchy and Sharing Rules (Medium)</w:t>
      </w:r>
      <w:bookmarkEnd w:id="25"/>
    </w:p>
    <w:p>
      <w:pPr>
        <w:pStyle w:val="FirstParagraph"/>
      </w:pPr>
      <w:r>
        <w:rPr>
          <w:b/>
        </w:rPr>
        <w:t xml:space="preserve">question_id:</w:t>
      </w:r>
      <w:r>
        <w:t xml:space="preserve"> </w:t>
      </w:r>
      <w:r>
        <w:t xml:space="preserve">QOR-SFDC-004</w:t>
      </w:r>
      <w:r>
        <w:br/>
      </w:r>
      <w:r>
        <w:rPr>
          <w:b/>
        </w:rPr>
        <w:t xml:space="preserve">skill_id:</w:t>
      </w:r>
      <w:r>
        <w:t xml:space="preserve"> </w:t>
      </w:r>
      <w:r>
        <w:t xml:space="preserve">salesforce-developer-senior</w:t>
      </w:r>
      <w:r>
        <w:br/>
      </w:r>
      <w:r>
        <w:rPr>
          <w:b/>
        </w:rPr>
        <w:t xml:space="preserve">sub_skill_id:</w:t>
      </w:r>
      <w:r>
        <w:t xml:space="preserve"> </w:t>
      </w:r>
      <w:r>
        <w:t xml:space="preserve">platform-sharing-model</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Salesforce Data Security &amp; Sharing §2 (Sharing Model); Spring ’26 OWD Documentation</w:t>
      </w:r>
    </w:p>
    <w:p>
      <w:pPr>
        <w:pStyle w:val="BodyText"/>
      </w:pPr>
      <w:r>
        <w:rPr>
          <w:b/>
        </w:rPr>
        <w:t xml:space="preserve">body:</w:t>
      </w:r>
    </w:p>
    <w:p>
      <w:pPr>
        <w:pStyle w:val="BodyText"/>
      </w:pPr>
      <w:r>
        <w:t xml:space="preserve">Your Salesforce org has OWD (Organization-Wide Default) for Accounts set to</w:t>
      </w:r>
      <w:r>
        <w:t xml:space="preserve"> </w:t>
      </w:r>
      <w:r>
        <w:t xml:space="preserve">“</w:t>
      </w:r>
      <w:r>
        <w:t xml:space="preserve">Private</w:t>
      </w:r>
      <w:r>
        <w:t xml:space="preserve">”</w:t>
      </w:r>
      <w:r>
        <w:t xml:space="preserve">. User A is in Role</w:t>
      </w:r>
      <w:r>
        <w:t xml:space="preserve"> </w:t>
      </w:r>
      <w:r>
        <w:t xml:space="preserve">“</w:t>
      </w:r>
      <w:r>
        <w:t xml:space="preserve">Sales Manager</w:t>
      </w:r>
      <w:r>
        <w:t xml:space="preserve">”</w:t>
      </w:r>
      <w:r>
        <w:t xml:space="preserve"> </w:t>
      </w:r>
      <w:r>
        <w:t xml:space="preserve">(parent role). User B is in Role</w:t>
      </w:r>
      <w:r>
        <w:t xml:space="preserve"> </w:t>
      </w:r>
      <w:r>
        <w:t xml:space="preserve">“</w:t>
      </w:r>
      <w:r>
        <w:t xml:space="preserve">Sales Rep</w:t>
      </w:r>
      <w:r>
        <w:t xml:space="preserve">”</w:t>
      </w:r>
      <w:r>
        <w:t xml:space="preserve"> </w:t>
      </w:r>
      <w:r>
        <w:t xml:space="preserve">(child of Sales Manager). Neither has explicit sharing rules. User A creates an Account record. User B attempts to access it. What is the result?</w:t>
      </w:r>
    </w:p>
    <w:p>
      <w:pPr>
        <w:pStyle w:val="BodyText"/>
      </w:pPr>
      <w:r>
        <w:rPr>
          <w:b/>
        </w:rPr>
        <w:t xml:space="preserve">options:</w:t>
      </w:r>
    </w:p>
    <w:p>
      <w:pPr>
        <w:numPr>
          <w:ilvl w:val="1"/>
          <w:numId w:val="1017"/>
        </w:numPr>
        <w:pStyle w:val="Compact"/>
      </w:pPr>
      <w:r>
        <w:t xml:space="preserve">User B cannot access the Account; OWD is Private and there is no explicit sharing rule granting access</w:t>
      </w:r>
    </w:p>
    <w:p>
      <w:pPr>
        <w:numPr>
          <w:ilvl w:val="1"/>
          <w:numId w:val="1018"/>
        </w:numPr>
        <w:pStyle w:val="Compact"/>
      </w:pPr>
      <w:r>
        <w:t xml:space="preserve">User B can access the Account; role hierarchy grants upward access (child roles can see parent-owned records)</w:t>
      </w:r>
    </w:p>
    <w:p>
      <w:pPr>
        <w:numPr>
          <w:ilvl w:val="1"/>
          <w:numId w:val="1019"/>
        </w:numPr>
        <w:pStyle w:val="Compact"/>
      </w:pPr>
      <w:r>
        <w:t xml:space="preserve">User B can access the Account; role hierarchy grants downward access (parent roles can see child-owned records)</w:t>
      </w:r>
    </w:p>
    <w:p>
      <w:pPr>
        <w:numPr>
          <w:ilvl w:val="1"/>
          <w:numId w:val="1020"/>
        </w:numPr>
        <w:pStyle w:val="Compact"/>
      </w:pPr>
      <w:r>
        <w:t xml:space="preserve">User B can access the Account only if they share the same department or territory</w:t>
      </w:r>
    </w:p>
    <w:p>
      <w:pPr>
        <w:pStyle w:val="FirstParagraph"/>
      </w:pPr>
      <w:r>
        <w:rPr>
          <w:b/>
        </w:rPr>
        <w:t xml:space="preserve">answer_key:</w:t>
      </w:r>
    </w:p>
    <w:p>
      <w:pPr>
        <w:pStyle w:val="BodyText"/>
      </w:pPr>
      <w:r>
        <w:t xml:space="preserve">C — Role hierarchy access flows downward: a user in a parent role can view/edit records owned by users in child roles. In this case, User A (Sales Manager) is a parent of User B (Sales Rep). But User B owns nothing; User A owns the Account. Since OWD is Private, User B has no access unless explicitly granted. However, if the question reverses: User B creates an Account, User A (parent role) can view it. The correct interpretation: OWD Private + no explicit sharing means no access unless role hierarchy grants it. Role hierarchy grants downward access only (parent sees child’s records). Therefore, User B cannot access User A’s record. Answer is A. References: Salesforce Sharing Model §2.3 (Role Hierarchy).</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qorium-sfdc-v0.5-004-seed-3f1c9a7b</w:t>
      </w:r>
      <w:r>
        <w:br/>
      </w:r>
      <w:r>
        <w:rPr>
          <w:b/>
        </w:rPr>
        <w:t xml:space="preserve">variant_seed:</w:t>
      </w:r>
      <w:r>
        <w:t xml:space="preserve"> </w:t>
      </w:r>
      <w:r>
        <w:t xml:space="preserve">qorium-sfdc-v0.5-2026-05-02-004</w:t>
      </w:r>
      <w:r>
        <w:br/>
      </w:r>
      <w:r>
        <w:rPr>
          <w:b/>
        </w:rPr>
        <w:t xml:space="preserve">bias_check_notes:</w:t>
      </w:r>
      <w:r>
        <w:t xml:space="preserve"> </w:t>
      </w:r>
      <w:r>
        <w:t xml:space="preserve">No bias. Sharing mechanics are org-specific, not culturally loaded.</w:t>
      </w:r>
    </w:p>
    <w:p>
      <w:r>
        <w:pict>
          <v:rect style="width:0;height:1.5pt" o:hralign="center" o:hrstd="t" o:hr="t"/>
        </w:pict>
      </w:r>
    </w:p>
    <w:p>
      <w:pPr>
        <w:pStyle w:val="Heading3"/>
      </w:pPr>
      <w:bookmarkStart w:id="26" w:name="X00ec9bf16c780892eac6daeff5e1ee63c51c13e"/>
      <w:r>
        <w:t xml:space="preserve">QUESTION 5: Platform Events vs. CDC — Use Cases and Message Ordering (Medium)</w:t>
      </w:r>
      <w:bookmarkEnd w:id="26"/>
    </w:p>
    <w:p>
      <w:pPr>
        <w:pStyle w:val="FirstParagraph"/>
      </w:pPr>
      <w:r>
        <w:rPr>
          <w:b/>
        </w:rPr>
        <w:t xml:space="preserve">question_id:</w:t>
      </w:r>
      <w:r>
        <w:t xml:space="preserve"> </w:t>
      </w:r>
      <w:r>
        <w:t xml:space="preserve">QOR-SFDC-005</w:t>
      </w:r>
      <w:r>
        <w:br/>
      </w:r>
      <w:r>
        <w:rPr>
          <w:b/>
        </w:rPr>
        <w:t xml:space="preserve">skill_id:</w:t>
      </w:r>
      <w:r>
        <w:t xml:space="preserve"> </w:t>
      </w:r>
      <w:r>
        <w:t xml:space="preserve">salesforce-developer-senior</w:t>
      </w:r>
      <w:r>
        <w:br/>
      </w:r>
      <w:r>
        <w:rPr>
          <w:b/>
        </w:rPr>
        <w:t xml:space="preserve">sub_skill_id:</w:t>
      </w:r>
      <w:r>
        <w:t xml:space="preserve"> </w:t>
      </w:r>
      <w:r>
        <w:t xml:space="preserve">integration-platform-events</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Salesforce Platform Events Developer Guide §1.2; Change Data Capture §2; Spring ’26 Integration Docs</w:t>
      </w:r>
    </w:p>
    <w:p>
      <w:pPr>
        <w:pStyle w:val="BodyText"/>
      </w:pPr>
      <w:r>
        <w:rPr>
          <w:b/>
        </w:rPr>
        <w:t xml:space="preserve">body:</w:t>
      </w:r>
    </w:p>
    <w:p>
      <w:pPr>
        <w:pStyle w:val="BodyText"/>
      </w:pPr>
      <w:r>
        <w:t xml:space="preserve">You need to stream Account changes (insert, update) to an external ERP system in near real-time. You are choosing between Platform Events (published from triggers) and Change Data Capture (CDC). Which statement is accurate?</w:t>
      </w:r>
    </w:p>
    <w:p>
      <w:pPr>
        <w:pStyle w:val="BodyText"/>
      </w:pPr>
      <w:r>
        <w:rPr>
          <w:b/>
        </w:rPr>
        <w:t xml:space="preserve">options:</w:t>
      </w:r>
    </w:p>
    <w:p>
      <w:pPr>
        <w:numPr>
          <w:ilvl w:val="1"/>
          <w:numId w:val="1022"/>
        </w:numPr>
        <w:pStyle w:val="Compact"/>
      </w:pPr>
      <w:r>
        <w:t xml:space="preserve">Platform Events guarantee FIFO (first-in, first-out) message ordering; CDC does not guarantee order, so use Platform Events for strict sequencing</w:t>
      </w:r>
    </w:p>
    <w:p>
      <w:pPr>
        <w:numPr>
          <w:ilvl w:val="1"/>
          <w:numId w:val="1023"/>
        </w:numPr>
        <w:pStyle w:val="Compact"/>
      </w:pPr>
      <w:r>
        <w:t xml:space="preserve">CDC captures all field changes automatically; Platform Events require manual trigger logic to publish. CDC is recommended for full-audit trails and guaranteed once-delivery; Platform Events are for custom business events</w:t>
      </w:r>
    </w:p>
    <w:p>
      <w:pPr>
        <w:numPr>
          <w:ilvl w:val="1"/>
          <w:numId w:val="1024"/>
        </w:numPr>
        <w:pStyle w:val="Compact"/>
      </w:pPr>
      <w:r>
        <w:t xml:space="preserve">Platform Events have higher throughput (10K msg/sec); CDC is limited to 1K msg/sec, so Platform Events are always preferred for bulk operations</w:t>
      </w:r>
    </w:p>
    <w:p>
      <w:pPr>
        <w:numPr>
          <w:ilvl w:val="1"/>
          <w:numId w:val="1025"/>
        </w:numPr>
        <w:pStyle w:val="Compact"/>
      </w:pPr>
      <w:r>
        <w:t xml:space="preserve">CDC is only for standard Salesforce objects (Account, Contact, Opportunity); custom objects require Platform Events</w:t>
      </w:r>
    </w:p>
    <w:p>
      <w:pPr>
        <w:pStyle w:val="FirstParagraph"/>
      </w:pPr>
      <w:r>
        <w:rPr>
          <w:b/>
        </w:rPr>
        <w:t xml:space="preserve">answer_key:</w:t>
      </w:r>
    </w:p>
    <w:p>
      <w:pPr>
        <w:pStyle w:val="BodyText"/>
      </w:pPr>
      <w:r>
        <w:t xml:space="preserve">B — CDC automatically publishes change events for configured objects (Account, Contact, etc.) whenever a field changes, including create/update/delete. CDC events include full audit info (new/old field values, operation type). CDC guarantees at-least-once delivery with a 24-hour retention window. Platform Events are custom-published from triggers or Apex code and offer more control but require manual logic. For audit trails and guaranteed capture, CDC is ideal. For custom business events (e.g.,</w:t>
      </w:r>
      <w:r>
        <w:t xml:space="preserve"> </w:t>
      </w:r>
      <w:r>
        <w:t xml:space="preserve">“</w:t>
      </w:r>
      <w:r>
        <w:t xml:space="preserve">Deal Closed</w:t>
      </w:r>
      <w:r>
        <w:t xml:space="preserve">”</w:t>
      </w:r>
      <w:r>
        <w:t xml:space="preserve"> </w:t>
      </w:r>
      <w:r>
        <w:t xml:space="preserve">trigger external workflow), Platform Events are better. Both support event ordering within a transaction, but CDC is Salesforce-managed. References: Salesforce Change Data Capture Developer Guide §2.1.</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qorium-sfdc-v0.5-005-seed-2e7f5c3a</w:t>
      </w:r>
      <w:r>
        <w:br/>
      </w:r>
      <w:r>
        <w:rPr>
          <w:b/>
        </w:rPr>
        <w:t xml:space="preserve">variant_seed:</w:t>
      </w:r>
      <w:r>
        <w:t xml:space="preserve"> </w:t>
      </w:r>
      <w:r>
        <w:t xml:space="preserve">qorium-sfdc-v0.5-2026-05-02-005</w:t>
      </w:r>
      <w:r>
        <w:br/>
      </w:r>
      <w:r>
        <w:rPr>
          <w:b/>
        </w:rPr>
        <w:t xml:space="preserve">bias_check_notes:</w:t>
      </w:r>
      <w:r>
        <w:t xml:space="preserve"> </w:t>
      </w:r>
      <w:r>
        <w:t xml:space="preserve">No bias. Integration patterns are technology-neutral.</w:t>
      </w:r>
    </w:p>
    <w:p>
      <w:r>
        <w:pict>
          <v:rect style="width:0;height:1.5pt" o:hralign="center" o:hrstd="t" o:hr="t"/>
        </w:pict>
      </w:r>
    </w:p>
    <w:p>
      <w:pPr>
        <w:pStyle w:val="Heading3"/>
      </w:pPr>
      <w:bookmarkStart w:id="27" w:name="Xc3822d50d736d42f331e3527c364f08a84ca799"/>
      <w:r>
        <w:t xml:space="preserve">QUESTION 6: Service Cloud — Omni-Channel Routing and Queue Management (Medium)</w:t>
      </w:r>
      <w:bookmarkEnd w:id="27"/>
    </w:p>
    <w:p>
      <w:pPr>
        <w:pStyle w:val="FirstParagraph"/>
      </w:pPr>
      <w:r>
        <w:rPr>
          <w:b/>
        </w:rPr>
        <w:t xml:space="preserve">question_id:</w:t>
      </w:r>
      <w:r>
        <w:t xml:space="preserve"> </w:t>
      </w:r>
      <w:r>
        <w:t xml:space="preserve">QOR-SFDC-006</w:t>
      </w:r>
      <w:r>
        <w:br/>
      </w:r>
      <w:r>
        <w:rPr>
          <w:b/>
        </w:rPr>
        <w:t xml:space="preserve">skill_id:</w:t>
      </w:r>
      <w:r>
        <w:t xml:space="preserve"> </w:t>
      </w:r>
      <w:r>
        <w:t xml:space="preserve">salesforce-developer-senior</w:t>
      </w:r>
      <w:r>
        <w:br/>
      </w:r>
      <w:r>
        <w:rPr>
          <w:b/>
        </w:rPr>
        <w:t xml:space="preserve">sub_skill_id:</w:t>
      </w:r>
      <w:r>
        <w:t xml:space="preserve"> </w:t>
      </w:r>
      <w:r>
        <w:t xml:space="preserve">service-cloud-omni</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Salesforce Service Cloud Omni-Channel Guide §3 (Routing); Spring ’26 Release Notes</w:t>
      </w:r>
    </w:p>
    <w:p>
      <w:pPr>
        <w:pStyle w:val="BodyText"/>
      </w:pPr>
      <w:r>
        <w:rPr>
          <w:b/>
        </w:rPr>
        <w:t xml:space="preserve">body:</w:t>
      </w:r>
    </w:p>
    <w:p>
      <w:pPr>
        <w:pStyle w:val="BodyText"/>
      </w:pPr>
      <w:r>
        <w:t xml:space="preserve">In Omni-Channel, a Case queue has 5 agents. Three agents have status</w:t>
      </w:r>
      <w:r>
        <w:t xml:space="preserve"> </w:t>
      </w:r>
      <w:r>
        <w:t xml:space="preserve">“</w:t>
      </w:r>
      <w:r>
        <w:t xml:space="preserve">Available</w:t>
      </w:r>
      <w:r>
        <w:t xml:space="preserve">”</w:t>
      </w:r>
      <w:r>
        <w:t xml:space="preserve">, one has status</w:t>
      </w:r>
      <w:r>
        <w:t xml:space="preserve"> </w:t>
      </w:r>
      <w:r>
        <w:t xml:space="preserve">“</w:t>
      </w:r>
      <w:r>
        <w:t xml:space="preserve">Away</w:t>
      </w:r>
      <w:r>
        <w:t xml:space="preserve">”</w:t>
      </w:r>
      <w:r>
        <w:t xml:space="preserve">, and one has status</w:t>
      </w:r>
      <w:r>
        <w:t xml:space="preserve"> </w:t>
      </w:r>
      <w:r>
        <w:t xml:space="preserve">“</w:t>
      </w:r>
      <w:r>
        <w:t xml:space="preserve">Offline</w:t>
      </w:r>
      <w:r>
        <w:t xml:space="preserve">”</w:t>
      </w:r>
      <w:r>
        <w:t xml:space="preserve">. A new case arrives. The routing engine attempts to route to the</w:t>
      </w:r>
      <w:r>
        <w:t xml:space="preserve"> </w:t>
      </w:r>
      <w:r>
        <w:t xml:space="preserve">“</w:t>
      </w:r>
      <w:r>
        <w:t xml:space="preserve">least-busy</w:t>
      </w:r>
      <w:r>
        <w:t xml:space="preserve">”</w:t>
      </w:r>
      <w:r>
        <w:t xml:space="preserve"> </w:t>
      </w:r>
      <w:r>
        <w:t xml:space="preserve">agent. What happens?</w:t>
      </w:r>
    </w:p>
    <w:p>
      <w:pPr>
        <w:pStyle w:val="BodyText"/>
      </w:pPr>
      <w:r>
        <w:rPr>
          <w:b/>
        </w:rPr>
        <w:t xml:space="preserve">options:</w:t>
      </w:r>
    </w:p>
    <w:p>
      <w:pPr>
        <w:numPr>
          <w:ilvl w:val="1"/>
          <w:numId w:val="1027"/>
        </w:numPr>
        <w:pStyle w:val="Compact"/>
      </w:pPr>
      <w:r>
        <w:t xml:space="preserve">The case is routed to the</w:t>
      </w:r>
      <w:r>
        <w:t xml:space="preserve"> </w:t>
      </w:r>
      <w:r>
        <w:t xml:space="preserve">“</w:t>
      </w:r>
      <w:r>
        <w:t xml:space="preserve">Away</w:t>
      </w:r>
      <w:r>
        <w:t xml:space="preserve">”</w:t>
      </w:r>
      <w:r>
        <w:t xml:space="preserve"> </w:t>
      </w:r>
      <w:r>
        <w:t xml:space="preserve">agent; Away status still counts as active for routing purposes</w:t>
      </w:r>
    </w:p>
    <w:p>
      <w:pPr>
        <w:numPr>
          <w:ilvl w:val="1"/>
          <w:numId w:val="1028"/>
        </w:numPr>
        <w:pStyle w:val="Compact"/>
      </w:pPr>
      <w:r>
        <w:t xml:space="preserve">The case is routed to one of the three</w:t>
      </w:r>
      <w:r>
        <w:t xml:space="preserve"> </w:t>
      </w:r>
      <w:r>
        <w:t xml:space="preserve">“</w:t>
      </w:r>
      <w:r>
        <w:t xml:space="preserve">Available</w:t>
      </w:r>
      <w:r>
        <w:t xml:space="preserve">”</w:t>
      </w:r>
      <w:r>
        <w:t xml:space="preserve"> </w:t>
      </w:r>
      <w:r>
        <w:t xml:space="preserve">agents based on case-load; Away and Offline agents are excluded from routing consideration</w:t>
      </w:r>
    </w:p>
    <w:p>
      <w:pPr>
        <w:numPr>
          <w:ilvl w:val="1"/>
          <w:numId w:val="1029"/>
        </w:numPr>
        <w:pStyle w:val="Compact"/>
      </w:pPr>
      <w:r>
        <w:t xml:space="preserve">The case waits in queue until an Offline agent logs back in; Offline agents are prioritized to reduce context-switching</w:t>
      </w:r>
    </w:p>
    <w:p>
      <w:pPr>
        <w:numPr>
          <w:ilvl w:val="1"/>
          <w:numId w:val="1030"/>
        </w:numPr>
        <w:pStyle w:val="Compact"/>
      </w:pPr>
      <w:r>
        <w:t xml:space="preserve">The case is returned to the queue with a</w:t>
      </w:r>
      <w:r>
        <w:t xml:space="preserve"> </w:t>
      </w:r>
      <w:r>
        <w:t xml:space="preserve">“</w:t>
      </w:r>
      <w:r>
        <w:t xml:space="preserve">QUEUE_FULL</w:t>
      </w:r>
      <w:r>
        <w:t xml:space="preserve">”</w:t>
      </w:r>
      <w:r>
        <w:t xml:space="preserve"> </w:t>
      </w:r>
      <w:r>
        <w:t xml:space="preserve">status because all agents are either Away or at capacity</w:t>
      </w:r>
    </w:p>
    <w:p>
      <w:pPr>
        <w:pStyle w:val="FirstParagraph"/>
      </w:pPr>
      <w:r>
        <w:rPr>
          <w:b/>
        </w:rPr>
        <w:t xml:space="preserve">answer_key:</w:t>
      </w:r>
    </w:p>
    <w:p>
      <w:pPr>
        <w:pStyle w:val="BodyText"/>
      </w:pPr>
      <w:r>
        <w:t xml:space="preserve">B — Omni-Channel only routes cases to agents with status</w:t>
      </w:r>
      <w:r>
        <w:t xml:space="preserve"> </w:t>
      </w:r>
      <w:r>
        <w:t xml:space="preserve">“</w:t>
      </w:r>
      <w:r>
        <w:t xml:space="preserve">Available</w:t>
      </w:r>
      <w:r>
        <w:t xml:space="preserve">”</w:t>
      </w:r>
      <w:r>
        <w:t xml:space="preserve">. Away and Offline agents are excluded from routing logic. The routing engine selects the Available agent with the lowest current workload (case-count). If no Available agents exist, the case remains in queue until an agent becomes Available. References: Salesforce Omni-Channel Guide §3.2 (Agent Status and Routing).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qorium-sfdc-v0.5-006-seed-9b5e3f1c</w:t>
      </w:r>
      <w:r>
        <w:br/>
      </w:r>
      <w:r>
        <w:rPr>
          <w:b/>
        </w:rPr>
        <w:t xml:space="preserve">variant_seed:</w:t>
      </w:r>
      <w:r>
        <w:t xml:space="preserve"> </w:t>
      </w:r>
      <w:r>
        <w:t xml:space="preserve">qorium-sfdc-v0.5-2026-05-02-006</w:t>
      </w:r>
      <w:r>
        <w:br/>
      </w:r>
      <w:r>
        <w:rPr>
          <w:b/>
        </w:rPr>
        <w:t xml:space="preserve">bias_check_notes:</w:t>
      </w:r>
      <w:r>
        <w:t xml:space="preserve"> </w:t>
      </w:r>
      <w:r>
        <w:t xml:space="preserve">No bias. Case routing is domain-neutral.</w:t>
      </w:r>
    </w:p>
    <w:p>
      <w:r>
        <w:pict>
          <v:rect style="width:0;height:1.5pt" o:hralign="center" o:hrstd="t" o:hr="t"/>
        </w:pict>
      </w:r>
    </w:p>
    <w:p>
      <w:pPr>
        <w:pStyle w:val="Heading3"/>
      </w:pPr>
      <w:bookmarkStart w:id="28" w:name="X9022d249ee553c6c137a18663a186209b0482ab"/>
      <w:r>
        <w:t xml:space="preserve">QUESTION 7: Bulk-Safe Trigger with Handler Pattern and Governor Limits (Code)</w:t>
      </w:r>
      <w:bookmarkEnd w:id="28"/>
    </w:p>
    <w:p>
      <w:pPr>
        <w:pStyle w:val="FirstParagraph"/>
      </w:pPr>
      <w:r>
        <w:rPr>
          <w:b/>
        </w:rPr>
        <w:t xml:space="preserve">question_id:</w:t>
      </w:r>
      <w:r>
        <w:t xml:space="preserve"> </w:t>
      </w:r>
      <w:r>
        <w:t xml:space="preserve">QOR-SFDC-007</w:t>
      </w:r>
      <w:r>
        <w:br/>
      </w:r>
      <w:r>
        <w:rPr>
          <w:b/>
        </w:rPr>
        <w:t xml:space="preserve">skill_id:</w:t>
      </w:r>
      <w:r>
        <w:t xml:space="preserve"> </w:t>
      </w:r>
      <w:r>
        <w:t xml:space="preserve">salesforce-developer-senior</w:t>
      </w:r>
      <w:r>
        <w:br/>
      </w:r>
      <w:r>
        <w:rPr>
          <w:b/>
        </w:rPr>
        <w:t xml:space="preserve">sub_skill_id:</w:t>
      </w:r>
      <w:r>
        <w:t xml:space="preserve"> </w:t>
      </w:r>
      <w:r>
        <w:t xml:space="preserve">apex-triggers-bulk</w:t>
      </w:r>
      <w:r>
        <w:br/>
      </w:r>
      <w:r>
        <w:rPr>
          <w:b/>
        </w:rPr>
        <w:t xml:space="preserve">format:</w:t>
      </w:r>
      <w:r>
        <w:t xml:space="preserve"> </w:t>
      </w:r>
      <w:r>
        <w:t xml:space="preserve">Coding</w:t>
      </w:r>
      <w:r>
        <w:br/>
      </w:r>
      <w:r>
        <w:rPr>
          <w:b/>
        </w:rPr>
        <w:t xml:space="preserve">difficulty_b:</w:t>
      </w:r>
      <w:r>
        <w:t xml:space="preserve"> </w:t>
      </w:r>
      <w:r>
        <w:t xml:space="preserve">1.0 (Medium)</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Salesforce Apex Developer Guide §2.5 (Triggers); Best Practices for Bulk Operations</w:t>
      </w:r>
    </w:p>
    <w:p>
      <w:pPr>
        <w:pStyle w:val="BodyText"/>
      </w:pPr>
      <w:r>
        <w:rPr>
          <w:b/>
        </w:rPr>
        <w:t xml:space="preserve">body:</w:t>
      </w:r>
    </w:p>
    <w:p>
      <w:pPr>
        <w:pStyle w:val="BodyText"/>
      </w:pPr>
      <w:r>
        <w:t xml:space="preserve">Write a trigger on Account that populates a</w:t>
      </w:r>
      <w:r>
        <w:t xml:space="preserve"> </w:t>
      </w:r>
      <w:r>
        <w:rPr>
          <w:rStyle w:val="VerbatimChar"/>
        </w:rPr>
        <w:t xml:space="preserve">LastQuestionAsked__c</w:t>
      </w:r>
      <w:r>
        <w:t xml:space="preserve"> </w:t>
      </w:r>
      <w:r>
        <w:t xml:space="preserve">date field with today’s date whenever a related Question record is created. The handler must be bulk-safe and avoid SOQL in loops.</w:t>
      </w:r>
    </w:p>
    <w:p>
      <w:pPr>
        <w:pStyle w:val="BodyText"/>
      </w:pPr>
      <w:r>
        <w:t xml:space="preserve">Debug the buggy starter code below. Identify the bulk-safety issues and rewrite:</w:t>
      </w:r>
    </w:p>
    <w:p>
      <w:pPr>
        <w:pStyle w:val="BodyText"/>
      </w:pPr>
      <w:r>
        <w:rPr>
          <w:b/>
        </w:rPr>
        <w:t xml:space="preserve">starter_code:</w:t>
      </w:r>
    </w:p>
    <w:p>
      <w:pPr>
        <w:pStyle w:val="SourceCode"/>
      </w:pPr>
      <w:r>
        <w:rPr>
          <w:rStyle w:val="VerbatimChar"/>
        </w:rPr>
        <w:t xml:space="preserve">trigger AccountQuestionTrigger on Question__c (after insert) {</w:t>
      </w:r>
      <w:r>
        <w:br/>
      </w:r>
      <w:r>
        <w:rPr>
          <w:rStyle w:val="VerbatimChar"/>
        </w:rPr>
        <w:t xml:space="preserve">  for (Question__c q : Trigger.new) {</w:t>
      </w:r>
      <w:r>
        <w:br/>
      </w:r>
      <w:r>
        <w:rPr>
          <w:rStyle w:val="VerbatimChar"/>
        </w:rPr>
        <w:t xml:space="preserve">    Account acc = [SELECT Id FROM Account WHERE Id = :q.AccountId__c];</w:t>
      </w:r>
      <w:r>
        <w:br/>
      </w:r>
      <w:r>
        <w:rPr>
          <w:rStyle w:val="VerbatimChar"/>
        </w:rPr>
        <w:t xml:space="preserve">    acc.LastQuestionAsked__c = Date.today();</w:t>
      </w:r>
      <w:r>
        <w:br/>
      </w:r>
      <w:r>
        <w:rPr>
          <w:rStyle w:val="VerbatimChar"/>
        </w:rPr>
        <w:t xml:space="preserve">    update acc;</w:t>
      </w:r>
      <w:r>
        <w:br/>
      </w:r>
      <w:r>
        <w:rPr>
          <w:rStyle w:val="VerbatimChar"/>
        </w:rPr>
        <w:t xml:space="preserve">  }</w:t>
      </w:r>
      <w:r>
        <w:br/>
      </w:r>
      <w:r>
        <w:rPr>
          <w:rStyle w:val="VerbatimChar"/>
        </w:rPr>
        <w:t xml:space="preserve">}</w:t>
      </w:r>
    </w:p>
    <w:p>
      <w:pPr>
        <w:pStyle w:val="FirstParagraph"/>
      </w:pPr>
      <w:r>
        <w:rPr>
          <w:b/>
        </w:rPr>
        <w:t xml:space="preserve">answer_key:</w:t>
      </w:r>
    </w:p>
    <w:p>
      <w:pPr>
        <w:pStyle w:val="BodyText"/>
      </w:pPr>
      <w:r>
        <w:rPr>
          <w:b/>
        </w:rPr>
        <w:t xml:space="preserve">Bug 1: SOQL in loop.</w:t>
      </w:r>
      <w:r>
        <w:t xml:space="preserve"> </w:t>
      </w:r>
      <w:r>
        <w:t xml:space="preserve">The code queries one Account per Question in the loop. With 200 Questions, this exhausts SOQL limits (101 queries). Solution: Batch all Account Ids, query once, cache results in a map.</w:t>
      </w:r>
    </w:p>
    <w:p>
      <w:pPr>
        <w:pStyle w:val="BodyText"/>
      </w:pPr>
      <w:r>
        <w:rPr>
          <w:b/>
        </w:rPr>
        <w:t xml:space="preserve">Bug 2: DML in loop.</w:t>
      </w:r>
      <w:r>
        <w:t xml:space="preserve"> </w:t>
      </w:r>
      <w:r>
        <w:t xml:space="preserve">Each iteration updates one Account. With 200 Questions, this causes 200 DML statements, exceeding the 150-statement limit per transaction. Solution: Collect all Accounts, update once.</w:t>
      </w:r>
    </w:p>
    <w:p>
      <w:pPr>
        <w:pStyle w:val="BodyText"/>
      </w:pPr>
      <w:r>
        <w:rPr>
          <w:b/>
        </w:rPr>
        <w:t xml:space="preserve">Bug 3: No handler class.</w:t>
      </w:r>
      <w:r>
        <w:t xml:space="preserve"> </w:t>
      </w:r>
      <w:r>
        <w:t xml:space="preserve">Trigger logic should be delegated to a handler class for testability and reusability.</w:t>
      </w:r>
    </w:p>
    <w:p>
      <w:pPr>
        <w:pStyle w:val="BodyText"/>
      </w:pPr>
      <w:r>
        <w:rPr>
          <w:b/>
        </w:rPr>
        <w:t xml:space="preserve">Corrected implementation:</w:t>
      </w:r>
    </w:p>
    <w:p>
      <w:pPr>
        <w:pStyle w:val="SourceCode"/>
      </w:pPr>
      <w:r>
        <w:rPr>
          <w:rStyle w:val="VerbatimChar"/>
        </w:rPr>
        <w:t xml:space="preserve">trigger AccountQuestionTrigger on Question__c (after insert) {</w:t>
      </w:r>
      <w:r>
        <w:br/>
      </w:r>
      <w:r>
        <w:rPr>
          <w:rStyle w:val="VerbatimChar"/>
        </w:rPr>
        <w:t xml:space="preserve">  AccountQuestionHandler.handleAfterInsert(Trigger.new);</w:t>
      </w:r>
      <w:r>
        <w:br/>
      </w:r>
      <w:r>
        <w:rPr>
          <w:rStyle w:val="VerbatimChar"/>
        </w:rPr>
        <w:t xml:space="preserve">}</w:t>
      </w:r>
    </w:p>
    <w:p>
      <w:pPr>
        <w:pStyle w:val="SourceCode"/>
      </w:pPr>
      <w:r>
        <w:rPr>
          <w:rStyle w:val="VerbatimChar"/>
        </w:rPr>
        <w:t xml:space="preserve">public class AccountQuestionHandler {</w:t>
      </w:r>
      <w:r>
        <w:br/>
      </w:r>
      <w:r>
        <w:rPr>
          <w:rStyle w:val="VerbatimChar"/>
        </w:rPr>
        <w:t xml:space="preserve">  public static void handleAfterInsert(List&lt;Question__c&gt; questions) {</w:t>
      </w:r>
      <w:r>
        <w:br/>
      </w:r>
      <w:r>
        <w:rPr>
          <w:rStyle w:val="VerbatimChar"/>
        </w:rPr>
        <w:t xml:space="preserve">    Set&lt;Id&gt; accountIds = new Set&lt;Id&gt;();</w:t>
      </w:r>
      <w:r>
        <w:br/>
      </w:r>
      <w:r>
        <w:rPr>
          <w:rStyle w:val="VerbatimChar"/>
        </w:rPr>
        <w:t xml:space="preserve">    for (Question__c q : questions) {</w:t>
      </w:r>
      <w:r>
        <w:br/>
      </w:r>
      <w:r>
        <w:rPr>
          <w:rStyle w:val="VerbatimChar"/>
        </w:rPr>
        <w:t xml:space="preserve">      accountIds.add(q.AccountId__c);</w:t>
      </w:r>
      <w:r>
        <w:br/>
      </w:r>
      <w:r>
        <w:rPr>
          <w:rStyle w:val="VerbatimChar"/>
        </w:rPr>
        <w:t xml:space="preserve">    }</w:t>
      </w:r>
      <w:r>
        <w:br/>
      </w:r>
      <w:r>
        <w:rPr>
          <w:rStyle w:val="VerbatimChar"/>
        </w:rPr>
        <w:t xml:space="preserve">    Map&lt;Id, Account&gt; accountMap = new Map&lt;Id, Account&gt;(</w:t>
      </w:r>
      <w:r>
        <w:br/>
      </w:r>
      <w:r>
        <w:rPr>
          <w:rStyle w:val="VerbatimChar"/>
        </w:rPr>
        <w:t xml:space="preserve">      [SELECT Id FROM Account WHERE Id IN :accountIds]</w:t>
      </w:r>
      <w:r>
        <w:br/>
      </w:r>
      <w:r>
        <w:rPr>
          <w:rStyle w:val="VerbatimChar"/>
        </w:rPr>
        <w:t xml:space="preserve">    );</w:t>
      </w:r>
      <w:r>
        <w:br/>
      </w:r>
      <w:r>
        <w:rPr>
          <w:rStyle w:val="VerbatimChar"/>
        </w:rPr>
        <w:t xml:space="preserve">    List&lt;Account&gt; accountsToUpdate = new List&lt;Account&gt;();</w:t>
      </w:r>
      <w:r>
        <w:br/>
      </w:r>
      <w:r>
        <w:rPr>
          <w:rStyle w:val="VerbatimChar"/>
        </w:rPr>
        <w:t xml:space="preserve">    for (Account acc : accountMap.values()) {</w:t>
      </w:r>
      <w:r>
        <w:br/>
      </w:r>
      <w:r>
        <w:rPr>
          <w:rStyle w:val="VerbatimChar"/>
        </w:rPr>
        <w:t xml:space="preserve">      acc.LastQuestionAsked__c = Date.today();</w:t>
      </w:r>
      <w:r>
        <w:br/>
      </w:r>
      <w:r>
        <w:rPr>
          <w:rStyle w:val="VerbatimChar"/>
        </w:rPr>
        <w:t xml:space="preserve">      accountsToUpdate.add(acc);</w:t>
      </w:r>
      <w:r>
        <w:br/>
      </w:r>
      <w:r>
        <w:rPr>
          <w:rStyle w:val="VerbatimChar"/>
        </w:rPr>
        <w:t xml:space="preserve">    }</w:t>
      </w:r>
      <w:r>
        <w:br/>
      </w:r>
      <w:r>
        <w:rPr>
          <w:rStyle w:val="VerbatimChar"/>
        </w:rPr>
        <w:t xml:space="preserve">    update accountsToUpdate;</w:t>
      </w:r>
      <w:r>
        <w:br/>
      </w:r>
      <w:r>
        <w:rPr>
          <w:rStyle w:val="VerbatimChar"/>
        </w:rPr>
        <w:t xml:space="preserve">  }</w:t>
      </w:r>
      <w:r>
        <w:br/>
      </w:r>
      <w:r>
        <w:rPr>
          <w:rStyle w:val="VerbatimChar"/>
        </w:rPr>
        <w:t xml:space="preserve">}</w:t>
      </w:r>
    </w:p>
    <w:p>
      <w:pPr>
        <w:pStyle w:val="FirstParagraph"/>
      </w:pPr>
      <w:r>
        <w:rPr>
          <w:b/>
        </w:rPr>
        <w:t xml:space="preserve">rubric:</w:t>
      </w:r>
    </w:p>
    <w:p>
      <w:pPr>
        <w:numPr>
          <w:ilvl w:val="0"/>
          <w:numId w:val="1031"/>
        </w:numPr>
        <w:pStyle w:val="Compact"/>
      </w:pPr>
      <w:r>
        <w:t xml:space="preserve">1 point: Identifies one issue (SOQL or DML) but solution incomplete</w:t>
      </w:r>
    </w:p>
    <w:p>
      <w:pPr>
        <w:numPr>
          <w:ilvl w:val="0"/>
          <w:numId w:val="1031"/>
        </w:numPr>
        <w:pStyle w:val="Compact"/>
      </w:pPr>
      <w:r>
        <w:t xml:space="preserve">3 points: Identifies both issues + provides corrected code with map caching and bulk update; minor issues (e.g., missing error handling)</w:t>
      </w:r>
    </w:p>
    <w:p>
      <w:pPr>
        <w:numPr>
          <w:ilvl w:val="0"/>
          <w:numId w:val="1031"/>
        </w:numPr>
        <w:pStyle w:val="Compact"/>
      </w:pPr>
      <w:r>
        <w:t xml:space="preserve">5 points: Identifies all issues (SOQL, DML, handler class separation), provides fully corrected code with comments, explains SOQL/DML governor limits impact</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qorium-sfdc-v0.5-007-seed-6c5a8f2d</w:t>
      </w:r>
      <w:r>
        <w:br/>
      </w:r>
      <w:r>
        <w:rPr>
          <w:b/>
        </w:rPr>
        <w:t xml:space="preserve">variant_seed:</w:t>
      </w:r>
      <w:r>
        <w:t xml:space="preserve"> </w:t>
      </w:r>
      <w:r>
        <w:t xml:space="preserve">qorium-sfdc-v0.5-2026-05-02-007</w:t>
      </w:r>
      <w:r>
        <w:br/>
      </w:r>
      <w:r>
        <w:rPr>
          <w:b/>
        </w:rPr>
        <w:t xml:space="preserve">bias_check_notes:</w:t>
      </w:r>
      <w:r>
        <w:t xml:space="preserve"> </w:t>
      </w:r>
      <w:r>
        <w:t xml:space="preserve">No bias. Bulk operation patterns are universal.</w:t>
      </w:r>
    </w:p>
    <w:p>
      <w:r>
        <w:pict>
          <v:rect style="width:0;height:1.5pt" o:hralign="center" o:hrstd="t" o:hr="t"/>
        </w:pict>
      </w:r>
    </w:p>
    <w:p>
      <w:pPr>
        <w:pStyle w:val="Heading3"/>
      </w:pPr>
      <w:bookmarkStart w:id="29" w:name="X499881b907ca6b37c2f7b8a5d2da048d951482a"/>
      <w:r>
        <w:t xml:space="preserve">QUESTION 8: Async Apex — Queueable with Retry and State Chaining (Code)</w:t>
      </w:r>
      <w:bookmarkEnd w:id="29"/>
    </w:p>
    <w:p>
      <w:pPr>
        <w:pStyle w:val="FirstParagraph"/>
      </w:pPr>
      <w:r>
        <w:rPr>
          <w:b/>
        </w:rPr>
        <w:t xml:space="preserve">question_id:</w:t>
      </w:r>
      <w:r>
        <w:t xml:space="preserve"> </w:t>
      </w:r>
      <w:r>
        <w:t xml:space="preserve">QOR-SFDC-008</w:t>
      </w:r>
      <w:r>
        <w:br/>
      </w:r>
      <w:r>
        <w:rPr>
          <w:b/>
        </w:rPr>
        <w:t xml:space="preserve">skill_id:</w:t>
      </w:r>
      <w:r>
        <w:t xml:space="preserve"> </w:t>
      </w:r>
      <w:r>
        <w:t xml:space="preserve">salesforce-developer-senior</w:t>
      </w:r>
      <w:r>
        <w:br/>
      </w:r>
      <w:r>
        <w:rPr>
          <w:b/>
        </w:rPr>
        <w:t xml:space="preserve">sub_skill_id:</w:t>
      </w:r>
      <w:r>
        <w:t xml:space="preserve"> </w:t>
      </w:r>
      <w:r>
        <w:t xml:space="preserve">apex-async-queueable</w:t>
      </w:r>
      <w:r>
        <w:br/>
      </w:r>
      <w:r>
        <w:rPr>
          <w:b/>
        </w:rPr>
        <w:t xml:space="preserve">format:</w:t>
      </w:r>
      <w:r>
        <w:t xml:space="preserve"> </w:t>
      </w:r>
      <w:r>
        <w:t xml:space="preserve">Coding</w:t>
      </w:r>
      <w:r>
        <w:br/>
      </w:r>
      <w:r>
        <w:rPr>
          <w:b/>
        </w:rPr>
        <w:t xml:space="preserve">difficulty_b:</w:t>
      </w:r>
      <w:r>
        <w:t xml:space="preserve"> </w:t>
      </w:r>
      <w:r>
        <w:t xml:space="preserve">1.2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Salesforce Apex Developer Guide §4 (Async Apex); Queueable Interface</w:t>
      </w:r>
    </w:p>
    <w:p>
      <w:pPr>
        <w:pStyle w:val="BodyText"/>
      </w:pPr>
      <w:r>
        <w:rPr>
          <w:b/>
        </w:rPr>
        <w:t xml:space="preserve">body:</w:t>
      </w:r>
    </w:p>
    <w:p>
      <w:pPr>
        <w:pStyle w:val="BodyText"/>
      </w:pPr>
      <w:r>
        <w:t xml:space="preserve">Implement a Queueable class</w:t>
      </w:r>
      <w:r>
        <w:t xml:space="preserve"> </w:t>
      </w:r>
      <w:r>
        <w:rPr>
          <w:rStyle w:val="VerbatimChar"/>
        </w:rPr>
        <w:t xml:space="preserve">ExternalApiCallQueue</w:t>
      </w:r>
      <w:r>
        <w:t xml:space="preserve"> </w:t>
      </w:r>
      <w:r>
        <w:t xml:space="preserve">that calls an external REST API to fetch Account data. The class must:</w:t>
      </w:r>
      <w:r>
        <w:t xml:space="preserve"> </w:t>
      </w:r>
      <w:r>
        <w:t xml:space="preserve">1. Chain Queueable jobs for pagination (max 100 records per API call)</w:t>
      </w:r>
      <w:r>
        <w:t xml:space="preserve"> </w:t>
      </w:r>
      <w:r>
        <w:t xml:space="preserve">2. Implement exponential backoff retry (max 3 retries) on transient failures</w:t>
      </w:r>
      <w:r>
        <w:t xml:space="preserve"> </w:t>
      </w:r>
      <w:r>
        <w:t xml:space="preserve">3. Pass state between chained jobs (e.g., offsets, error counts)</w:t>
      </w:r>
      <w:r>
        <w:t xml:space="preserve"> </w:t>
      </w:r>
      <w:r>
        <w:t xml:space="preserve">4. Commit successful data to Salesforce</w:t>
      </w:r>
    </w:p>
    <w:p>
      <w:pPr>
        <w:pStyle w:val="BodyText"/>
      </w:pPr>
      <w:r>
        <w:t xml:space="preserve">Write the class and a test case demonstrating successful execution.</w:t>
      </w:r>
    </w:p>
    <w:p>
      <w:pPr>
        <w:pStyle w:val="BodyText"/>
      </w:pPr>
      <w:r>
        <w:rPr>
          <w:b/>
        </w:rPr>
        <w:t xml:space="preserve">answer_key:</w:t>
      </w:r>
    </w:p>
    <w:p>
      <w:pPr>
        <w:pStyle w:val="BodyText"/>
      </w:pPr>
      <w:r>
        <w:rPr>
          <w:b/>
        </w:rPr>
        <w:t xml:space="preserve">Key points:</w:t>
      </w:r>
      <w:r>
        <w:t xml:space="preserve"> </w:t>
      </w:r>
      <w:r>
        <w:t xml:space="preserve">1. Queueable can be serialized, so instance variables persist across chain calls.</w:t>
      </w:r>
      <w:r>
        <w:t xml:space="preserve"> </w:t>
      </w:r>
      <w:r>
        <w:t xml:space="preserve">2. Exponential backoff: delay = baseDelay * (2 ^ retryCount).</w:t>
      </w:r>
      <w:r>
        <w:t xml:space="preserve"> </w:t>
      </w:r>
      <w:r>
        <w:t xml:space="preserve">3. Chain new Queueable via</w:t>
      </w:r>
      <w:r>
        <w:t xml:space="preserve"> </w:t>
      </w:r>
      <w:r>
        <w:rPr>
          <w:rStyle w:val="VerbatimChar"/>
        </w:rPr>
        <w:t xml:space="preserve">System.enqueueJob()</w:t>
      </w:r>
      <w:r>
        <w:t xml:space="preserve"> </w:t>
      </w:r>
      <w:r>
        <w:t xml:space="preserve">within execute method.</w:t>
      </w:r>
      <w:r>
        <w:t xml:space="preserve"> </w:t>
      </w:r>
      <w:r>
        <w:t xml:space="preserve">4. Transient callouts (HTTP) can fail; catch exceptions and retry.</w:t>
      </w:r>
    </w:p>
    <w:p>
      <w:pPr>
        <w:pStyle w:val="BodyText"/>
      </w:pPr>
      <w:r>
        <w:rPr>
          <w:b/>
        </w:rPr>
        <w:t xml:space="preserve">Corrected implementation:</w:t>
      </w:r>
    </w:p>
    <w:p>
      <w:pPr>
        <w:pStyle w:val="SourceCode"/>
      </w:pPr>
      <w:r>
        <w:rPr>
          <w:rStyle w:val="VerbatimChar"/>
        </w:rPr>
        <w:t xml:space="preserve">public class ExternalApiCallQueue implements Queueable {</w:t>
      </w:r>
      <w:r>
        <w:br/>
      </w:r>
      <w:r>
        <w:rPr>
          <w:rStyle w:val="VerbatimChar"/>
        </w:rPr>
        <w:t xml:space="preserve">  private static final String API_ENDPOINT = 'https://external-api.example.com/accounts';</w:t>
      </w:r>
      <w:r>
        <w:br/>
      </w:r>
      <w:r>
        <w:rPr>
          <w:rStyle w:val="VerbatimChar"/>
        </w:rPr>
        <w:t xml:space="preserve">  private static final Integer PAGE_SIZE = 100;</w:t>
      </w:r>
      <w:r>
        <w:br/>
      </w:r>
      <w:r>
        <w:rPr>
          <w:rStyle w:val="VerbatimChar"/>
        </w:rPr>
        <w:t xml:space="preserve">  private static final Integer MAX_RETRIES = 3;</w:t>
      </w:r>
      <w:r>
        <w:br/>
      </w:r>
      <w:r>
        <w:rPr>
          <w:rStyle w:val="VerbatimChar"/>
        </w:rPr>
        <w:t xml:space="preserve">  private static final Long BASE_DELAY_MS = 1000;</w:t>
      </w:r>
      <w:r>
        <w:br/>
      </w:r>
      <w:r>
        <w:rPr>
          <w:rStyle w:val="VerbatimChar"/>
        </w:rPr>
        <w:t xml:space="preserve">  </w:t>
      </w:r>
      <w:r>
        <w:br/>
      </w:r>
      <w:r>
        <w:rPr>
          <w:rStyle w:val="VerbatimChar"/>
        </w:rPr>
        <w:t xml:space="preserve">  private Integer offset;</w:t>
      </w:r>
      <w:r>
        <w:br/>
      </w:r>
      <w:r>
        <w:rPr>
          <w:rStyle w:val="VerbatimChar"/>
        </w:rPr>
        <w:t xml:space="preserve">  private Integer retryCount;</w:t>
      </w:r>
      <w:r>
        <w:br/>
      </w:r>
      <w:r>
        <w:rPr>
          <w:rStyle w:val="VerbatimChar"/>
        </w:rPr>
        <w:t xml:space="preserve">  private List&lt;Account&gt; accountsToInsert;</w:t>
      </w:r>
      <w:r>
        <w:br/>
      </w:r>
      <w:r>
        <w:rPr>
          <w:rStyle w:val="VerbatimChar"/>
        </w:rPr>
        <w:t xml:space="preserve">  </w:t>
      </w:r>
      <w:r>
        <w:br/>
      </w:r>
      <w:r>
        <w:rPr>
          <w:rStyle w:val="VerbatimChar"/>
        </w:rPr>
        <w:t xml:space="preserve">  public ExternalApiCallQueue() {</w:t>
      </w:r>
      <w:r>
        <w:br/>
      </w:r>
      <w:r>
        <w:rPr>
          <w:rStyle w:val="VerbatimChar"/>
        </w:rPr>
        <w:t xml:space="preserve">    this.offset = 0;</w:t>
      </w:r>
      <w:r>
        <w:br/>
      </w:r>
      <w:r>
        <w:rPr>
          <w:rStyle w:val="VerbatimChar"/>
        </w:rPr>
        <w:t xml:space="preserve">    this.retryCount = 0;</w:t>
      </w:r>
      <w:r>
        <w:br/>
      </w:r>
      <w:r>
        <w:rPr>
          <w:rStyle w:val="VerbatimChar"/>
        </w:rPr>
        <w:t xml:space="preserve">    this.accountsToInsert = new List&lt;Account&gt;();</w:t>
      </w:r>
      <w:r>
        <w:br/>
      </w:r>
      <w:r>
        <w:rPr>
          <w:rStyle w:val="VerbatimChar"/>
        </w:rPr>
        <w:t xml:space="preserve">  }</w:t>
      </w:r>
      <w:r>
        <w:br/>
      </w:r>
      <w:r>
        <w:rPr>
          <w:rStyle w:val="VerbatimChar"/>
        </w:rPr>
        <w:t xml:space="preserve">  </w:t>
      </w:r>
      <w:r>
        <w:br/>
      </w:r>
      <w:r>
        <w:rPr>
          <w:rStyle w:val="VerbatimChar"/>
        </w:rPr>
        <w:t xml:space="preserve">  private ExternalApiCallQueue(Integer offset, Integer retryCount, List&lt;Account&gt; accountsToInsert) {</w:t>
      </w:r>
      <w:r>
        <w:br/>
      </w:r>
      <w:r>
        <w:rPr>
          <w:rStyle w:val="VerbatimChar"/>
        </w:rPr>
        <w:t xml:space="preserve">    this.offset = offset;</w:t>
      </w:r>
      <w:r>
        <w:br/>
      </w:r>
      <w:r>
        <w:rPr>
          <w:rStyle w:val="VerbatimChar"/>
        </w:rPr>
        <w:t xml:space="preserve">    this.retryCount = retryCount;</w:t>
      </w:r>
      <w:r>
        <w:br/>
      </w:r>
      <w:r>
        <w:rPr>
          <w:rStyle w:val="VerbatimChar"/>
        </w:rPr>
        <w:t xml:space="preserve">    this.accountsToInsert = accountsToInsert;</w:t>
      </w:r>
      <w:r>
        <w:br/>
      </w:r>
      <w:r>
        <w:rPr>
          <w:rStyle w:val="VerbatimChar"/>
        </w:rPr>
        <w:t xml:space="preserve">  }</w:t>
      </w:r>
      <w:r>
        <w:br/>
      </w:r>
      <w:r>
        <w:rPr>
          <w:rStyle w:val="VerbatimChar"/>
        </w:rPr>
        <w:t xml:space="preserve">  </w:t>
      </w:r>
      <w:r>
        <w:br/>
      </w:r>
      <w:r>
        <w:rPr>
          <w:rStyle w:val="VerbatimChar"/>
        </w:rPr>
        <w:t xml:space="preserve">  public void execute(QueueableContext context) {</w:t>
      </w:r>
      <w:r>
        <w:br/>
      </w:r>
      <w:r>
        <w:rPr>
          <w:rStyle w:val="VerbatimChar"/>
        </w:rPr>
        <w:t xml:space="preserve">    try {</w:t>
      </w:r>
      <w:r>
        <w:br/>
      </w:r>
      <w:r>
        <w:rPr>
          <w:rStyle w:val="VerbatimChar"/>
        </w:rPr>
        <w:t xml:space="preserve">      HttpRequest req = new HttpRequest();</w:t>
      </w:r>
      <w:r>
        <w:br/>
      </w:r>
      <w:r>
        <w:rPr>
          <w:rStyle w:val="VerbatimChar"/>
        </w:rPr>
        <w:t xml:space="preserve">      req.setEndpoint(API_ENDPOINT + '?offset=' + offset + '&amp;limit=' + PAGE_SIZE);</w:t>
      </w:r>
      <w:r>
        <w:br/>
      </w:r>
      <w:r>
        <w:rPr>
          <w:rStyle w:val="VerbatimChar"/>
        </w:rPr>
        <w:t xml:space="preserve">      req.setMethod('GET');</w:t>
      </w:r>
      <w:r>
        <w:br/>
      </w:r>
      <w:r>
        <w:rPr>
          <w:rStyle w:val="VerbatimChar"/>
        </w:rPr>
        <w:t xml:space="preserve">      req.setTimeout(10000);</w:t>
      </w:r>
      <w:r>
        <w:br/>
      </w:r>
      <w:r>
        <w:rPr>
          <w:rStyle w:val="VerbatimChar"/>
        </w:rPr>
        <w:t xml:space="preserve">      </w:t>
      </w:r>
      <w:r>
        <w:br/>
      </w:r>
      <w:r>
        <w:rPr>
          <w:rStyle w:val="VerbatimChar"/>
        </w:rPr>
        <w:t xml:space="preserve">      Http http = new Http();</w:t>
      </w:r>
      <w:r>
        <w:br/>
      </w:r>
      <w:r>
        <w:rPr>
          <w:rStyle w:val="VerbatimChar"/>
        </w:rPr>
        <w:t xml:space="preserve">      HttpResponse res = http.send(req);</w:t>
      </w:r>
      <w:r>
        <w:br/>
      </w:r>
      <w:r>
        <w:rPr>
          <w:rStyle w:val="VerbatimChar"/>
        </w:rPr>
        <w:t xml:space="preserve">      </w:t>
      </w:r>
      <w:r>
        <w:br/>
      </w:r>
      <w:r>
        <w:rPr>
          <w:rStyle w:val="VerbatimChar"/>
        </w:rPr>
        <w:t xml:space="preserve">      if (res.getStatusCode() == 200) {</w:t>
      </w:r>
      <w:r>
        <w:br/>
      </w:r>
      <w:r>
        <w:rPr>
          <w:rStyle w:val="VerbatimChar"/>
        </w:rPr>
        <w:t xml:space="preserve">        List&lt;Object&gt; apiResults = (List&lt;Object&gt;) JSON.deserializeUntyped(res.getBody());</w:t>
      </w:r>
      <w:r>
        <w:br/>
      </w:r>
      <w:r>
        <w:rPr>
          <w:rStyle w:val="VerbatimChar"/>
        </w:rPr>
        <w:t xml:space="preserve">        </w:t>
      </w:r>
      <w:r>
        <w:br/>
      </w:r>
      <w:r>
        <w:rPr>
          <w:rStyle w:val="VerbatimChar"/>
        </w:rPr>
        <w:t xml:space="preserve">        if (!apiResults.isEmpty()) {</w:t>
      </w:r>
      <w:r>
        <w:br/>
      </w:r>
      <w:r>
        <w:rPr>
          <w:rStyle w:val="VerbatimChar"/>
        </w:rPr>
        <w:t xml:space="preserve">          for (Object item : apiResults) {</w:t>
      </w:r>
      <w:r>
        <w:br/>
      </w:r>
      <w:r>
        <w:rPr>
          <w:rStyle w:val="VerbatimChar"/>
        </w:rPr>
        <w:t xml:space="preserve">            Map&lt;String, Object&gt; data = (Map&lt;String, Object&gt;) item;</w:t>
      </w:r>
      <w:r>
        <w:br/>
      </w:r>
      <w:r>
        <w:rPr>
          <w:rStyle w:val="VerbatimChar"/>
        </w:rPr>
        <w:t xml:space="preserve">            Account acc = new Account(</w:t>
      </w:r>
      <w:r>
        <w:br/>
      </w:r>
      <w:r>
        <w:rPr>
          <w:rStyle w:val="VerbatimChar"/>
        </w:rPr>
        <w:t xml:space="preserve">              Name = (String) data.get('name'),</w:t>
      </w:r>
      <w:r>
        <w:br/>
      </w:r>
      <w:r>
        <w:rPr>
          <w:rStyle w:val="VerbatimChar"/>
        </w:rPr>
        <w:t xml:space="preserve">              ExternalId__c = (String) data.get('id')</w:t>
      </w:r>
      <w:r>
        <w:br/>
      </w:r>
      <w:r>
        <w:rPr>
          <w:rStyle w:val="VerbatimChar"/>
        </w:rPr>
        <w:t xml:space="preserve">            );</w:t>
      </w:r>
      <w:r>
        <w:br/>
      </w:r>
      <w:r>
        <w:rPr>
          <w:rStyle w:val="VerbatimChar"/>
        </w:rPr>
        <w:t xml:space="preserve">            accountsToInsert.add(acc);</w:t>
      </w:r>
      <w:r>
        <w:br/>
      </w:r>
      <w:r>
        <w:rPr>
          <w:rStyle w:val="VerbatimChar"/>
        </w:rPr>
        <w:t xml:space="preserve">          }</w:t>
      </w:r>
      <w:r>
        <w:br/>
      </w:r>
      <w:r>
        <w:rPr>
          <w:rStyle w:val="VerbatimChar"/>
        </w:rPr>
        <w:t xml:space="preserve">          </w:t>
      </w:r>
      <w:r>
        <w:br/>
      </w:r>
      <w:r>
        <w:rPr>
          <w:rStyle w:val="VerbatimChar"/>
        </w:rPr>
        <w:t xml:space="preserve">          if (apiResults.size() == PAGE_SIZE) {</w:t>
      </w:r>
      <w:r>
        <w:br/>
      </w:r>
      <w:r>
        <w:rPr>
          <w:rStyle w:val="VerbatimChar"/>
        </w:rPr>
        <w:t xml:space="preserve">            Integer nextOffset = offset + PAGE_SIZE;</w:t>
      </w:r>
      <w:r>
        <w:br/>
      </w:r>
      <w:r>
        <w:rPr>
          <w:rStyle w:val="VerbatimChar"/>
        </w:rPr>
        <w:t xml:space="preserve">            System.enqueueJob(new ExternalApiCallQueue(nextOffset, 0, accountsToInsert));</w:t>
      </w:r>
      <w:r>
        <w:br/>
      </w:r>
      <w:r>
        <w:rPr>
          <w:rStyle w:val="VerbatimChar"/>
        </w:rPr>
        <w:t xml:space="preserve">          } else {</w:t>
      </w:r>
      <w:r>
        <w:br/>
      </w:r>
      <w:r>
        <w:rPr>
          <w:rStyle w:val="VerbatimChar"/>
        </w:rPr>
        <w:t xml:space="preserve">            insert accountsToInsert;</w:t>
      </w:r>
      <w:r>
        <w:br/>
      </w:r>
      <w:r>
        <w:rPr>
          <w:rStyle w:val="VerbatimChar"/>
        </w:rPr>
        <w:t xml:space="preserve">          }</w:t>
      </w:r>
      <w:r>
        <w:br/>
      </w:r>
      <w:r>
        <w:rPr>
          <w:rStyle w:val="VerbatimChar"/>
        </w:rPr>
        <w:t xml:space="preserve">        } else {</w:t>
      </w:r>
      <w:r>
        <w:br/>
      </w:r>
      <w:r>
        <w:rPr>
          <w:rStyle w:val="VerbatimChar"/>
        </w:rPr>
        <w:t xml:space="preserve">          insert accountsToInsert;</w:t>
      </w:r>
      <w:r>
        <w:br/>
      </w:r>
      <w:r>
        <w:rPr>
          <w:rStyle w:val="VerbatimChar"/>
        </w:rPr>
        <w:t xml:space="preserve">        }</w:t>
      </w:r>
      <w:r>
        <w:br/>
      </w:r>
      <w:r>
        <w:rPr>
          <w:rStyle w:val="VerbatimChar"/>
        </w:rPr>
        <w:t xml:space="preserve">        retryCount = 0;</w:t>
      </w:r>
      <w:r>
        <w:br/>
      </w:r>
      <w:r>
        <w:rPr>
          <w:rStyle w:val="VerbatimChar"/>
        </w:rPr>
        <w:t xml:space="preserve">      } else {</w:t>
      </w:r>
      <w:r>
        <w:br/>
      </w:r>
      <w:r>
        <w:rPr>
          <w:rStyle w:val="VerbatimChar"/>
        </w:rPr>
        <w:t xml:space="preserve">        handleRetry();</w:t>
      </w:r>
      <w:r>
        <w:br/>
      </w:r>
      <w:r>
        <w:rPr>
          <w:rStyle w:val="VerbatimChar"/>
        </w:rPr>
        <w:t xml:space="preserve">      }</w:t>
      </w:r>
      <w:r>
        <w:br/>
      </w:r>
      <w:r>
        <w:rPr>
          <w:rStyle w:val="VerbatimChar"/>
        </w:rPr>
        <w:t xml:space="preserve">    } catch (Exception e) {</w:t>
      </w:r>
      <w:r>
        <w:br/>
      </w:r>
      <w:r>
        <w:rPr>
          <w:rStyle w:val="VerbatimChar"/>
        </w:rPr>
        <w:t xml:space="preserve">      handleRetry();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handleRetry() {</w:t>
      </w:r>
      <w:r>
        <w:br/>
      </w:r>
      <w:r>
        <w:rPr>
          <w:rStyle w:val="VerbatimChar"/>
        </w:rPr>
        <w:t xml:space="preserve">    if (retryCount &lt; MAX_RETRIES) {</w:t>
      </w:r>
      <w:r>
        <w:br/>
      </w:r>
      <w:r>
        <w:rPr>
          <w:rStyle w:val="VerbatimChar"/>
        </w:rPr>
        <w:t xml:space="preserve">      retryCount++;</w:t>
      </w:r>
      <w:r>
        <w:br/>
      </w:r>
      <w:r>
        <w:rPr>
          <w:rStyle w:val="VerbatimChar"/>
        </w:rPr>
        <w:t xml:space="preserve">      Long delayMs = BASE_DELAY_MS * (long) Math.pow(2, retryCount - 1);</w:t>
      </w:r>
      <w:r>
        <w:br/>
      </w:r>
      <w:r>
        <w:rPr>
          <w:rStyle w:val="VerbatimChar"/>
        </w:rPr>
        <w:t xml:space="preserve">      Long delaySeconds = (delayMs + 999) / 1000;</w:t>
      </w:r>
      <w:r>
        <w:br/>
      </w:r>
      <w:r>
        <w:rPr>
          <w:rStyle w:val="VerbatimChar"/>
        </w:rPr>
        <w:t xml:space="preserve">      System.enqueueJob(new ExternalApiCallQueue(offset, retryCount, accountsToInsert), (Integer) delaySeconds);</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rubric:</w:t>
      </w:r>
    </w:p>
    <w:p>
      <w:pPr>
        <w:numPr>
          <w:ilvl w:val="0"/>
          <w:numId w:val="1032"/>
        </w:numPr>
        <w:pStyle w:val="Compact"/>
      </w:pPr>
      <w:r>
        <w:t xml:space="preserve">1 point: Skeleton implementation; missing retry or chaining logic</w:t>
      </w:r>
    </w:p>
    <w:p>
      <w:pPr>
        <w:numPr>
          <w:ilvl w:val="0"/>
          <w:numId w:val="1032"/>
        </w:numPr>
        <w:pStyle w:val="Compact"/>
      </w:pPr>
      <w:r>
        <w:t xml:space="preserve">3 points: Implements Queueable with chaining or retry, but lacks state persistence or error handling</w:t>
      </w:r>
    </w:p>
    <w:p>
      <w:pPr>
        <w:numPr>
          <w:ilvl w:val="0"/>
          <w:numId w:val="1032"/>
        </w:numPr>
        <w:pStyle w:val="Compact"/>
      </w:pPr>
      <w:r>
        <w:t xml:space="preserve">5 points:</w:t>
      </w:r>
      <w:r>
        <w:t xml:space="preserve"> </w:t>
      </w:r>
      <w:r>
        <w:rPr>
          <w:b/>
        </w:rPr>
        <w:t xml:space="preserve">Exceptional.</w:t>
      </w:r>
      <w:r>
        <w:t xml:space="preserve"> </w:t>
      </w:r>
      <w:r>
        <w:t xml:space="preserve">Full implementation with state-passing constructor, exponential backoff, pagination chaining, and error logging</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qorium-sfdc-v0.5-008-seed-1a9c6d8f</w:t>
      </w:r>
      <w:r>
        <w:br/>
      </w:r>
      <w:r>
        <w:rPr>
          <w:b/>
        </w:rPr>
        <w:t xml:space="preserve">variant_seed:</w:t>
      </w:r>
      <w:r>
        <w:t xml:space="preserve"> </w:t>
      </w:r>
      <w:r>
        <w:t xml:space="preserve">qorium-sfdc-v0.5-2026-05-02-008</w:t>
      </w:r>
      <w:r>
        <w:br/>
      </w:r>
      <w:r>
        <w:rPr>
          <w:b/>
        </w:rPr>
        <w:t xml:space="preserve">bias_check_notes:</w:t>
      </w:r>
      <w:r>
        <w:t xml:space="preserve"> </w:t>
      </w:r>
      <w:r>
        <w:t xml:space="preserve">No bias. Async patterns are universal.</w:t>
      </w:r>
    </w:p>
    <w:p>
      <w:r>
        <w:pict>
          <v:rect style="width:0;height:1.5pt" o:hralign="center" o:hrstd="t" o:hr="t"/>
        </w:pict>
      </w:r>
    </w:p>
    <w:p>
      <w:pPr>
        <w:pStyle w:val="Heading3"/>
      </w:pPr>
      <w:bookmarkStart w:id="30" w:name="X0f88b5adb5aa54ed862d12f5d787bb655c7d777"/>
      <w:r>
        <w:t xml:space="preserve">QUESTION 9: SOQL Pagination on 1M+ Records with Safe Offset (Code)</w:t>
      </w:r>
      <w:bookmarkEnd w:id="30"/>
    </w:p>
    <w:p>
      <w:pPr>
        <w:pStyle w:val="FirstParagraph"/>
      </w:pPr>
      <w:r>
        <w:rPr>
          <w:b/>
        </w:rPr>
        <w:t xml:space="preserve">question_id:</w:t>
      </w:r>
      <w:r>
        <w:t xml:space="preserve"> </w:t>
      </w:r>
      <w:r>
        <w:t xml:space="preserve">QOR-SFDC-009</w:t>
      </w:r>
      <w:r>
        <w:br/>
      </w:r>
      <w:r>
        <w:rPr>
          <w:b/>
        </w:rPr>
        <w:t xml:space="preserve">skill_id:</w:t>
      </w:r>
      <w:r>
        <w:t xml:space="preserve"> </w:t>
      </w:r>
      <w:r>
        <w:t xml:space="preserve">salesforce-developer-senior</w:t>
      </w:r>
      <w:r>
        <w:br/>
      </w:r>
      <w:r>
        <w:rPr>
          <w:b/>
        </w:rPr>
        <w:t xml:space="preserve">sub_skill_id:</w:t>
      </w:r>
      <w:r>
        <w:t xml:space="preserve"> </w:t>
      </w:r>
      <w:r>
        <w:t xml:space="preserve">soql-pagination</w:t>
      </w:r>
      <w:r>
        <w:br/>
      </w:r>
      <w:r>
        <w:rPr>
          <w:b/>
        </w:rPr>
        <w:t xml:space="preserve">format:</w:t>
      </w:r>
      <w:r>
        <w:t xml:space="preserve"> </w:t>
      </w:r>
      <w:r>
        <w:t xml:space="preserve">Coding</w:t>
      </w:r>
      <w:r>
        <w:br/>
      </w:r>
      <w:r>
        <w:rPr>
          <w:b/>
        </w:rPr>
        <w:t xml:space="preserve">difficulty_b:</w:t>
      </w:r>
      <w:r>
        <w:t xml:space="preserve"> </w:t>
      </w:r>
      <w:r>
        <w:t xml:space="preserve">1.1 (Hard)</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Salesforce SOQL Performance Best Practices §3.1 (Pagination)</w:t>
      </w:r>
    </w:p>
    <w:p>
      <w:pPr>
        <w:pStyle w:val="BodyText"/>
      </w:pPr>
      <w:r>
        <w:rPr>
          <w:b/>
        </w:rPr>
        <w:t xml:space="preserve">body:</w:t>
      </w:r>
    </w:p>
    <w:p>
      <w:pPr>
        <w:pStyle w:val="BodyText"/>
      </w:pPr>
      <w:r>
        <w:t xml:space="preserve">You need to export 1 million Account records in batches of 10,000 via a Batch Apex job. Using OFFSET in SOQL becomes slow after offset &gt; 500,000. Implement a pagination strategy using Batch Apex that avoids OFFSET overhead and maintains idempotency (rerun = no duplicates).</w:t>
      </w:r>
    </w:p>
    <w:p>
      <w:pPr>
        <w:pStyle w:val="BodyText"/>
      </w:pPr>
      <w:r>
        <w:t xml:space="preserve">Write the Batch class with a checkpointing mechanism:</w:t>
      </w:r>
    </w:p>
    <w:p>
      <w:pPr>
        <w:pStyle w:val="BodyText"/>
      </w:pPr>
      <w:r>
        <w:rPr>
          <w:b/>
        </w:rPr>
        <w:t xml:space="preserve">answer_key:</w:t>
      </w:r>
    </w:p>
    <w:p>
      <w:pPr>
        <w:pStyle w:val="BodyText"/>
      </w:pPr>
      <w:r>
        <w:rPr>
          <w:b/>
        </w:rPr>
        <w:t xml:space="preserve">Problem with OFFSET:</w:t>
      </w:r>
      <w:r>
        <w:t xml:space="preserve"> </w:t>
      </w:r>
      <w:r>
        <w:t xml:space="preserve">OFFSET N requires scanning the first N records internally, making queries slow for large offsets.</w:t>
      </w:r>
    </w:p>
    <w:p>
      <w:pPr>
        <w:pStyle w:val="BodyText"/>
      </w:pPr>
      <w:r>
        <w:rPr>
          <w:b/>
        </w:rPr>
        <w:t xml:space="preserve">Solution: Batch Apex with automatic chunking</w:t>
      </w:r>
      <w:r>
        <w:t xml:space="preserve"> </w:t>
      </w:r>
      <w:r>
        <w:t xml:space="preserve">— Batch Apex automatically divides query results into batches. No OFFSET needed; use Database.getQueryLocator which handles pagination transparently.</w:t>
      </w:r>
    </w:p>
    <w:p>
      <w:pPr>
        <w:pStyle w:val="BodyText"/>
      </w:pPr>
      <w:r>
        <w:rPr>
          <w:b/>
        </w:rPr>
        <w:t xml:space="preserve">Corrected implementation:</w:t>
      </w:r>
    </w:p>
    <w:p>
      <w:pPr>
        <w:pStyle w:val="SourceCode"/>
      </w:pPr>
      <w:r>
        <w:rPr>
          <w:rStyle w:val="VerbatimChar"/>
        </w:rPr>
        <w:t xml:space="preserve">global class AccountExportBatch implements Database.Batchable&lt;sObject&gt; {</w:t>
      </w:r>
      <w:r>
        <w:br/>
      </w:r>
      <w:r>
        <w:rPr>
          <w:rStyle w:val="VerbatimChar"/>
        </w:rPr>
        <w:t xml:space="preserve">  </w:t>
      </w:r>
      <w:r>
        <w:br/>
      </w:r>
      <w:r>
        <w:rPr>
          <w:rStyle w:val="VerbatimChar"/>
        </w:rPr>
        <w:t xml:space="preserve">  global Database.QueryLocator start(Database.BatchableContext bc) {</w:t>
      </w:r>
      <w:r>
        <w:br/>
      </w:r>
      <w:r>
        <w:rPr>
          <w:rStyle w:val="VerbatimChar"/>
        </w:rPr>
        <w:t xml:space="preserve">    return Database.getQueryLocator([SELECT Id, Name, Industry FROM Account ORDER BY Id LIMIT 1000000]);</w:t>
      </w:r>
      <w:r>
        <w:br/>
      </w:r>
      <w:r>
        <w:rPr>
          <w:rStyle w:val="VerbatimChar"/>
        </w:rPr>
        <w:t xml:space="preserve">  }</w:t>
      </w:r>
      <w:r>
        <w:br/>
      </w:r>
      <w:r>
        <w:rPr>
          <w:rStyle w:val="VerbatimChar"/>
        </w:rPr>
        <w:t xml:space="preserve">  </w:t>
      </w:r>
      <w:r>
        <w:br/>
      </w:r>
      <w:r>
        <w:rPr>
          <w:rStyle w:val="VerbatimChar"/>
        </w:rPr>
        <w:t xml:space="preserve">  global void execute(Database.BatchableContext bc, List&lt;sObject&gt; scope) {</w:t>
      </w:r>
      <w:r>
        <w:br/>
      </w:r>
      <w:r>
        <w:rPr>
          <w:rStyle w:val="VerbatimChar"/>
        </w:rPr>
        <w:t xml:space="preserve">    List&lt;Account&gt; accounts = (List&lt;Account&gt;) scope;</w:t>
      </w:r>
      <w:r>
        <w:br/>
      </w:r>
      <w:r>
        <w:rPr>
          <w:rStyle w:val="VerbatimChar"/>
        </w:rPr>
        <w:t xml:space="preserve">    </w:t>
      </w:r>
      <w:r>
        <w:br/>
      </w:r>
      <w:r>
        <w:rPr>
          <w:rStyle w:val="VerbatimChar"/>
        </w:rPr>
        <w:t xml:space="preserve">    for (Account acc : accounts) {</w:t>
      </w:r>
      <w:r>
        <w:br/>
      </w:r>
      <w:r>
        <w:rPr>
          <w:rStyle w:val="VerbatimChar"/>
        </w:rPr>
        <w:t xml:space="preserve">      System.debug('Exporting Account: ' + acc.Id);</w:t>
      </w:r>
      <w:r>
        <w:br/>
      </w:r>
      <w:r>
        <w:rPr>
          <w:rStyle w:val="VerbatimChar"/>
        </w:rPr>
        <w:t xml:space="preserve">    }</w:t>
      </w:r>
      <w:r>
        <w:br/>
      </w:r>
      <w:r>
        <w:rPr>
          <w:rStyle w:val="VerbatimChar"/>
        </w:rPr>
        <w:t xml:space="preserve">    </w:t>
      </w:r>
      <w:r>
        <w:br/>
      </w:r>
      <w:r>
        <w:rPr>
          <w:rStyle w:val="VerbatimChar"/>
        </w:rPr>
        <w:t xml:space="preserve">    ExportProgress__c progress = new ExportProgress__c(</w:t>
      </w:r>
      <w:r>
        <w:br/>
      </w:r>
      <w:r>
        <w:rPr>
          <w:rStyle w:val="VerbatimChar"/>
        </w:rPr>
        <w:t xml:space="preserve">      LastExportedAccountId__c = accounts.get(accounts.size() - 1).Id,</w:t>
      </w:r>
      <w:r>
        <w:br/>
      </w:r>
      <w:r>
        <w:rPr>
          <w:rStyle w:val="VerbatimChar"/>
        </w:rPr>
        <w:t xml:space="preserve">      ExportedCount__c = accounts.size(),</w:t>
      </w:r>
      <w:r>
        <w:br/>
      </w:r>
      <w:r>
        <w:rPr>
          <w:rStyle w:val="VerbatimChar"/>
        </w:rPr>
        <w:t xml:space="preserve">      ExportedAt__c = System.now()</w:t>
      </w:r>
      <w:r>
        <w:br/>
      </w:r>
      <w:r>
        <w:rPr>
          <w:rStyle w:val="VerbatimChar"/>
        </w:rPr>
        <w:t xml:space="preserve">    );</w:t>
      </w:r>
      <w:r>
        <w:br/>
      </w:r>
      <w:r>
        <w:rPr>
          <w:rStyle w:val="VerbatimChar"/>
        </w:rPr>
        <w:t xml:space="preserve">    insert progress;</w:t>
      </w:r>
      <w:r>
        <w:br/>
      </w:r>
      <w:r>
        <w:rPr>
          <w:rStyle w:val="VerbatimChar"/>
        </w:rPr>
        <w:t xml:space="preserve">  }</w:t>
      </w:r>
      <w:r>
        <w:br/>
      </w:r>
      <w:r>
        <w:rPr>
          <w:rStyle w:val="VerbatimChar"/>
        </w:rPr>
        <w:t xml:space="preserve">  </w:t>
      </w:r>
      <w:r>
        <w:br/>
      </w:r>
      <w:r>
        <w:rPr>
          <w:rStyle w:val="VerbatimChar"/>
        </w:rPr>
        <w:t xml:space="preserve">  global void finish(Database.BatchableContext bc) {</w:t>
      </w:r>
      <w:r>
        <w:br/>
      </w:r>
      <w:r>
        <w:rPr>
          <w:rStyle w:val="VerbatimChar"/>
        </w:rPr>
        <w:t xml:space="preserve">    System.debug('AccountExportBatch completed');</w:t>
      </w:r>
      <w:r>
        <w:br/>
      </w:r>
      <w:r>
        <w:rPr>
          <w:rStyle w:val="VerbatimChar"/>
        </w:rPr>
        <w:t xml:space="preserve">  }</w:t>
      </w:r>
      <w:r>
        <w:br/>
      </w:r>
      <w:r>
        <w:rPr>
          <w:rStyle w:val="VerbatimChar"/>
        </w:rPr>
        <w:t xml:space="preserve">}</w:t>
      </w:r>
    </w:p>
    <w:p>
      <w:pPr>
        <w:pStyle w:val="FirstParagraph"/>
      </w:pPr>
      <w:r>
        <w:rPr>
          <w:b/>
        </w:rPr>
        <w:t xml:space="preserve">rubric:</w:t>
      </w:r>
    </w:p>
    <w:p>
      <w:pPr>
        <w:numPr>
          <w:ilvl w:val="0"/>
          <w:numId w:val="1033"/>
        </w:numPr>
        <w:pStyle w:val="Compact"/>
      </w:pPr>
      <w:r>
        <w:t xml:space="preserve">1 point: Uses Batch Apex but without OFFSET awareness or idempotency</w:t>
      </w:r>
    </w:p>
    <w:p>
      <w:pPr>
        <w:numPr>
          <w:ilvl w:val="0"/>
          <w:numId w:val="1033"/>
        </w:numPr>
        <w:pStyle w:val="Compact"/>
      </w:pPr>
      <w:r>
        <w:t xml:space="preserve">3 points: Implements Batch Apex correctly with pagination, lacks idempotency tracking</w:t>
      </w:r>
    </w:p>
    <w:p>
      <w:pPr>
        <w:numPr>
          <w:ilvl w:val="0"/>
          <w:numId w:val="1033"/>
        </w:numPr>
        <w:pStyle w:val="Compact"/>
      </w:pPr>
      <w:r>
        <w:t xml:space="preserve">5 points:</w:t>
      </w:r>
      <w:r>
        <w:t xml:space="preserve"> </w:t>
      </w:r>
      <w:r>
        <w:rPr>
          <w:b/>
        </w:rPr>
        <w:t xml:space="preserve">Exceptional.</w:t>
      </w:r>
      <w:r>
        <w:t xml:space="preserve"> </w:t>
      </w:r>
      <w:r>
        <w:t xml:space="preserve">Chooses Batch Apex (automatic pagination) with idempotency audit trail via checkpoint object</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qorium-sfdc-v0.5-009-seed-3d1f7c4b</w:t>
      </w:r>
      <w:r>
        <w:br/>
      </w:r>
      <w:r>
        <w:rPr>
          <w:b/>
        </w:rPr>
        <w:t xml:space="preserve">variant_seed:</w:t>
      </w:r>
      <w:r>
        <w:t xml:space="preserve"> </w:t>
      </w:r>
      <w:r>
        <w:t xml:space="preserve">qorium-sfdc-v0.5-2026-05-02-009</w:t>
      </w:r>
      <w:r>
        <w:br/>
      </w:r>
      <w:r>
        <w:rPr>
          <w:b/>
        </w:rPr>
        <w:t xml:space="preserve">bias_check_notes:</w:t>
      </w:r>
      <w:r>
        <w:t xml:space="preserve"> </w:t>
      </w:r>
      <w:r>
        <w:t xml:space="preserve">No bias. Pagination is a general technical pattern.</w:t>
      </w:r>
    </w:p>
    <w:p>
      <w:r>
        <w:pict>
          <v:rect style="width:0;height:1.5pt" o:hralign="center" o:hrstd="t" o:hr="t"/>
        </w:pict>
      </w:r>
    </w:p>
    <w:p>
      <w:pPr>
        <w:pStyle w:val="Heading3"/>
      </w:pPr>
      <w:bookmarkStart w:id="31" w:name="Xa33e5db5006bd1fc4a2b6e3492216b20955c559"/>
      <w:r>
        <w:t xml:space="preserve">QUESTION 10: LWC Parent-Child Component Reactivity with Apex Imperative (Code)</w:t>
      </w:r>
      <w:bookmarkEnd w:id="31"/>
    </w:p>
    <w:p>
      <w:pPr>
        <w:pStyle w:val="FirstParagraph"/>
      </w:pPr>
      <w:r>
        <w:rPr>
          <w:b/>
        </w:rPr>
        <w:t xml:space="preserve">question_id:</w:t>
      </w:r>
      <w:r>
        <w:t xml:space="preserve"> </w:t>
      </w:r>
      <w:r>
        <w:t xml:space="preserve">QOR-SFDC-010</w:t>
      </w:r>
      <w:r>
        <w:br/>
      </w:r>
      <w:r>
        <w:rPr>
          <w:b/>
        </w:rPr>
        <w:t xml:space="preserve">skill_id:</w:t>
      </w:r>
      <w:r>
        <w:t xml:space="preserve"> </w:t>
      </w:r>
      <w:r>
        <w:t xml:space="preserve">salesforce-developer-senior</w:t>
      </w:r>
      <w:r>
        <w:br/>
      </w:r>
      <w:r>
        <w:rPr>
          <w:b/>
        </w:rPr>
        <w:t xml:space="preserve">sub_skill_id:</w:t>
      </w:r>
      <w:r>
        <w:t xml:space="preserve"> </w:t>
      </w:r>
      <w:r>
        <w:t xml:space="preserve">lwc-reactivity</w:t>
      </w:r>
      <w:r>
        <w:br/>
      </w:r>
      <w:r>
        <w:rPr>
          <w:b/>
        </w:rPr>
        <w:t xml:space="preserve">format:</w:t>
      </w:r>
      <w:r>
        <w:t xml:space="preserve"> </w:t>
      </w:r>
      <w:r>
        <w:t xml:space="preserve">Coding</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Lightning Web Components v8 Developer Guide §4 (Communication); Spring ’26 LWC Patterns</w:t>
      </w:r>
    </w:p>
    <w:p>
      <w:pPr>
        <w:pStyle w:val="BodyText"/>
      </w:pPr>
      <w:r>
        <w:rPr>
          <w:b/>
        </w:rPr>
        <w:t xml:space="preserve">body:</w:t>
      </w:r>
    </w:p>
    <w:p>
      <w:pPr>
        <w:pStyle w:val="BodyText"/>
      </w:pPr>
      <w:r>
        <w:t xml:space="preserve">Write a parent LWC that displays an Account form (Name, Industry). Include a child component that validates if an Account with the same Name already exists (via Apex). The child should emit a custom event with the validation result. The parent listens to the event and conditionally shows an error message.</w:t>
      </w:r>
    </w:p>
    <w:p>
      <w:pPr>
        <w:pStyle w:val="BodyText"/>
      </w:pPr>
      <w:r>
        <w:t xml:space="preserve">Implement:</w:t>
      </w:r>
      <w:r>
        <w:t xml:space="preserve"> </w:t>
      </w:r>
      <w:r>
        <w:t xml:space="preserve">1. Parent LWC with form inputs and event listener</w:t>
      </w:r>
      <w:r>
        <w:t xml:space="preserve"> </w:t>
      </w:r>
      <w:r>
        <w:t xml:space="preserve">2. Child LWC for validation (calls Apex imperatively)</w:t>
      </w:r>
      <w:r>
        <w:t xml:space="preserve"> </w:t>
      </w:r>
      <w:r>
        <w:t xml:space="preserve">3. Apex method (AccountValidator.isAccountNameExists)</w:t>
      </w:r>
    </w:p>
    <w:p>
      <w:pPr>
        <w:pStyle w:val="BodyText"/>
      </w:pPr>
      <w:r>
        <w:rPr>
          <w:b/>
        </w:rPr>
        <w:t xml:space="preserve">answer_key:</w:t>
      </w:r>
    </w:p>
    <w:p>
      <w:pPr>
        <w:pStyle w:val="BodyText"/>
      </w:pPr>
      <w:r>
        <w:rPr>
          <w:b/>
        </w:rPr>
        <w:t xml:space="preserve">Key concepts:</w:t>
      </w:r>
      <w:r>
        <w:t xml:space="preserve"> </w:t>
      </w:r>
      <w:r>
        <w:t xml:space="preserve">1. Child must use</w:t>
      </w:r>
      <w:r>
        <w:t xml:space="preserve"> </w:t>
      </w:r>
      <w:r>
        <w:rPr>
          <w:rStyle w:val="VerbatimChar"/>
        </w:rPr>
        <w:t xml:space="preserve">@api accountName</w:t>
      </w:r>
      <w:r>
        <w:t xml:space="preserve"> </w:t>
      </w:r>
      <w:r>
        <w:t xml:space="preserve">to receive parent property.</w:t>
      </w:r>
      <w:r>
        <w:t xml:space="preserve"> </w:t>
      </w:r>
      <w:r>
        <w:t xml:space="preserve">2. Child watches for changes to</w:t>
      </w:r>
      <w:r>
        <w:t xml:space="preserve"> </w:t>
      </w:r>
      <w:r>
        <w:rPr>
          <w:rStyle w:val="VerbatimChar"/>
        </w:rPr>
        <w:t xml:space="preserve">accountName</w:t>
      </w:r>
      <w:r>
        <w:t xml:space="preserve"> </w:t>
      </w:r>
      <w:r>
        <w:t xml:space="preserve">using setter logic.</w:t>
      </w:r>
      <w:r>
        <w:t xml:space="preserve"> </w:t>
      </w:r>
      <w:r>
        <w:t xml:space="preserve">3. Child calls Apex imperatively and fires custom event with validation result.</w:t>
      </w:r>
    </w:p>
    <w:p>
      <w:pPr>
        <w:pStyle w:val="BodyText"/>
      </w:pPr>
      <w:r>
        <w:rPr>
          <w:b/>
        </w:rPr>
        <w:t xml:space="preserve">Parent LWC (accountForm.js):</w:t>
      </w:r>
    </w:p>
    <w:p>
      <w:pPr>
        <w:pStyle w:val="SourceCode"/>
      </w:pPr>
      <w:r>
        <w:rPr>
          <w:rStyle w:val="ImportTok"/>
        </w:rPr>
        <w:t xml:space="preserve">import</w:t>
      </w:r>
      <w:r>
        <w:rPr>
          <w:rStyle w:val="NormalTok"/>
        </w:rPr>
        <w:t xml:space="preserve"> { LightningElement</w:t>
      </w:r>
      <w:r>
        <w:rPr>
          <w:rStyle w:val="OperatorTok"/>
        </w:rPr>
        <w:t xml:space="preserve">,</w:t>
      </w:r>
      <w:r>
        <w:rPr>
          <w:rStyle w:val="NormalTok"/>
        </w:rPr>
        <w:t xml:space="preserve"> track } </w:t>
      </w:r>
      <w:r>
        <w:rPr>
          <w:rStyle w:val="ImportTok"/>
        </w:rPr>
        <w:t xml:space="preserve">from</w:t>
      </w:r>
      <w:r>
        <w:rPr>
          <w:rStyle w:val="NormalTok"/>
        </w:rPr>
        <w:t xml:space="preserve"> </w:t>
      </w:r>
      <w:r>
        <w:rPr>
          <w:rStyle w:val="StringTok"/>
        </w:rPr>
        <w:t xml:space="preserve">'lwc'</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class</w:t>
      </w:r>
      <w:r>
        <w:rPr>
          <w:rStyle w:val="NormalTok"/>
        </w:rPr>
        <w:t xml:space="preserve"> AccountForm </w:t>
      </w:r>
      <w:r>
        <w:rPr>
          <w:rStyle w:val="KeywordTok"/>
        </w:rPr>
        <w:t xml:space="preserve">extends</w:t>
      </w:r>
      <w:r>
        <w:rPr>
          <w:rStyle w:val="NormalTok"/>
        </w:rPr>
        <w:t xml:space="preserve"> LightningElement {</w:t>
      </w:r>
      <w:r>
        <w:br/>
      </w:r>
      <w:r>
        <w:rPr>
          <w:rStyle w:val="NormalTok"/>
        </w:rPr>
        <w:t xml:space="preserve">  @track accountName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@track accountIndustry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@track validationError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@track validationErrorMessage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handleNameChange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accountName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handleValidationResult</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const</w:t>
      </w:r>
      <w:r>
        <w:rPr>
          <w:rStyle w:val="NormalTok"/>
        </w:rPr>
        <w:t xml:space="preserve"> { detail } </w:t>
      </w:r>
      <w:r>
        <w:rPr>
          <w:rStyle w:val="OperatorTok"/>
        </w:rPr>
        <w:t xml:space="preserve">=</w:t>
      </w:r>
      <w:r>
        <w:rPr>
          <w:rStyle w:val="NormalTok"/>
        </w:rPr>
        <w:t xml:space="preserve"> </w:t>
      </w:r>
      <w:r>
        <w:rPr>
          <w:rStyle w:val="BuiltIn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(detail</w:t>
      </w:r>
      <w:r>
        <w:rPr>
          <w:rStyle w:val="OperatorTok"/>
        </w:rPr>
        <w:t xml:space="preserve">.</w:t>
      </w:r>
      <w:r>
        <w:rPr>
          <w:rStyle w:val="AttributeTok"/>
        </w:rPr>
        <w:t xml:space="preserve">isDuplicate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validationError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validationErrorMessage</w:t>
      </w:r>
      <w:r>
        <w:rPr>
          <w:rStyle w:val="NormalTok"/>
        </w:rPr>
        <w:t xml:space="preserve"> </w:t>
      </w:r>
      <w:r>
        <w:rPr>
          <w:rStyle w:val="OperatorTok"/>
        </w:rPr>
        <w:t xml:space="preserve">=</w:t>
      </w:r>
      <w:r>
        <w:rPr>
          <w:rStyle w:val="NormalTok"/>
        </w:rPr>
        <w:t xml:space="preserve"> </w:t>
      </w:r>
      <w:r>
        <w:rPr>
          <w:rStyle w:val="VerbatimStringTok"/>
        </w:rPr>
        <w:t xml:space="preserve">`Account "</w:t>
      </w:r>
      <w:r>
        <w:rPr>
          <w:rStyle w:val="SpecialCharTok"/>
        </w:rPr>
        <w:t xml:space="preserve">${</w:t>
      </w:r>
      <w:r>
        <w:rPr>
          <w:rStyle w:val="NormalTok"/>
        </w:rPr>
        <w:t xml:space="preserve">detail</w:t>
      </w:r>
      <w:r>
        <w:rPr>
          <w:rStyle w:val="OperatorTok"/>
        </w:rPr>
        <w:t xml:space="preserve">.</w:t>
      </w:r>
      <w:r>
        <w:rPr>
          <w:rStyle w:val="AttributeTok"/>
        </w:rPr>
        <w:t xml:space="preserve">accountName</w:t>
      </w:r>
      <w:r>
        <w:rPr>
          <w:rStyle w:val="SpecialCharTok"/>
        </w:rPr>
        <w:t xml:space="preserve">}</w:t>
      </w:r>
      <w:r>
        <w:rPr>
          <w:rStyle w:val="VerbatimStringTok"/>
        </w:rPr>
        <w:t xml:space="preserve">" already exists.`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validationError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validationErrorMessage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handleCreate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validationError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'Creating account:'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Child LWC (accountValidator.js):</w:t>
      </w:r>
    </w:p>
    <w:p>
      <w:pPr>
        <w:pStyle w:val="SourceCode"/>
      </w:pPr>
      <w:r>
        <w:rPr>
          <w:rStyle w:val="ImportTok"/>
        </w:rPr>
        <w:t xml:space="preserve">import</w:t>
      </w:r>
      <w:r>
        <w:rPr>
          <w:rStyle w:val="NormalTok"/>
        </w:rPr>
        <w:t xml:space="preserve"> { LightningElement</w:t>
      </w:r>
      <w:r>
        <w:rPr>
          <w:rStyle w:val="OperatorTok"/>
        </w:rPr>
        <w:t xml:space="preserve">,</w:t>
      </w:r>
      <w:r>
        <w:rPr>
          <w:rStyle w:val="NormalTok"/>
        </w:rPr>
        <w:t xml:space="preserve"> api</w:t>
      </w:r>
      <w:r>
        <w:rPr>
          <w:rStyle w:val="OperatorTok"/>
        </w:rPr>
        <w:t xml:space="preserve">,</w:t>
      </w:r>
      <w:r>
        <w:rPr>
          <w:rStyle w:val="NormalTok"/>
        </w:rPr>
        <w:t xml:space="preserve"> track } </w:t>
      </w:r>
      <w:r>
        <w:rPr>
          <w:rStyle w:val="ImportTok"/>
        </w:rPr>
        <w:t xml:space="preserve">from</w:t>
      </w:r>
      <w:r>
        <w:rPr>
          <w:rStyle w:val="NormalTok"/>
        </w:rPr>
        <w:t xml:space="preserve"> </w:t>
      </w:r>
      <w:r>
        <w:rPr>
          <w:rStyle w:val="StringTok"/>
        </w:rPr>
        <w:t xml:space="preserve">'lwc'</w:t>
      </w:r>
      <w:r>
        <w:rPr>
          <w:rStyle w:val="OperatorTok"/>
        </w:rPr>
        <w:t xml:space="preserve">;</w:t>
      </w:r>
      <w:r>
        <w:br/>
      </w:r>
      <w:r>
        <w:rPr>
          <w:rStyle w:val="ImportTok"/>
        </w:rPr>
        <w:t xml:space="preserve">import</w:t>
      </w:r>
      <w:r>
        <w:rPr>
          <w:rStyle w:val="NormalTok"/>
        </w:rPr>
        <w:t xml:space="preserve"> isAccountNameExists </w:t>
      </w:r>
      <w:r>
        <w:rPr>
          <w:rStyle w:val="ImportTok"/>
        </w:rPr>
        <w:t xml:space="preserve">from</w:t>
      </w:r>
      <w:r>
        <w:rPr>
          <w:rStyle w:val="NormalTok"/>
        </w:rPr>
        <w:t xml:space="preserve"> </w:t>
      </w:r>
      <w:r>
        <w:rPr>
          <w:rStyle w:val="StringTok"/>
        </w:rPr>
        <w:t xml:space="preserve">'@salesforce/apex/AccountValidator.isAccountNameExists'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class</w:t>
      </w:r>
      <w:r>
        <w:rPr>
          <w:rStyle w:val="NormalTok"/>
        </w:rPr>
        <w:t xml:space="preserve"> AccountValidator </w:t>
      </w:r>
      <w:r>
        <w:rPr>
          <w:rStyle w:val="KeywordTok"/>
        </w:rPr>
        <w:t xml:space="preserve">extends</w:t>
      </w:r>
      <w:r>
        <w:rPr>
          <w:rStyle w:val="NormalTok"/>
        </w:rPr>
        <w:t xml:space="preserve"> LightningElement {</w:t>
      </w:r>
      <w:r>
        <w:br/>
      </w:r>
      <w:r>
        <w:rPr>
          <w:rStyle w:val="NormalTok"/>
        </w:rPr>
        <w:t xml:space="preserve">  @track isValidating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@track validationMessage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@api</w:t>
      </w:r>
      <w:r>
        <w:br/>
      </w:r>
      <w:r>
        <w:rPr>
          <w:rStyle w:val="NormalTok"/>
        </w:rPr>
        <w:t xml:space="preserve">  set </w:t>
      </w:r>
      <w:r>
        <w:rPr>
          <w:rStyle w:val="FunctionTok"/>
        </w:rPr>
        <w:t xml:space="preserve">accountName</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&amp;&amp;</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validateName</w:t>
      </w:r>
      <w:r>
        <w:rPr>
          <w:rStyle w:val="Normal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validateName</w:t>
      </w:r>
      <w:r>
        <w:rPr>
          <w:rStyle w:val="NormalTok"/>
        </w:rPr>
        <w:t xml:space="preserve">(name) {</w:t>
      </w:r>
      <w:r>
        <w:br/>
      </w:r>
      <w:r>
        <w:rPr>
          <w:rStyle w:val="NormalTok"/>
        </w:rPr>
        <w:t xml:space="preserve">    </w:t>
      </w:r>
      <w:r>
        <w:rPr>
          <w:rStyle w:val="KeywordTok"/>
        </w:rPr>
        <w:t xml:space="preserve">this</w:t>
      </w:r>
      <w:r>
        <w:rPr>
          <w:rStyle w:val="OperatorTok"/>
        </w:rPr>
        <w:t xml:space="preserve">.</w:t>
      </w:r>
      <w:r>
        <w:rPr>
          <w:rStyle w:val="AttributeTok"/>
        </w:rPr>
        <w:t xml:space="preserve">isValidating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isAccountNameExists</w:t>
      </w:r>
      <w:r>
        <w:rPr>
          <w:rStyle w:val="NormalTok"/>
        </w:rPr>
        <w:t xml:space="preserve">({ </w:t>
      </w:r>
      <w:r>
        <w:rPr>
          <w:rStyle w:val="DataTypeTok"/>
        </w:rPr>
        <w:t xml:space="preserve">accountName</w:t>
      </w:r>
      <w:r>
        <w:rPr>
          <w:rStyle w:val="OperatorTok"/>
        </w:rPr>
        <w:t xml:space="preserve">:</w:t>
      </w:r>
      <w:r>
        <w:rPr>
          <w:rStyle w:val="NormalTok"/>
        </w:rPr>
        <w:t xml:space="preserve"> name })</w:t>
      </w:r>
      <w:r>
        <w:br/>
      </w:r>
      <w:r>
        <w:rPr>
          <w:rStyle w:val="NormalTok"/>
        </w:rPr>
        <w:t xml:space="preserve">      </w:t>
      </w:r>
      <w:r>
        <w:rPr>
          <w:rStyle w:val="OperatorTok"/>
        </w:rPr>
        <w:t xml:space="preserve">.</w:t>
      </w:r>
      <w:r>
        <w:rPr>
          <w:rStyle w:val="FunctionTok"/>
        </w:rPr>
        <w:t xml:space="preserve">then</w:t>
      </w:r>
      <w:r>
        <w:rPr>
          <w:rStyle w:val="NormalTok"/>
        </w:rPr>
        <w:t xml:space="preserve">(result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isValidating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validationMessage</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StringTok"/>
        </w:rPr>
        <w:t xml:space="preserve">'⚠️ Name exists'</w:t>
      </w:r>
      <w:r>
        <w:rPr>
          <w:rStyle w:val="NormalTok"/>
        </w:rPr>
        <w:t xml:space="preserve"> </w:t>
      </w:r>
      <w:r>
        <w:rPr>
          <w:rStyle w:val="OperatorTok"/>
        </w:rPr>
        <w:t xml:space="preserve">:</w:t>
      </w:r>
      <w:r>
        <w:rPr>
          <w:rStyle w:val="NormalTok"/>
        </w:rPr>
        <w:t xml:space="preserve"> </w:t>
      </w:r>
      <w:r>
        <w:rPr>
          <w:rStyle w:val="StringTok"/>
        </w:rPr>
        <w:t xml:space="preserve">'✓ Available'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'validationresult'</w:t>
      </w:r>
      <w:r>
        <w:rPr>
          <w:rStyle w:val="OperatorTok"/>
        </w:rPr>
        <w:t xml:space="preserve">,</w:t>
      </w:r>
      <w:r>
        <w:rPr>
          <w:rStyle w:val="NormalTok"/>
        </w:rPr>
        <w:t xml:space="preserve"> {</w:t>
      </w:r>
      <w:r>
        <w:br/>
      </w:r>
      <w:r>
        <w:rPr>
          <w:rStyle w:val="NormalTok"/>
        </w:rPr>
        <w:t xml:space="preserve">          </w:t>
      </w:r>
      <w:r>
        <w:rPr>
          <w:rStyle w:val="DataTypeTok"/>
        </w:rPr>
        <w:t xml:space="preserve">detail</w:t>
      </w:r>
      <w:r>
        <w:rPr>
          <w:rStyle w:val="OperatorTok"/>
        </w:rPr>
        <w:t xml:space="preserve">:</w:t>
      </w:r>
      <w:r>
        <w:rPr>
          <w:rStyle w:val="NormalTok"/>
        </w:rPr>
        <w:t xml:space="preserve"> { </w:t>
      </w:r>
      <w:r>
        <w:rPr>
          <w:rStyle w:val="DataTypeTok"/>
        </w:rPr>
        <w:t xml:space="preserve">isDuplicate</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accountName</w:t>
      </w:r>
      <w:r>
        <w:rPr>
          <w:rStyle w:val="OperatorTok"/>
        </w:rPr>
        <w:t xml:space="preserve">:</w:t>
      </w:r>
      <w:r>
        <w:rPr>
          <w:rStyle w:val="NormalTok"/>
        </w:rPr>
        <w:t xml:space="preserve"> name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isValidating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validationMessage</w:t>
      </w:r>
      <w:r>
        <w:rPr>
          <w:rStyle w:val="NormalTok"/>
        </w:rPr>
        <w:t xml:space="preserve"> </w:t>
      </w:r>
      <w:r>
        <w:rPr>
          <w:rStyle w:val="OperatorTok"/>
        </w:rPr>
        <w:t xml:space="preserve">=</w:t>
      </w:r>
      <w:r>
        <w:rPr>
          <w:rStyle w:val="NormalTok"/>
        </w:rPr>
        <w:t xml:space="preserve"> </w:t>
      </w:r>
      <w:r>
        <w:rPr>
          <w:rStyle w:val="String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rPr>
        <w:t xml:space="preserve">Apex (AccountValidator.cls):</w:t>
      </w:r>
    </w:p>
    <w:p>
      <w:pPr>
        <w:pStyle w:val="SourceCode"/>
      </w:pPr>
      <w:r>
        <w:rPr>
          <w:rStyle w:val="VerbatimChar"/>
        </w:rPr>
        <w:t xml:space="preserve">public class AccountValidator {</w:t>
      </w:r>
      <w:r>
        <w:br/>
      </w:r>
      <w:r>
        <w:rPr>
          <w:rStyle w:val="VerbatimChar"/>
        </w:rPr>
        <w:t xml:space="preserve">  @AuraEnabled(cacheable=false)</w:t>
      </w:r>
      <w:r>
        <w:br/>
      </w:r>
      <w:r>
        <w:rPr>
          <w:rStyle w:val="VerbatimChar"/>
        </w:rPr>
        <w:t xml:space="preserve">  public static Boolean isAccountNameExists(String accountName) {</w:t>
      </w:r>
      <w:r>
        <w:br/>
      </w:r>
      <w:r>
        <w:rPr>
          <w:rStyle w:val="VerbatimChar"/>
        </w:rPr>
        <w:t xml:space="preserve">    return [SELECT COUNT() FROM Account WHERE Name = :accountName] &gt; 0;</w:t>
      </w:r>
      <w:r>
        <w:br/>
      </w:r>
      <w:r>
        <w:rPr>
          <w:rStyle w:val="VerbatimChar"/>
        </w:rPr>
        <w:t xml:space="preserve">  }</w:t>
      </w:r>
      <w:r>
        <w:br/>
      </w:r>
      <w:r>
        <w:rPr>
          <w:rStyle w:val="VerbatimChar"/>
        </w:rPr>
        <w:t xml:space="preserve">}</w:t>
      </w:r>
    </w:p>
    <w:p>
      <w:pPr>
        <w:pStyle w:val="FirstParagraph"/>
      </w:pPr>
      <w:r>
        <w:rPr>
          <w:b/>
        </w:rPr>
        <w:t xml:space="preserve">rubric:</w:t>
      </w:r>
    </w:p>
    <w:p>
      <w:pPr>
        <w:numPr>
          <w:ilvl w:val="0"/>
          <w:numId w:val="1034"/>
        </w:numPr>
        <w:pStyle w:val="Compact"/>
      </w:pPr>
      <w:r>
        <w:t xml:space="preserve">1 point: Incomplete implementation; missing event handling or Apex call</w:t>
      </w:r>
    </w:p>
    <w:p>
      <w:pPr>
        <w:numPr>
          <w:ilvl w:val="0"/>
          <w:numId w:val="1034"/>
        </w:numPr>
        <w:pStyle w:val="Compact"/>
      </w:pPr>
      <w:r>
        <w:t xml:space="preserve">3 points: Parent-child structure present, Apex called, but reactivity incomplete</w:t>
      </w:r>
    </w:p>
    <w:p>
      <w:pPr>
        <w:numPr>
          <w:ilvl w:val="0"/>
          <w:numId w:val="1034"/>
        </w:numPr>
        <w:pStyle w:val="Compact"/>
      </w:pPr>
      <w:r>
        <w:t xml:space="preserve">5 points:</w:t>
      </w:r>
      <w:r>
        <w:t xml:space="preserve"> </w:t>
      </w:r>
      <w:r>
        <w:rPr>
          <w:b/>
        </w:rPr>
        <w:t xml:space="preserve">Exceptional.</w:t>
      </w:r>
      <w:r>
        <w:t xml:space="preserve"> </w:t>
      </w:r>
      <w:r>
        <w:t xml:space="preserve">Full implementation with</w:t>
      </w:r>
      <w:r>
        <w:t xml:space="preserve"> </w:t>
      </w:r>
      <w:r>
        <w:t xml:space="preserve">@api</w:t>
      </w:r>
      <w:r>
        <w:t xml:space="preserve"> </w:t>
      </w:r>
      <w:r>
        <w:t xml:space="preserve">setter, imperative Apex, custom event dispatch, error handling</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qorium-sfdc-v0.5-010-seed-2c8d9f5a</w:t>
      </w:r>
      <w:r>
        <w:br/>
      </w:r>
      <w:r>
        <w:rPr>
          <w:b/>
        </w:rPr>
        <w:t xml:space="preserve">variant_seed:</w:t>
      </w:r>
      <w:r>
        <w:t xml:space="preserve"> </w:t>
      </w:r>
      <w:r>
        <w:t xml:space="preserve">qorium-sfdc-v0.5-2026-05-02-010</w:t>
      </w:r>
      <w:r>
        <w:br/>
      </w:r>
      <w:r>
        <w:rPr>
          <w:b/>
        </w:rPr>
        <w:t xml:space="preserve">bias_check_notes:</w:t>
      </w:r>
      <w:r>
        <w:t xml:space="preserve"> </w:t>
      </w:r>
      <w:r>
        <w:t xml:space="preserve">No bias. Component communication patterns are universal.</w:t>
      </w:r>
    </w:p>
    <w:p>
      <w:r>
        <w:pict>
          <v:rect style="width:0;height:1.5pt" o:hralign="center" o:hrstd="t" o:hr="t"/>
        </w:pict>
      </w:r>
    </w:p>
    <w:p>
      <w:pPr>
        <w:pStyle w:val="Heading3"/>
      </w:pPr>
      <w:bookmarkStart w:id="32" w:name="Xa6371bec07046940408c7d5828af63b94061931"/>
      <w:r>
        <w:t xml:space="preserve">QUESTION 11: Apex Dynamic SOQL with FLS and Sharing Enforcement (Hard)</w:t>
      </w:r>
      <w:bookmarkEnd w:id="32"/>
    </w:p>
    <w:p>
      <w:pPr>
        <w:pStyle w:val="FirstParagraph"/>
      </w:pPr>
      <w:r>
        <w:rPr>
          <w:b/>
        </w:rPr>
        <w:t xml:space="preserve">question_id:</w:t>
      </w:r>
      <w:r>
        <w:t xml:space="preserve"> </w:t>
      </w:r>
      <w:r>
        <w:t xml:space="preserve">QOR-SFDC-011</w:t>
      </w:r>
      <w:r>
        <w:br/>
      </w:r>
      <w:r>
        <w:rPr>
          <w:b/>
        </w:rPr>
        <w:t xml:space="preserve">skill_id:</w:t>
      </w:r>
      <w:r>
        <w:t xml:space="preserve"> </w:t>
      </w:r>
      <w:r>
        <w:t xml:space="preserve">salesforce-developer-senior</w:t>
      </w:r>
      <w:r>
        <w:br/>
      </w:r>
      <w:r>
        <w:rPr>
          <w:b/>
        </w:rPr>
        <w:t xml:space="preserve">sub_skill_id:</w:t>
      </w:r>
      <w:r>
        <w:t xml:space="preserve"> </w:t>
      </w:r>
      <w:r>
        <w:t xml:space="preserve">soql-security</w:t>
      </w:r>
      <w:r>
        <w:br/>
      </w:r>
      <w:r>
        <w:rPr>
          <w:b/>
        </w:rPr>
        <w:t xml:space="preserve">format:</w:t>
      </w:r>
      <w:r>
        <w:t xml:space="preserve"> </w:t>
      </w:r>
      <w:r>
        <w:t xml:space="preserve">MCQ</w:t>
      </w:r>
      <w:r>
        <w:br/>
      </w:r>
      <w:r>
        <w:rPr>
          <w:b/>
        </w:rPr>
        <w:t xml:space="preserve">difficulty_b:</w:t>
      </w:r>
      <w:r>
        <w:t xml:space="preserve"> </w:t>
      </w:r>
      <w:r>
        <w:t xml:space="preserve">1.0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Salesforce Apex Developer Guide §8.3 (Dynamic SOQL); FLS Enforcement Best Practices</w:t>
      </w:r>
    </w:p>
    <w:p>
      <w:pPr>
        <w:pStyle w:val="BodyText"/>
      </w:pPr>
      <w:r>
        <w:rPr>
          <w:b/>
        </w:rPr>
        <w:t xml:space="preserve">body:</w:t>
      </w:r>
    </w:p>
    <w:p>
      <w:pPr>
        <w:pStyle w:val="BodyText"/>
      </w:pPr>
      <w:r>
        <w:t xml:space="preserve">You write a utility method that dynamically builds a SOQL query based on user input. The method must enforce Field-Level Security (FLS) and sharing rules. Which approach is correct?</w:t>
      </w:r>
    </w:p>
    <w:p>
      <w:pPr>
        <w:pStyle w:val="BodyText"/>
      </w:pPr>
      <w:r>
        <w:rPr>
          <w:b/>
        </w:rPr>
        <w:t xml:space="preserve">options:</w:t>
      </w:r>
    </w:p>
    <w:p>
      <w:pPr>
        <w:numPr>
          <w:ilvl w:val="1"/>
          <w:numId w:val="1036"/>
        </w:numPr>
        <w:pStyle w:val="Compact"/>
      </w:pPr>
      <w:r>
        <w:t xml:space="preserve">Use</w:t>
      </w:r>
      <w:r>
        <w:t xml:space="preserve"> </w:t>
      </w:r>
      <w:r>
        <w:rPr>
          <w:rStyle w:val="VerbatimChar"/>
        </w:rPr>
        <w:t xml:space="preserve">WITH SECURITY_ENFORCED</w:t>
      </w:r>
      <w:r>
        <w:t xml:space="preserve"> </w:t>
      </w:r>
      <w:r>
        <w:t xml:space="preserve">clause in SOQL; this automatically enforces FLS and sharing on all fields and records queried</w:t>
      </w:r>
    </w:p>
    <w:p>
      <w:pPr>
        <w:numPr>
          <w:ilvl w:val="1"/>
          <w:numId w:val="1037"/>
        </w:numPr>
        <w:pStyle w:val="Compact"/>
      </w:pPr>
      <w:r>
        <w:t xml:space="preserve">Query without</w:t>
      </w:r>
      <w:r>
        <w:t xml:space="preserve"> </w:t>
      </w:r>
      <w:r>
        <w:rPr>
          <w:rStyle w:val="VerbatimChar"/>
        </w:rPr>
        <w:t xml:space="preserve">WITH SECURITY_ENFORCED</w:t>
      </w:r>
      <w:r>
        <w:t xml:space="preserve">; use</w:t>
      </w:r>
      <w:r>
        <w:t xml:space="preserve"> </w:t>
      </w:r>
      <w:r>
        <w:rPr>
          <w:rStyle w:val="VerbatimChar"/>
        </w:rPr>
        <w:t xml:space="preserve">Schema.sObjectType.Account.fields.Name.isAccessible()</w:t>
      </w:r>
      <w:r>
        <w:t xml:space="preserve"> </w:t>
      </w:r>
      <w:r>
        <w:t xml:space="preserve">to check FLS before returning field values</w:t>
      </w:r>
    </w:p>
    <w:p>
      <w:pPr>
        <w:numPr>
          <w:ilvl w:val="1"/>
          <w:numId w:val="1038"/>
        </w:numPr>
        <w:pStyle w:val="Compact"/>
      </w:pPr>
      <w:r>
        <w:t xml:space="preserve">Query with</w:t>
      </w:r>
      <w:r>
        <w:t xml:space="preserve"> </w:t>
      </w:r>
      <w:r>
        <w:rPr>
          <w:rStyle w:val="VerbatimChar"/>
        </w:rPr>
        <w:t xml:space="preserve">WITH SECURITY_ENFORCED</w:t>
      </w:r>
      <w:r>
        <w:t xml:space="preserve"> </w:t>
      </w:r>
      <w:r>
        <w:t xml:space="preserve">for sharing enforcement; separately check FLS using</w:t>
      </w:r>
      <w:r>
        <w:t xml:space="preserve"> </w:t>
      </w:r>
      <w:r>
        <w:rPr>
          <w:rStyle w:val="VerbatimChar"/>
        </w:rPr>
        <w:t xml:space="preserve">describe()</w:t>
      </w:r>
      <w:r>
        <w:t xml:space="preserve"> </w:t>
      </w:r>
      <w:r>
        <w:t xml:space="preserve">and filter results before returning</w:t>
      </w:r>
    </w:p>
    <w:p>
      <w:pPr>
        <w:numPr>
          <w:ilvl w:val="1"/>
          <w:numId w:val="1039"/>
        </w:numPr>
        <w:pStyle w:val="Compact"/>
      </w:pPr>
      <w:r>
        <w:t xml:space="preserve">Dynamic SOQL with user input inherently bypasses FLS; always use static SOQL to enforce FLS automatically</w:t>
      </w:r>
    </w:p>
    <w:p>
      <w:pPr>
        <w:pStyle w:val="FirstParagraph"/>
      </w:pPr>
      <w:r>
        <w:rPr>
          <w:b/>
        </w:rPr>
        <w:t xml:space="preserve">answer_key:</w:t>
      </w:r>
    </w:p>
    <w:p>
      <w:pPr>
        <w:pStyle w:val="BodyText"/>
      </w:pPr>
      <w:r>
        <w:t xml:space="preserve">C —</w:t>
      </w:r>
      <w:r>
        <w:t xml:space="preserve"> </w:t>
      </w:r>
      <w:r>
        <w:rPr>
          <w:rStyle w:val="VerbatimChar"/>
        </w:rPr>
        <w:t xml:space="preserve">WITH SECURITY_ENFORCED</w:t>
      </w:r>
      <w:r>
        <w:t xml:space="preserve"> </w:t>
      </w:r>
      <w:r>
        <w:t xml:space="preserve">enforces both FLS and sharing rules in the SOQL query itself. However, it raises a SECURITY_ERROR exception if a field is inaccessible, causing the query to fail. Best practice: use</w:t>
      </w:r>
      <w:r>
        <w:t xml:space="preserve"> </w:t>
      </w:r>
      <w:r>
        <w:rPr>
          <w:rStyle w:val="VerbatimChar"/>
        </w:rPr>
        <w:t xml:space="preserve">WITH SECURITY_ENFORCED</w:t>
      </w:r>
      <w:r>
        <w:t xml:space="preserve">, then separately validate FLS using</w:t>
      </w:r>
      <w:r>
        <w:t xml:space="preserve"> </w:t>
      </w:r>
      <w:r>
        <w:rPr>
          <w:rStyle w:val="VerbatimChar"/>
        </w:rPr>
        <w:t xml:space="preserve">Schema.sObjectType.fieldName.isAccessible()</w:t>
      </w:r>
      <w:r>
        <w:t xml:space="preserve"> </w:t>
      </w:r>
      <w:r>
        <w:t xml:space="preserve">before operations on sensitive fields. References: Salesforce Security Implementation Guide §3.2.</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qorium-sfdc-v0.5-011-seed-5f2a8d7c</w:t>
      </w:r>
      <w:r>
        <w:br/>
      </w:r>
      <w:r>
        <w:rPr>
          <w:b/>
        </w:rPr>
        <w:t xml:space="preserve">variant_seed:</w:t>
      </w:r>
      <w:r>
        <w:t xml:space="preserve"> </w:t>
      </w:r>
      <w:r>
        <w:t xml:space="preserve">qorium-sfdc-v0.5-2026-05-02-011</w:t>
      </w:r>
      <w:r>
        <w:br/>
      </w:r>
      <w:r>
        <w:rPr>
          <w:b/>
        </w:rPr>
        <w:t xml:space="preserve">bias_check_notes:</w:t>
      </w:r>
      <w:r>
        <w:t xml:space="preserve"> </w:t>
      </w:r>
      <w:r>
        <w:t xml:space="preserve">No bias. Security enforcement is universal.</w:t>
      </w:r>
    </w:p>
    <w:p>
      <w:r>
        <w:pict>
          <v:rect style="width:0;height:1.5pt" o:hralign="center" o:hrstd="t" o:hr="t"/>
        </w:pict>
      </w:r>
    </w:p>
    <w:p>
      <w:pPr>
        <w:pStyle w:val="Heading3"/>
      </w:pPr>
      <w:bookmarkStart w:id="33" w:name="Xc5d1a7ff93e74837050ec111ed7135ccdeff1cc"/>
      <w:r>
        <w:t xml:space="preserve">QUESTION 12: Batch Apex State Passing and Restart Resilience (Hard)</w:t>
      </w:r>
      <w:bookmarkEnd w:id="33"/>
    </w:p>
    <w:p>
      <w:pPr>
        <w:pStyle w:val="FirstParagraph"/>
      </w:pPr>
      <w:r>
        <w:rPr>
          <w:b/>
        </w:rPr>
        <w:t xml:space="preserve">question_id:</w:t>
      </w:r>
      <w:r>
        <w:t xml:space="preserve"> </w:t>
      </w:r>
      <w:r>
        <w:t xml:space="preserve">QOR-SFDC-012</w:t>
      </w:r>
      <w:r>
        <w:br/>
      </w:r>
      <w:r>
        <w:rPr>
          <w:b/>
        </w:rPr>
        <w:t xml:space="preserve">skill_id:</w:t>
      </w:r>
      <w:r>
        <w:t xml:space="preserve"> </w:t>
      </w:r>
      <w:r>
        <w:t xml:space="preserve">salesforce-developer-senior</w:t>
      </w:r>
      <w:r>
        <w:br/>
      </w:r>
      <w:r>
        <w:rPr>
          <w:b/>
        </w:rPr>
        <w:t xml:space="preserve">sub_skill_id:</w:t>
      </w:r>
      <w:r>
        <w:t xml:space="preserve"> </w:t>
      </w:r>
      <w:r>
        <w:t xml:space="preserve">apex-batch-resilience</w:t>
      </w:r>
      <w:r>
        <w:br/>
      </w:r>
      <w:r>
        <w:rPr>
          <w:b/>
        </w:rPr>
        <w:t xml:space="preserve">format:</w:t>
      </w:r>
      <w:r>
        <w:t xml:space="preserve"> </w:t>
      </w:r>
      <w:r>
        <w:t xml:space="preserve">MCQ</w:t>
      </w:r>
      <w:r>
        <w:br/>
      </w:r>
      <w:r>
        <w:rPr>
          <w:b/>
        </w:rPr>
        <w:t xml:space="preserve">difficulty_b:</w:t>
      </w:r>
      <w:r>
        <w:t xml:space="preserve"> </w:t>
      </w:r>
      <w:r>
        <w:t xml:space="preserve">1.1 (Hard)</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Salesforce Batch Apex Documentation §2 (State and Checkpointing)</w:t>
      </w:r>
    </w:p>
    <w:p>
      <w:pPr>
        <w:pStyle w:val="BodyText"/>
      </w:pPr>
      <w:r>
        <w:rPr>
          <w:b/>
        </w:rPr>
        <w:t xml:space="preserve">body:</w:t>
      </w:r>
    </w:p>
    <w:p>
      <w:pPr>
        <w:pStyle w:val="BodyText"/>
      </w:pPr>
      <w:r>
        <w:t xml:space="preserve">A Batch Apex job processes 2 million records in execute() calls. At execute() call #1,000, a governor limit is hit and the job stops. You want to restart the job from the last successful batch (checkpoint). How should you implement this?</w:t>
      </w:r>
    </w:p>
    <w:p>
      <w:pPr>
        <w:pStyle w:val="BodyText"/>
      </w:pPr>
      <w:r>
        <w:rPr>
          <w:b/>
        </w:rPr>
        <w:t xml:space="preserve">options:</w:t>
      </w:r>
    </w:p>
    <w:p>
      <w:pPr>
        <w:numPr>
          <w:ilvl w:val="1"/>
          <w:numId w:val="1041"/>
        </w:numPr>
        <w:pStyle w:val="Compact"/>
      </w:pPr>
      <w:r>
        <w:t xml:space="preserve">Implement</w:t>
      </w:r>
      <w:r>
        <w:t xml:space="preserve"> </w:t>
      </w:r>
      <w:r>
        <w:rPr>
          <w:rStyle w:val="VerbatimChar"/>
        </w:rPr>
        <w:t xml:space="preserve">Database.Stateful</w:t>
      </w:r>
      <w:r>
        <w:t xml:space="preserve"> </w:t>
      </w:r>
      <w:r>
        <w:t xml:space="preserve">interface and store state in a class variable; Salesforce automatically checkpoints state between execute() calls</w:t>
      </w:r>
    </w:p>
    <w:p>
      <w:pPr>
        <w:numPr>
          <w:ilvl w:val="1"/>
          <w:numId w:val="1042"/>
        </w:numPr>
        <w:pStyle w:val="Compact"/>
      </w:pPr>
      <w:r>
        <w:t xml:space="preserve">Store checkpoint state in a custom object; query the last checkpoint in start() to resume from where it left off</w:t>
      </w:r>
    </w:p>
    <w:p>
      <w:pPr>
        <w:numPr>
          <w:ilvl w:val="1"/>
          <w:numId w:val="1043"/>
        </w:numPr>
        <w:pStyle w:val="Compact"/>
      </w:pPr>
      <w:r>
        <w:t xml:space="preserve">Use a global variable to track state; if the job fails, Salesforce automatically restarts from the global variable state</w:t>
      </w:r>
    </w:p>
    <w:p>
      <w:pPr>
        <w:numPr>
          <w:ilvl w:val="1"/>
          <w:numId w:val="1044"/>
        </w:numPr>
        <w:pStyle w:val="Compact"/>
      </w:pPr>
      <w:r>
        <w:t xml:space="preserve">Batch Apex does not support checkpointing; if interrupted, you must restart from the beginning</w:t>
      </w:r>
    </w:p>
    <w:p>
      <w:pPr>
        <w:pStyle w:val="FirstParagraph"/>
      </w:pPr>
      <w:r>
        <w:rPr>
          <w:b/>
        </w:rPr>
        <w:t xml:space="preserve">answer_key:</w:t>
      </w:r>
    </w:p>
    <w:p>
      <w:pPr>
        <w:pStyle w:val="BodyText"/>
      </w:pPr>
      <w:r>
        <w:t xml:space="preserve">B —</w:t>
      </w:r>
      <w:r>
        <w:t xml:space="preserve"> </w:t>
      </w:r>
      <w:r>
        <w:rPr>
          <w:rStyle w:val="VerbatimChar"/>
        </w:rPr>
        <w:t xml:space="preserve">Database.Stateful</w:t>
      </w:r>
      <w:r>
        <w:t xml:space="preserve"> </w:t>
      </w:r>
      <w:r>
        <w:t xml:space="preserve">interface allows state persistence between execute() calls</w:t>
      </w:r>
      <w:r>
        <w:t xml:space="preserve"> </w:t>
      </w:r>
      <w:r>
        <w:rPr>
          <w:b/>
        </w:rPr>
        <w:t xml:space="preserve">within the same batch job</w:t>
      </w:r>
      <w:r>
        <w:t xml:space="preserve">, but once the job terminates (e.g., failure), that state is lost. To survive job restarts, store checkpoint state in a persistent custom object (e.g.,</w:t>
      </w:r>
      <w:r>
        <w:t xml:space="preserve"> </w:t>
      </w:r>
      <w:r>
        <w:rPr>
          <w:rStyle w:val="VerbatimChar"/>
        </w:rPr>
        <w:t xml:space="preserve">BatchCheckpoint__c</w:t>
      </w:r>
      <w:r>
        <w:t xml:space="preserve"> </w:t>
      </w:r>
      <w:r>
        <w:t xml:space="preserve">with fields</w:t>
      </w:r>
      <w:r>
        <w:t xml:space="preserve"> </w:t>
      </w:r>
      <w:r>
        <w:rPr>
          <w:rStyle w:val="VerbatimChar"/>
        </w:rPr>
        <w:t xml:space="preserve">LastProcessedId__c</w:t>
      </w:r>
      <w:r>
        <w:t xml:space="preserve">,</w:t>
      </w:r>
      <w:r>
        <w:t xml:space="preserve"> </w:t>
      </w:r>
      <w:r>
        <w:rPr>
          <w:rStyle w:val="VerbatimChar"/>
        </w:rPr>
        <w:t xml:space="preserve">ExecuteCount__c</w:t>
      </w:r>
      <w:r>
        <w:t xml:space="preserve">). In start(), query the checkpoint and resume from the last Id. In finish(), mark the job as complete. This allows manual restart or automatic retry logic. References: Salesforce Batch Apex Documentation §2.4 (Stateful Batches).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qorium-sfdc-v0.5-012-seed-8c3f5d1a</w:t>
      </w:r>
      <w:r>
        <w:br/>
      </w:r>
      <w:r>
        <w:rPr>
          <w:b/>
        </w:rPr>
        <w:t xml:space="preserve">variant_seed:</w:t>
      </w:r>
      <w:r>
        <w:t xml:space="preserve"> </w:t>
      </w:r>
      <w:r>
        <w:t xml:space="preserve">qorium-sfdc-v0.5-2026-05-02-012</w:t>
      </w:r>
      <w:r>
        <w:br/>
      </w:r>
      <w:r>
        <w:rPr>
          <w:b/>
        </w:rPr>
        <w:t xml:space="preserve">bias_check_notes:</w:t>
      </w:r>
      <w:r>
        <w:t xml:space="preserve"> </w:t>
      </w:r>
      <w:r>
        <w:t xml:space="preserve">No bias. Resilience patterns are universal.</w:t>
      </w:r>
    </w:p>
    <w:p>
      <w:r>
        <w:pict>
          <v:rect style="width:0;height:1.5pt" o:hralign="center" o:hrstd="t" o:hr="t"/>
        </w:pict>
      </w:r>
    </w:p>
    <w:p>
      <w:pPr>
        <w:pStyle w:val="Heading3"/>
      </w:pPr>
      <w:bookmarkStart w:id="34" w:name="X1fb74c52566ee457e59c3f24516505d84b2e6b9"/>
      <w:r>
        <w:t xml:space="preserve">QUESTION 13: Multi-Org Data Sync Architecture (Design)</w:t>
      </w:r>
      <w:bookmarkEnd w:id="34"/>
    </w:p>
    <w:p>
      <w:pPr>
        <w:pStyle w:val="FirstParagraph"/>
      </w:pPr>
      <w:r>
        <w:rPr>
          <w:b/>
        </w:rPr>
        <w:t xml:space="preserve">question_id:</w:t>
      </w:r>
      <w:r>
        <w:t xml:space="preserve"> </w:t>
      </w:r>
      <w:r>
        <w:t xml:space="preserve">QOR-SFDC-013</w:t>
      </w:r>
      <w:r>
        <w:br/>
      </w:r>
      <w:r>
        <w:rPr>
          <w:b/>
        </w:rPr>
        <w:t xml:space="preserve">skill_id:</w:t>
      </w:r>
      <w:r>
        <w:t xml:space="preserve"> </w:t>
      </w:r>
      <w:r>
        <w:t xml:space="preserve">salesforce-developer-senior</w:t>
      </w:r>
      <w:r>
        <w:br/>
      </w:r>
      <w:r>
        <w:rPr>
          <w:b/>
        </w:rPr>
        <w:t xml:space="preserve">sub_skill_id:</w:t>
      </w:r>
      <w:r>
        <w:t xml:space="preserve"> </w:t>
      </w:r>
      <w:r>
        <w:t xml:space="preserve">platform-multi-org</w:t>
      </w:r>
      <w:r>
        <w:br/>
      </w:r>
      <w:r>
        <w:rPr>
          <w:b/>
        </w:rPr>
        <w:t xml:space="preserve">format:</w:t>
      </w:r>
      <w:r>
        <w:t xml:space="preserve"> </w:t>
      </w:r>
      <w:r>
        <w:t xml:space="preserve">Design</w:t>
      </w:r>
      <w:r>
        <w:br/>
      </w:r>
      <w:r>
        <w:rPr>
          <w:b/>
        </w:rPr>
        <w:t xml:space="preserve">difficulty_b:</w:t>
      </w:r>
      <w:r>
        <w:t xml:space="preserve"> </w:t>
      </w:r>
      <w:r>
        <w:t xml:space="preserve">1.4 (Hard)</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Salesforce Multi-Org Architecture Best Practices; Spring ’26 Integration Docs</w:t>
      </w:r>
    </w:p>
    <w:p>
      <w:pPr>
        <w:pStyle w:val="BodyText"/>
      </w:pPr>
      <w:r>
        <w:rPr>
          <w:b/>
        </w:rPr>
        <w:t xml:space="preserve">body:</w:t>
      </w:r>
    </w:p>
    <w:p>
      <w:pPr>
        <w:pStyle w:val="BodyText"/>
      </w:pPr>
      <w:r>
        <w:t xml:space="preserve">Design a data synchronization architecture for a global company with 3 Salesforce orgs (US, APAC, EMEA). Each manages regional Accounts, but leadership needs a consolidated global Account view with real-time updates.</w:t>
      </w:r>
    </w:p>
    <w:p>
      <w:pPr>
        <w:pStyle w:val="BodyText"/>
      </w:pPr>
      <w:r>
        <w:t xml:space="preserve">Requirements:</w:t>
      </w:r>
      <w:r>
        <w:t xml:space="preserve"> </w:t>
      </w:r>
      <w:r>
        <w:t xml:space="preserve">- All Account updates sync across orgs within 5 minutes</w:t>
      </w:r>
      <w:r>
        <w:t xml:space="preserve"> </w:t>
      </w:r>
      <w:r>
        <w:t xml:space="preserve">- API-based integration only (no DB-to-DB)</w:t>
      </w:r>
      <w:r>
        <w:t xml:space="preserve"> </w:t>
      </w:r>
      <w:r>
        <w:t xml:space="preserve">- Handle duplicate resolution (same customer in multiple regions)</w:t>
      </w:r>
      <w:r>
        <w:t xml:space="preserve"> </w:t>
      </w:r>
      <w:r>
        <w:t xml:space="preserve">- GDPR compliance: APAC data cannot replicate to EMEA</w:t>
      </w:r>
    </w:p>
    <w:p>
      <w:pPr>
        <w:pStyle w:val="BodyText"/>
      </w:pPr>
      <w:r>
        <w:rPr>
          <w:b/>
        </w:rPr>
        <w:t xml:space="preserve">rubric:</w:t>
      </w:r>
    </w:p>
    <w:p>
      <w:pPr>
        <w:numPr>
          <w:ilvl w:val="0"/>
          <w:numId w:val="1045"/>
        </w:numPr>
        <w:pStyle w:val="Compact"/>
      </w:pPr>
      <w:r>
        <w:t xml:space="preserve">1 point (Fail): Vague or infeasible response; ignores GDPR or duplication issues.</w:t>
      </w:r>
    </w:p>
    <w:p>
      <w:pPr>
        <w:numPr>
          <w:ilvl w:val="0"/>
          <w:numId w:val="1045"/>
        </w:numPr>
        <w:pStyle w:val="Compact"/>
      </w:pPr>
      <w:r>
        <w:t xml:space="preserve">3 points (Pass): Proposes hub-and-spoke or point-to-point APIs. Mentions Platform Events. Lacks detail on duplicate resolution or compliance.</w:t>
      </w:r>
    </w:p>
    <w:p>
      <w:pPr>
        <w:numPr>
          <w:ilvl w:val="0"/>
          <w:numId w:val="1045"/>
        </w:numPr>
        <w:pStyle w:val="Compact"/>
      </w:pPr>
      <w:r>
        <w:t xml:space="preserve">5 points (Exceptional):</w:t>
      </w:r>
      <w:r>
        <w:t xml:space="preserve"> </w:t>
      </w:r>
      <w:r>
        <w:rPr>
          <w:b/>
        </w:rPr>
        <w:t xml:space="preserve">Recommends event-driven architecture (Salesforce Platform Events + MuleSoft):</w:t>
      </w:r>
    </w:p>
    <w:p>
      <w:pPr>
        <w:numPr>
          <w:ilvl w:val="1"/>
          <w:numId w:val="1046"/>
        </w:numPr>
        <w:pStyle w:val="Compact"/>
      </w:pPr>
      <w:r>
        <w:t xml:space="preserve">Each org publishes</w:t>
      </w:r>
      <w:r>
        <w:t xml:space="preserve"> </w:t>
      </w:r>
      <w:r>
        <w:rPr>
          <w:rStyle w:val="VerbatimChar"/>
        </w:rPr>
        <w:t xml:space="preserve">AccountCreated</w:t>
      </w:r>
      <w:r>
        <w:t xml:space="preserve"> </w:t>
      </w:r>
      <w:r>
        <w:t xml:space="preserve">/</w:t>
      </w:r>
      <w:r>
        <w:t xml:space="preserve"> </w:t>
      </w:r>
      <w:r>
        <w:rPr>
          <w:rStyle w:val="VerbatimChar"/>
        </w:rPr>
        <w:t xml:space="preserve">AccountUpdated</w:t>
      </w:r>
      <w:r>
        <w:t xml:space="preserve"> </w:t>
      </w:r>
      <w:r>
        <w:t xml:space="preserve">events</w:t>
      </w:r>
    </w:p>
    <w:p>
      <w:pPr>
        <w:numPr>
          <w:ilvl w:val="1"/>
          <w:numId w:val="1046"/>
        </w:numPr>
        <w:pStyle w:val="Compact"/>
      </w:pPr>
      <w:r>
        <w:t xml:space="preserve">Shared Kafka topic or MuleSoft integration hub aggregates events</w:t>
      </w:r>
    </w:p>
    <w:p>
      <w:pPr>
        <w:numPr>
          <w:ilvl w:val="1"/>
          <w:numId w:val="1046"/>
        </w:numPr>
        <w:pStyle w:val="Compact"/>
      </w:pPr>
      <w:r>
        <w:t xml:space="preserve">GDPR filter: MuleSoft blocks APAC→EMEA replication based on country field</w:t>
      </w:r>
    </w:p>
    <w:p>
      <w:pPr>
        <w:numPr>
          <w:ilvl w:val="1"/>
          <w:numId w:val="1046"/>
        </w:numPr>
        <w:pStyle w:val="Compact"/>
      </w:pPr>
      <w:r>
        <w:t xml:space="preserve">Duplicate detection via Einstein Duplicate Management (matching rules: Name + Industry + Region)</w:t>
      </w:r>
    </w:p>
    <w:p>
      <w:pPr>
        <w:numPr>
          <w:ilvl w:val="1"/>
          <w:numId w:val="1046"/>
        </w:numPr>
        <w:pStyle w:val="Compact"/>
      </w:pPr>
      <w:r>
        <w:t xml:space="preserve">Eventual consistency SLA: 5-minute sync window (batch reconciliation every 5 min)</w:t>
      </w:r>
    </w:p>
    <w:p>
      <w:pPr>
        <w:numPr>
          <w:ilvl w:val="1"/>
          <w:numId w:val="1046"/>
        </w:numPr>
        <w:pStyle w:val="Compact"/>
      </w:pPr>
      <w:r>
        <w:t xml:space="preserve">Conflict resolution: last-write-wins OR manual approval for critical fields</w:t>
      </w:r>
    </w:p>
    <w:p>
      <w:pPr>
        <w:numPr>
          <w:ilvl w:val="1"/>
          <w:numId w:val="1046"/>
        </w:numPr>
        <w:pStyle w:val="Compact"/>
      </w:pPr>
      <w:r>
        <w:t xml:space="preserve">Audit trail: log all synced records in central</w:t>
      </w:r>
      <w:r>
        <w:t xml:space="preserve"> </w:t>
      </w:r>
      <w:r>
        <w:rPr>
          <w:rStyle w:val="VerbatimChar"/>
        </w:rPr>
        <w:t xml:space="preserve">DataSyncLog__c</w:t>
      </w:r>
    </w:p>
    <w:p>
      <w:pPr>
        <w:numPr>
          <w:ilvl w:val="1"/>
          <w:numId w:val="1046"/>
        </w:numPr>
        <w:pStyle w:val="Compact"/>
      </w:pPr>
      <w:r>
        <w:t xml:space="preserve">Rollback strategy: if sync fails, webhook triggers alert; manual reconciliation</w:t>
      </w:r>
    </w:p>
    <w:p>
      <w:pPr>
        <w:numPr>
          <w:ilvl w:val="1"/>
          <w:numId w:val="1046"/>
        </w:numPr>
        <w:pStyle w:val="Compact"/>
      </w:pPr>
      <w:r>
        <w:t xml:space="preserve">Idempotency: each sync event has UUID; no re-processing duplicates</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qorium-sfdc-v0.5-013-seed-7f4a9b2c</w:t>
      </w:r>
      <w:r>
        <w:br/>
      </w:r>
      <w:r>
        <w:rPr>
          <w:b/>
        </w:rPr>
        <w:t xml:space="preserve">variant_seed:</w:t>
      </w:r>
      <w:r>
        <w:t xml:space="preserve"> </w:t>
      </w:r>
      <w:r>
        <w:t xml:space="preserve">qorium-sfdc-v0.5-2026-05-02-013</w:t>
      </w:r>
      <w:r>
        <w:br/>
      </w:r>
      <w:r>
        <w:rPr>
          <w:b/>
        </w:rPr>
        <w:t xml:space="preserve">bias_check_notes:</w:t>
      </w:r>
      <w:r>
        <w:t xml:space="preserve"> </w:t>
      </w:r>
      <w:r>
        <w:t xml:space="preserve">No cultural bias. Regional data governance is a legitimate compliance concern.</w:t>
      </w:r>
    </w:p>
    <w:p>
      <w:r>
        <w:pict>
          <v:rect style="width:0;height:1.5pt" o:hralign="center" o:hrstd="t" o:hr="t"/>
        </w:pict>
      </w:r>
    </w:p>
    <w:p>
      <w:pPr>
        <w:pStyle w:val="Heading3"/>
      </w:pPr>
      <w:bookmarkStart w:id="35" w:name="X5f974bd0846a75d433ac2a65a4563deda2aa4c4"/>
      <w:r>
        <w:t xml:space="preserve">QUESTION 14: Service Cloud → MuleSoft → SAP Integration (Design)</w:t>
      </w:r>
      <w:bookmarkEnd w:id="35"/>
    </w:p>
    <w:p>
      <w:pPr>
        <w:pStyle w:val="FirstParagraph"/>
      </w:pPr>
      <w:r>
        <w:rPr>
          <w:b/>
        </w:rPr>
        <w:t xml:space="preserve">question_id:</w:t>
      </w:r>
      <w:r>
        <w:t xml:space="preserve"> </w:t>
      </w:r>
      <w:r>
        <w:t xml:space="preserve">QOR-SFDC-014</w:t>
      </w:r>
      <w:r>
        <w:br/>
      </w:r>
      <w:r>
        <w:rPr>
          <w:b/>
        </w:rPr>
        <w:t xml:space="preserve">skill_id:</w:t>
      </w:r>
      <w:r>
        <w:t xml:space="preserve"> </w:t>
      </w:r>
      <w:r>
        <w:t xml:space="preserve">salesforce-developer-senior</w:t>
      </w:r>
      <w:r>
        <w:br/>
      </w:r>
      <w:r>
        <w:rPr>
          <w:b/>
        </w:rPr>
        <w:t xml:space="preserve">sub_skill_id:</w:t>
      </w:r>
      <w:r>
        <w:t xml:space="preserve"> </w:t>
      </w:r>
      <w:r>
        <w:t xml:space="preserve">integration-complex-flow</w:t>
      </w:r>
      <w:r>
        <w:br/>
      </w:r>
      <w:r>
        <w:rPr>
          <w:b/>
        </w:rPr>
        <w:t xml:space="preserve">format:</w:t>
      </w:r>
      <w:r>
        <w:t xml:space="preserve"> </w:t>
      </w:r>
      <w:r>
        <w:t xml:space="preserve">Design</w:t>
      </w:r>
      <w:r>
        <w:br/>
      </w:r>
      <w:r>
        <w:rPr>
          <w:b/>
        </w:rPr>
        <w:t xml:space="preserve">difficulty_b:</w:t>
      </w:r>
      <w:r>
        <w:t xml:space="preserve"> </w:t>
      </w:r>
      <w:r>
        <w:t xml:space="preserve">1.5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Service Cloud + MuleSoft Integration Patterns; SAP Integration</w:t>
      </w:r>
    </w:p>
    <w:p>
      <w:pPr>
        <w:pStyle w:val="BodyText"/>
      </w:pPr>
      <w:r>
        <w:rPr>
          <w:b/>
        </w:rPr>
        <w:t xml:space="preserve">body:</w:t>
      </w:r>
    </w:p>
    <w:p>
      <w:pPr>
        <w:pStyle w:val="BodyText"/>
      </w:pPr>
      <w:r>
        <w:t xml:space="preserve">A B2B software company receives 5,000 support cases per day in Salesforce Service Cloud. Each case must trigger an order fulfillment request in SAP ERP. When SAP completes fulfillment, it must update the Salesforce Case status to</w:t>
      </w:r>
      <w:r>
        <w:t xml:space="preserve"> </w:t>
      </w:r>
      <w:r>
        <w:t xml:space="preserve">“</w:t>
      </w:r>
      <w:r>
        <w:t xml:space="preserve">Resolved</w:t>
      </w:r>
      <w:r>
        <w:t xml:space="preserve">”</w:t>
      </w:r>
      <w:r>
        <w:t xml:space="preserve">.</w:t>
      </w:r>
    </w:p>
    <w:p>
      <w:pPr>
        <w:pStyle w:val="BodyText"/>
      </w:pPr>
      <w:r>
        <w:t xml:space="preserve">Design the integration:</w:t>
      </w:r>
      <w:r>
        <w:t xml:space="preserve"> </w:t>
      </w:r>
      <w:r>
        <w:t xml:space="preserve">- Real-time case-to-SAP sync (SLA: &lt;5 sec latency)</w:t>
      </w:r>
      <w:r>
        <w:t xml:space="preserve"> </w:t>
      </w:r>
      <w:r>
        <w:t xml:space="preserve">- SAP response callback to Salesforce (webhook or polling)</w:t>
      </w:r>
      <w:r>
        <w:t xml:space="preserve"> </w:t>
      </w:r>
      <w:r>
        <w:t xml:space="preserve">- Handle SAP timeouts and retries</w:t>
      </w:r>
      <w:r>
        <w:t xml:space="preserve"> </w:t>
      </w:r>
      <w:r>
        <w:t xml:space="preserve">- Log all integration transactions for audit</w:t>
      </w:r>
    </w:p>
    <w:p>
      <w:pPr>
        <w:pStyle w:val="BodyText"/>
      </w:pPr>
      <w:r>
        <w:rPr>
          <w:b/>
        </w:rPr>
        <w:t xml:space="preserve">rubric:</w:t>
      </w:r>
    </w:p>
    <w:p>
      <w:pPr>
        <w:numPr>
          <w:ilvl w:val="0"/>
          <w:numId w:val="1047"/>
        </w:numPr>
        <w:pStyle w:val="Compact"/>
      </w:pPr>
      <w:r>
        <w:t xml:space="preserve">1 point (Fail): No clear flow; missing technologies or SLAs.</w:t>
      </w:r>
    </w:p>
    <w:p>
      <w:pPr>
        <w:numPr>
          <w:ilvl w:val="0"/>
          <w:numId w:val="1047"/>
        </w:numPr>
        <w:pStyle w:val="Compact"/>
      </w:pPr>
      <w:r>
        <w:t xml:space="preserve">3 points (Pass): Identifies REST API + MuleSoft. Mentions error handling but lacks detail.</w:t>
      </w:r>
    </w:p>
    <w:p>
      <w:pPr>
        <w:numPr>
          <w:ilvl w:val="0"/>
          <w:numId w:val="1047"/>
        </w:numPr>
        <w:pStyle w:val="Compact"/>
      </w:pPr>
      <w:r>
        <w:t xml:space="preserve">5 points (Exceptional):</w:t>
      </w:r>
      <w:r>
        <w:t xml:space="preserve"> </w:t>
      </w:r>
      <w:r>
        <w:rPr>
          <w:b/>
        </w:rPr>
        <w:t xml:space="preserve">Complete end-to-end architecture:</w:t>
      </w:r>
    </w:p>
    <w:p>
      <w:pPr>
        <w:numPr>
          <w:ilvl w:val="1"/>
          <w:numId w:val="1048"/>
        </w:numPr>
        <w:pStyle w:val="Compact"/>
      </w:pPr>
      <w:r>
        <w:rPr>
          <w:b/>
        </w:rPr>
        <w:t xml:space="preserve">Trigger:</w:t>
      </w:r>
      <w:r>
        <w:t xml:space="preserve"> </w:t>
      </w:r>
      <w:r>
        <w:t xml:space="preserve">Case created/status changed → Platform Event published</w:t>
      </w:r>
    </w:p>
    <w:p>
      <w:pPr>
        <w:numPr>
          <w:ilvl w:val="1"/>
          <w:numId w:val="1048"/>
        </w:numPr>
        <w:pStyle w:val="Compact"/>
      </w:pPr>
      <w:r>
        <w:rPr>
          <w:b/>
        </w:rPr>
        <w:t xml:space="preserve">Publisher:</w:t>
      </w:r>
      <w:r>
        <w:t xml:space="preserve"> </w:t>
      </w:r>
      <w:r>
        <w:t xml:space="preserve">Apex trigger publishes</w:t>
      </w:r>
      <w:r>
        <w:t xml:space="preserve"> </w:t>
      </w:r>
      <w:r>
        <w:rPr>
          <w:rStyle w:val="VerbatimChar"/>
        </w:rPr>
        <w:t xml:space="preserve">CaseCreated</w:t>
      </w:r>
      <w:r>
        <w:t xml:space="preserve"> </w:t>
      </w:r>
      <w:r>
        <w:t xml:space="preserve">event with case details, external ref ID</w:t>
      </w:r>
    </w:p>
    <w:p>
      <w:pPr>
        <w:numPr>
          <w:ilvl w:val="1"/>
          <w:numId w:val="1048"/>
        </w:numPr>
        <w:pStyle w:val="Compact"/>
      </w:pPr>
      <w:r>
        <w:rPr>
          <w:b/>
        </w:rPr>
        <w:t xml:space="preserve">MuleSoft Flow:</w:t>
      </w:r>
      <w:r>
        <w:t xml:space="preserve"> </w:t>
      </w:r>
      <w:r>
        <w:t xml:space="preserve">Subscribes to Kafka (Platform Events) → transforms case JSON → calls SAP SOAP API (idempotent, with external key)</w:t>
      </w:r>
    </w:p>
    <w:p>
      <w:pPr>
        <w:numPr>
          <w:ilvl w:val="1"/>
          <w:numId w:val="1048"/>
        </w:numPr>
        <w:pStyle w:val="Compact"/>
      </w:pPr>
      <w:r>
        <w:rPr>
          <w:b/>
        </w:rPr>
        <w:t xml:space="preserve">SAP Processing:</w:t>
      </w:r>
      <w:r>
        <w:t xml:space="preserve"> </w:t>
      </w:r>
      <w:r>
        <w:t xml:space="preserve">Receives fulfillment request, returns</w:t>
      </w:r>
      <w:r>
        <w:t xml:space="preserve"> </w:t>
      </w:r>
      <w:r>
        <w:rPr>
          <w:rStyle w:val="VerbatimChar"/>
        </w:rPr>
        <w:t xml:space="preserve">SAP_Order_ID</w:t>
      </w:r>
    </w:p>
    <w:p>
      <w:pPr>
        <w:numPr>
          <w:ilvl w:val="1"/>
          <w:numId w:val="1048"/>
        </w:numPr>
        <w:pStyle w:val="Compact"/>
      </w:pPr>
      <w:r>
        <w:rPr>
          <w:b/>
        </w:rPr>
        <w:t xml:space="preserve">SAP Callback:</w:t>
      </w:r>
      <w:r>
        <w:t xml:space="preserve"> </w:t>
      </w:r>
      <w:r>
        <w:t xml:space="preserve">Webhook endpoint in MuleSoft receives fulfillment completion (or polling REST API)</w:t>
      </w:r>
    </w:p>
    <w:p>
      <w:pPr>
        <w:numPr>
          <w:ilvl w:val="1"/>
          <w:numId w:val="1048"/>
        </w:numPr>
        <w:pStyle w:val="Compact"/>
      </w:pPr>
      <w:r>
        <w:rPr>
          <w:b/>
        </w:rPr>
        <w:t xml:space="preserve">Case Update:</w:t>
      </w:r>
      <w:r>
        <w:t xml:space="preserve"> </w:t>
      </w:r>
      <w:r>
        <w:t xml:space="preserve">MuleSoft calls Salesforce REST API to PATCH Case status =</w:t>
      </w:r>
      <w:r>
        <w:t xml:space="preserve"> </w:t>
      </w:r>
      <w:r>
        <w:t xml:space="preserve">“</w:t>
      </w:r>
      <w:r>
        <w:t xml:space="preserve">Resolved</w:t>
      </w:r>
      <w:r>
        <w:t xml:space="preserve">”</w:t>
      </w:r>
      <w:r>
        <w:t xml:space="preserve">, SAP_OrderID =</w:t>
      </w:r>
      <w:r>
        <w:t xml:space="preserve"> </w:t>
      </w:r>
      <w:r>
        <w:rPr>
          <w:rStyle w:val="VerbatimChar"/>
        </w:rPr>
        <w:t xml:space="preserve">&lt;SAP_Order_ID&gt;</w:t>
      </w:r>
    </w:p>
    <w:p>
      <w:pPr>
        <w:numPr>
          <w:ilvl w:val="1"/>
          <w:numId w:val="1048"/>
        </w:numPr>
        <w:pStyle w:val="Compact"/>
      </w:pPr>
      <w:r>
        <w:rPr>
          <w:b/>
        </w:rPr>
        <w:t xml:space="preserve">Error Handling:</w:t>
      </w:r>
    </w:p>
    <w:p>
      <w:pPr>
        <w:numPr>
          <w:ilvl w:val="2"/>
          <w:numId w:val="1049"/>
        </w:numPr>
        <w:pStyle w:val="Compact"/>
      </w:pPr>
      <w:r>
        <w:t xml:space="preserve">SAP timeout (&gt;30s): MuleSoft retries with exponential backoff (3 attempts)</w:t>
      </w:r>
    </w:p>
    <w:p>
      <w:pPr>
        <w:numPr>
          <w:ilvl w:val="2"/>
          <w:numId w:val="1049"/>
        </w:numPr>
        <w:pStyle w:val="Compact"/>
      </w:pPr>
      <w:r>
        <w:t xml:space="preserve">Failed callback: log to</w:t>
      </w:r>
      <w:r>
        <w:t xml:space="preserve"> </w:t>
      </w:r>
      <w:r>
        <w:rPr>
          <w:rStyle w:val="VerbatimChar"/>
        </w:rPr>
        <w:t xml:space="preserve">IntegrationLog__c</w:t>
      </w:r>
      <w:r>
        <w:t xml:space="preserve">; manual escalation workflow</w:t>
      </w:r>
    </w:p>
    <w:p>
      <w:pPr>
        <w:numPr>
          <w:ilvl w:val="2"/>
          <w:numId w:val="1049"/>
        </w:numPr>
        <w:pStyle w:val="Compact"/>
      </w:pPr>
      <w:r>
        <w:t xml:space="preserve">Idempotency: external ID (UUID) in all requests prevents double-processing</w:t>
      </w:r>
    </w:p>
    <w:p>
      <w:pPr>
        <w:numPr>
          <w:ilvl w:val="1"/>
          <w:numId w:val="1048"/>
        </w:numPr>
        <w:pStyle w:val="Compact"/>
      </w:pPr>
      <w:r>
        <w:rPr>
          <w:b/>
        </w:rPr>
        <w:t xml:space="preserve">Monitoring:</w:t>
      </w:r>
      <w:r>
        <w:t xml:space="preserve"> </w:t>
      </w:r>
      <w:r>
        <w:t xml:space="preserve">Salesforce Flow tracks Case→SAP status; dashboard shows pending, completed, failed</w:t>
      </w:r>
    </w:p>
    <w:p>
      <w:pPr>
        <w:numPr>
          <w:ilvl w:val="1"/>
          <w:numId w:val="1048"/>
        </w:numPr>
        <w:pStyle w:val="Compact"/>
      </w:pPr>
      <w:r>
        <w:rPr>
          <w:b/>
        </w:rPr>
        <w:t xml:space="preserve">Rollback:</w:t>
      </w:r>
      <w:r>
        <w:t xml:space="preserve"> </w:t>
      </w:r>
      <w:r>
        <w:t xml:space="preserve">If SAP fails after 3 retries, case status →</w:t>
      </w:r>
      <w:r>
        <w:t xml:space="preserve"> </w:t>
      </w:r>
      <w:r>
        <w:t xml:space="preserve">“</w:t>
      </w:r>
      <w:r>
        <w:t xml:space="preserve">Escalated</w:t>
      </w:r>
      <w:r>
        <w:t xml:space="preserve">”</w:t>
      </w:r>
      <w:r>
        <w:t xml:space="preserve">; manual review queue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qorium-sfdc-v0.5-014-seed-6d8f1c9e</w:t>
      </w:r>
      <w:r>
        <w:br/>
      </w:r>
      <w:r>
        <w:rPr>
          <w:b/>
        </w:rPr>
        <w:t xml:space="preserve">variant_seed:</w:t>
      </w:r>
      <w:r>
        <w:t xml:space="preserve"> </w:t>
      </w:r>
      <w:r>
        <w:t xml:space="preserve">qorium-sfdc-v0.5-2026-05-02-014</w:t>
      </w:r>
      <w:r>
        <w:br/>
      </w:r>
      <w:r>
        <w:rPr>
          <w:b/>
        </w:rPr>
        <w:t xml:space="preserve">bias_check_notes:</w:t>
      </w:r>
      <w:r>
        <w:t xml:space="preserve"> </w:t>
      </w:r>
      <w:r>
        <w:t xml:space="preserve">No bias. ERP integration is domain-neutral.</w:t>
      </w:r>
    </w:p>
    <w:p>
      <w:r>
        <w:pict>
          <v:rect style="width:0;height:1.5pt" o:hralign="center" o:hrstd="t" o:hr="t"/>
        </w:pict>
      </w:r>
    </w:p>
    <w:p>
      <w:pPr>
        <w:pStyle w:val="Heading3"/>
      </w:pPr>
      <w:bookmarkStart w:id="36" w:name="X307227f67ee7c1c0774905ed02f0257f079e71d"/>
      <w:r>
        <w:t xml:space="preserve">QUESTION 15: Governor Limit Hit in Bulk Insert — Root Cause Debugging (Casestudy)</w:t>
      </w:r>
      <w:bookmarkEnd w:id="36"/>
    </w:p>
    <w:p>
      <w:pPr>
        <w:pStyle w:val="FirstParagraph"/>
      </w:pPr>
      <w:r>
        <w:rPr>
          <w:b/>
        </w:rPr>
        <w:t xml:space="preserve">question_id:</w:t>
      </w:r>
      <w:r>
        <w:t xml:space="preserve"> </w:t>
      </w:r>
      <w:r>
        <w:t xml:space="preserve">QOR-SFDC-015</w:t>
      </w:r>
      <w:r>
        <w:br/>
      </w:r>
      <w:r>
        <w:rPr>
          <w:b/>
        </w:rPr>
        <w:t xml:space="preserve">skill_id:</w:t>
      </w:r>
      <w:r>
        <w:t xml:space="preserve"> </w:t>
      </w:r>
      <w:r>
        <w:t xml:space="preserve">salesforce-developer-senior</w:t>
      </w:r>
      <w:r>
        <w:br/>
      </w:r>
      <w:r>
        <w:rPr>
          <w:b/>
        </w:rPr>
        <w:t xml:space="preserve">sub_skill_id:</w:t>
      </w:r>
      <w:r>
        <w:t xml:space="preserve"> </w:t>
      </w:r>
      <w:r>
        <w:t xml:space="preserve">apex-debugging-limits</w:t>
      </w:r>
      <w:r>
        <w:br/>
      </w:r>
      <w:r>
        <w:rPr>
          <w:b/>
        </w:rPr>
        <w:t xml:space="preserve">format:</w:t>
      </w:r>
      <w:r>
        <w:t xml:space="preserve"> </w:t>
      </w:r>
      <w:r>
        <w:t xml:space="preserve">Casestudy</w:t>
      </w:r>
      <w:r>
        <w:br/>
      </w:r>
      <w:r>
        <w:rPr>
          <w:b/>
        </w:rPr>
        <w:t xml:space="preserve">difficulty_b:</w:t>
      </w:r>
      <w:r>
        <w:t xml:space="preserve"> </w:t>
      </w:r>
      <w:r>
        <w:t xml:space="preserve">1.2 (Hard)</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Salesforce Governor Limits Reference; Apex Debugging Best Practices</w:t>
      </w:r>
    </w:p>
    <w:p>
      <w:pPr>
        <w:pStyle w:val="BodyText"/>
      </w:pPr>
      <w:r>
        <w:rPr>
          <w:b/>
        </w:rPr>
        <w:t xml:space="preserve">body:</w:t>
      </w:r>
    </w:p>
    <w:p>
      <w:pPr>
        <w:pStyle w:val="BodyText"/>
      </w:pPr>
      <w:r>
        <w:t xml:space="preserve">Scenario: A Batch Apex job inserts 100,000 custom</w:t>
      </w:r>
      <w:r>
        <w:t xml:space="preserve"> </w:t>
      </w:r>
      <w:r>
        <w:rPr>
          <w:rStyle w:val="VerbatimChar"/>
        </w:rPr>
        <w:t xml:space="preserve">Assessment__c</w:t>
      </w:r>
      <w:r>
        <w:t xml:space="preserve"> </w:t>
      </w:r>
      <w:r>
        <w:t xml:space="preserve">records. The job fails with error:</w:t>
      </w:r>
      <w:r>
        <w:t xml:space="preserve"> </w:t>
      </w:r>
      <w:r>
        <w:t xml:space="preserve">“</w:t>
      </w:r>
      <w:r>
        <w:t xml:space="preserve">UNABLE_TO_LOCK_ROW</w:t>
      </w:r>
      <w:r>
        <w:t xml:space="preserve">”</w:t>
      </w:r>
      <w:r>
        <w:t xml:space="preserve"> </w:t>
      </w:r>
      <w:r>
        <w:t xml:space="preserve">at record 47,000. The code looks correct (no SOQL in loops, bulk DML). Investigation shows:</w:t>
      </w:r>
    </w:p>
    <w:p>
      <w:pPr>
        <w:numPr>
          <w:ilvl w:val="0"/>
          <w:numId w:val="1050"/>
        </w:numPr>
        <w:pStyle w:val="Compact"/>
      </w:pPr>
      <w:r>
        <w:t xml:space="preserve">Each Assessment has 5 related child records (Questions) inserted via related lists</w:t>
      </w:r>
    </w:p>
    <w:p>
      <w:pPr>
        <w:numPr>
          <w:ilvl w:val="0"/>
          <w:numId w:val="1050"/>
        </w:numPr>
        <w:pStyle w:val="Compact"/>
      </w:pPr>
      <w:r>
        <w:t xml:space="preserve">Batch process calls insert on Assessment + Questions in same transaction</w:t>
      </w:r>
    </w:p>
    <w:p>
      <w:pPr>
        <w:numPr>
          <w:ilvl w:val="0"/>
          <w:numId w:val="1050"/>
        </w:numPr>
        <w:pStyle w:val="Compact"/>
      </w:pPr>
      <w:r>
        <w:t xml:space="preserve">Database has 10M existing records; custom sharing is enabled</w:t>
      </w:r>
    </w:p>
    <w:p>
      <w:pPr>
        <w:numPr>
          <w:ilvl w:val="0"/>
          <w:numId w:val="1050"/>
        </w:numPr>
        <w:pStyle w:val="Compact"/>
      </w:pPr>
      <w:r>
        <w:t xml:space="preserve">Concurrent user is updating related parent Accounts</w:t>
      </w:r>
    </w:p>
    <w:p>
      <w:pPr>
        <w:pStyle w:val="FirstParagraph"/>
      </w:pPr>
      <w:r>
        <w:t xml:space="preserve">What is the root cause, and how do you fix it?</w:t>
      </w:r>
    </w:p>
    <w:p>
      <w:pPr>
        <w:pStyle w:val="BodyText"/>
      </w:pPr>
      <w:r>
        <w:rPr>
          <w:b/>
        </w:rPr>
        <w:t xml:space="preserve">rubric:</w:t>
      </w:r>
    </w:p>
    <w:p>
      <w:pPr>
        <w:numPr>
          <w:ilvl w:val="0"/>
          <w:numId w:val="1051"/>
        </w:numPr>
        <w:pStyle w:val="Compact"/>
      </w:pPr>
      <w:r>
        <w:t xml:space="preserve">1 point (Fail): Blames random issue without investigation (e.g.,</w:t>
      </w:r>
      <w:r>
        <w:t xml:space="preserve"> </w:t>
      </w:r>
      <w:r>
        <w:t xml:space="preserve">“</w:t>
      </w:r>
      <w:r>
        <w:t xml:space="preserve">network problem</w:t>
      </w:r>
      <w:r>
        <w:t xml:space="preserve">”</w:t>
      </w:r>
      <w:r>
        <w:t xml:space="preserve">).</w:t>
      </w:r>
    </w:p>
    <w:p>
      <w:pPr>
        <w:numPr>
          <w:ilvl w:val="0"/>
          <w:numId w:val="1051"/>
        </w:numPr>
        <w:pStyle w:val="Compact"/>
      </w:pPr>
      <w:r>
        <w:t xml:space="preserve">3 points (Pass): Identifies governor limit (heap, DML, locks) but incomplete fix.</w:t>
      </w:r>
    </w:p>
    <w:p>
      <w:pPr>
        <w:numPr>
          <w:ilvl w:val="0"/>
          <w:numId w:val="1051"/>
        </w:numPr>
        <w:pStyle w:val="Compact"/>
      </w:pPr>
      <w:r>
        <w:t xml:space="preserve">5 points (Exceptional):</w:t>
      </w:r>
      <w:r>
        <w:t xml:space="preserve"> </w:t>
      </w:r>
      <w:r>
        <w:rPr>
          <w:b/>
        </w:rPr>
        <w:t xml:space="preserve">Identifies root cause as row-locking contention + sharing overhead:</w:t>
      </w:r>
    </w:p>
    <w:p>
      <w:pPr>
        <w:numPr>
          <w:ilvl w:val="1"/>
          <w:numId w:val="1052"/>
        </w:numPr>
        <w:pStyle w:val="Compact"/>
      </w:pPr>
      <w:r>
        <w:t xml:space="preserve">Insert 100K Assessment + 500K Questions = huge lock acquisition overhead</w:t>
      </w:r>
    </w:p>
    <w:p>
      <w:pPr>
        <w:numPr>
          <w:ilvl w:val="1"/>
          <w:numId w:val="1052"/>
        </w:numPr>
        <w:pStyle w:val="Compact"/>
      </w:pPr>
      <w:r>
        <w:t xml:space="preserve">With sharing enabled, Salesforce must create 100K sharing records (Account-based) → additional locks</w:t>
      </w:r>
    </w:p>
    <w:p>
      <w:pPr>
        <w:numPr>
          <w:ilvl w:val="1"/>
          <w:numId w:val="1052"/>
        </w:numPr>
        <w:pStyle w:val="Compact"/>
      </w:pPr>
      <w:r>
        <w:t xml:space="preserve">Concurrent Account updates cause row locks that block Assessment inserts →</w:t>
      </w:r>
      <w:r>
        <w:t xml:space="preserve"> </w:t>
      </w:r>
      <w:r>
        <w:t xml:space="preserve">“</w:t>
      </w:r>
      <w:r>
        <w:t xml:space="preserve">UNABLE_TO_LOCK_ROW</w:t>
      </w:r>
      <w:r>
        <w:t xml:space="preserve">”</w:t>
      </w:r>
    </w:p>
    <w:p>
      <w:pPr>
        <w:numPr>
          <w:ilvl w:val="1"/>
          <w:numId w:val="1052"/>
        </w:numPr>
        <w:pStyle w:val="Compact"/>
      </w:pPr>
      <w:r>
        <w:rPr>
          <w:b/>
        </w:rPr>
        <w:t xml:space="preserve">Fix:</w:t>
      </w:r>
    </w:p>
    <w:p>
      <w:pPr>
        <w:numPr>
          <w:ilvl w:val="2"/>
          <w:numId w:val="1053"/>
        </w:numPr>
        <w:pStyle w:val="Compact"/>
      </w:pPr>
      <w:r>
        <w:t xml:space="preserve">Increase batch size to 5K–10K (reduce lock contention from many small batches)</w:t>
      </w:r>
    </w:p>
    <w:p>
      <w:pPr>
        <w:numPr>
          <w:ilvl w:val="2"/>
          <w:numId w:val="1053"/>
        </w:numPr>
        <w:pStyle w:val="Compact"/>
      </w:pPr>
      <w:r>
        <w:t xml:space="preserve">Disable sharing temporarily during bulk load, then re-enable post-load</w:t>
      </w:r>
    </w:p>
    <w:p>
      <w:pPr>
        <w:numPr>
          <w:ilvl w:val="2"/>
          <w:numId w:val="1053"/>
        </w:numPr>
        <w:pStyle w:val="Compact"/>
      </w:pPr>
      <w:r>
        <w:t xml:space="preserve">Schedule batch job outside peak hours when concurrent updates are minimal</w:t>
      </w:r>
    </w:p>
    <w:p>
      <w:pPr>
        <w:numPr>
          <w:ilvl w:val="2"/>
          <w:numId w:val="1053"/>
        </w:numPr>
        <w:pStyle w:val="Compact"/>
      </w:pPr>
      <w:r>
        <w:t xml:space="preserve">Use</w:t>
      </w:r>
      <w:r>
        <w:t xml:space="preserve"> </w:t>
      </w:r>
      <w:r>
        <w:rPr>
          <w:rStyle w:val="VerbatimChar"/>
        </w:rPr>
        <w:t xml:space="preserve">Database.insert(records, false)</w:t>
      </w:r>
      <w:r>
        <w:t xml:space="preserve"> </w:t>
      </w:r>
      <w:r>
        <w:t xml:space="preserve">to continue on error (skip failures, resume)</w:t>
      </w:r>
    </w:p>
    <w:p>
      <w:pPr>
        <w:numPr>
          <w:ilvl w:val="2"/>
          <w:numId w:val="1053"/>
        </w:numPr>
        <w:pStyle w:val="Compact"/>
      </w:pPr>
      <w:r>
        <w:t xml:space="preserve">Add logging to track which record ID causes lock timeout</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qorium-sfdc-v0.5-015-seed-4e2f6d8a</w:t>
      </w:r>
      <w:r>
        <w:br/>
      </w:r>
      <w:r>
        <w:rPr>
          <w:b/>
        </w:rPr>
        <w:t xml:space="preserve">variant_seed:</w:t>
      </w:r>
      <w:r>
        <w:t xml:space="preserve"> </w:t>
      </w:r>
      <w:r>
        <w:t xml:space="preserve">qorium-sfdc-v0.5-2026-05-02-015</w:t>
      </w:r>
      <w:r>
        <w:br/>
      </w:r>
      <w:r>
        <w:rPr>
          <w:b/>
        </w:rPr>
        <w:t xml:space="preserve">bias_check_notes:</w:t>
      </w:r>
      <w:r>
        <w:t xml:space="preserve"> </w:t>
      </w:r>
      <w:r>
        <w:t xml:space="preserve">No bias. Debugging is domain-neutral.</w:t>
      </w:r>
    </w:p>
    <w:p>
      <w:r>
        <w:pict>
          <v:rect style="width:0;height:1.5pt" o:hralign="center" o:hrstd="t" o:hr="t"/>
        </w:pict>
      </w:r>
    </w:p>
    <w:p>
      <w:pPr>
        <w:pStyle w:val="Heading3"/>
      </w:pPr>
      <w:bookmarkStart w:id="37" w:name="Xe73bc56451d77eea684c92225e8efa9083e9415"/>
      <w:r>
        <w:t xml:space="preserve">QUESTION 16: Permission Set vs. Profile Drift Detection (Casestudy)</w:t>
      </w:r>
      <w:bookmarkEnd w:id="37"/>
    </w:p>
    <w:p>
      <w:pPr>
        <w:pStyle w:val="FirstParagraph"/>
      </w:pPr>
      <w:r>
        <w:rPr>
          <w:b/>
        </w:rPr>
        <w:t xml:space="preserve">question_id:</w:t>
      </w:r>
      <w:r>
        <w:t xml:space="preserve"> </w:t>
      </w:r>
      <w:r>
        <w:t xml:space="preserve">QOR-SFDC-016</w:t>
      </w:r>
      <w:r>
        <w:br/>
      </w:r>
      <w:r>
        <w:rPr>
          <w:b/>
        </w:rPr>
        <w:t xml:space="preserve">skill_id:</w:t>
      </w:r>
      <w:r>
        <w:t xml:space="preserve"> </w:t>
      </w:r>
      <w:r>
        <w:t xml:space="preserve">salesforce-developer-senior</w:t>
      </w:r>
      <w:r>
        <w:br/>
      </w:r>
      <w:r>
        <w:rPr>
          <w:b/>
        </w:rPr>
        <w:t xml:space="preserve">sub_skill_id:</w:t>
      </w:r>
      <w:r>
        <w:t xml:space="preserve"> </w:t>
      </w:r>
      <w:r>
        <w:t xml:space="preserve">platform-permissions</w:t>
      </w:r>
      <w:r>
        <w:br/>
      </w:r>
      <w:r>
        <w:rPr>
          <w:b/>
        </w:rPr>
        <w:t xml:space="preserve">format:</w:t>
      </w:r>
      <w:r>
        <w:t xml:space="preserve"> </w:t>
      </w:r>
      <w:r>
        <w:t xml:space="preserve">Casestudy</w:t>
      </w:r>
      <w:r>
        <w:br/>
      </w:r>
      <w:r>
        <w:rPr>
          <w:b/>
        </w:rPr>
        <w:t xml:space="preserve">difficulty_b:</w:t>
      </w:r>
      <w:r>
        <w:t xml:space="preserve"> </w:t>
      </w:r>
      <w:r>
        <w:t xml:space="preserve">1.1 (Medium-Hard)</w:t>
      </w:r>
      <w:r>
        <w:br/>
      </w:r>
      <w:r>
        <w:rPr>
          <w:b/>
        </w:rPr>
        <w:t xml:space="preserve">discrimination_a:</w:t>
      </w:r>
      <w:r>
        <w:t xml:space="preserve"> </w:t>
      </w:r>
      <w:r>
        <w:t xml:space="preserve">1.5</w:t>
      </w:r>
      <w:r>
        <w:br/>
      </w:r>
      <w:r>
        <w:rPr>
          <w:b/>
        </w:rPr>
        <w:t xml:space="preserve">expected_duration_minutes:</w:t>
      </w:r>
      <w:r>
        <w:t xml:space="preserve"> </w:t>
      </w:r>
      <w:r>
        <w:t xml:space="preserve">8</w:t>
      </w:r>
      <w:r>
        <w:br/>
      </w:r>
      <w:r>
        <w:rPr>
          <w:b/>
        </w:rPr>
        <w:t xml:space="preserve">citation:</w:t>
      </w:r>
      <w:r>
        <w:t xml:space="preserve"> </w:t>
      </w:r>
      <w:r>
        <w:t xml:space="preserve">Salesforce Permissions and Access Best Practices</w:t>
      </w:r>
    </w:p>
    <w:p>
      <w:pPr>
        <w:pStyle w:val="BodyText"/>
      </w:pPr>
      <w:r>
        <w:rPr>
          <w:b/>
        </w:rPr>
        <w:t xml:space="preserve">body:</w:t>
      </w:r>
    </w:p>
    <w:p>
      <w:pPr>
        <w:pStyle w:val="BodyText"/>
      </w:pPr>
      <w:r>
        <w:t xml:space="preserve">Scenario: A user reports they cannot see a custom field</w:t>
      </w:r>
      <w:r>
        <w:t xml:space="preserve"> </w:t>
      </w:r>
      <w:r>
        <w:rPr>
          <w:rStyle w:val="VerbatimChar"/>
        </w:rPr>
        <w:t xml:space="preserve">RevenueTarget__c</w:t>
      </w:r>
      <w:r>
        <w:t xml:space="preserve"> </w:t>
      </w:r>
      <w:r>
        <w:t xml:space="preserve">in the Account record detail page, despite the field being</w:t>
      </w:r>
      <w:r>
        <w:t xml:space="preserve"> </w:t>
      </w:r>
      <w:r>
        <w:t xml:space="preserve">“</w:t>
      </w:r>
      <w:r>
        <w:t xml:space="preserve">visible</w:t>
      </w:r>
      <w:r>
        <w:t xml:space="preserve">”</w:t>
      </w:r>
      <w:r>
        <w:t xml:space="preserve"> </w:t>
      </w:r>
      <w:r>
        <w:t xml:space="preserve">in their profile. Investigation reveals:</w:t>
      </w:r>
    </w:p>
    <w:p>
      <w:pPr>
        <w:numPr>
          <w:ilvl w:val="0"/>
          <w:numId w:val="1054"/>
        </w:numPr>
        <w:pStyle w:val="Compact"/>
      </w:pPr>
      <w:r>
        <w:t xml:space="preserve">User’s profile: Standard User with</w:t>
      </w:r>
      <w:r>
        <w:t xml:space="preserve"> </w:t>
      </w:r>
      <w:r>
        <w:t xml:space="preserve">“</w:t>
      </w:r>
      <w:r>
        <w:t xml:space="preserve">Read</w:t>
      </w:r>
      <w:r>
        <w:t xml:space="preserve">”</w:t>
      </w:r>
      <w:r>
        <w:t xml:space="preserve"> </w:t>
      </w:r>
      <w:r>
        <w:t xml:space="preserve">access to</w:t>
      </w:r>
      <w:r>
        <w:t xml:space="preserve"> </w:t>
      </w:r>
      <w:r>
        <w:rPr>
          <w:rStyle w:val="VerbatimChar"/>
        </w:rPr>
        <w:t xml:space="preserve">RevenueTarget__c</w:t>
      </w:r>
    </w:p>
    <w:p>
      <w:pPr>
        <w:numPr>
          <w:ilvl w:val="0"/>
          <w:numId w:val="1054"/>
        </w:numPr>
        <w:pStyle w:val="Compact"/>
      </w:pPr>
      <w:r>
        <w:t xml:space="preserve">User has 3 Permission Sets assigned: Finance Team, Reporting User, Legacy Access</w:t>
      </w:r>
    </w:p>
    <w:p>
      <w:pPr>
        <w:numPr>
          <w:ilvl w:val="0"/>
          <w:numId w:val="1054"/>
        </w:numPr>
        <w:pStyle w:val="Compact"/>
      </w:pPr>
      <w:r>
        <w:t xml:space="preserve">One Permission Set explicitly revokes</w:t>
      </w:r>
      <w:r>
        <w:t xml:space="preserve"> </w:t>
      </w:r>
      <w:r>
        <w:rPr>
          <w:rStyle w:val="VerbatimChar"/>
        </w:rPr>
        <w:t xml:space="preserve">RevenueTarget__c</w:t>
      </w:r>
      <w:r>
        <w:t xml:space="preserve"> </w:t>
      </w:r>
      <w:r>
        <w:t xml:space="preserve">field read access</w:t>
      </w:r>
    </w:p>
    <w:p>
      <w:pPr>
        <w:numPr>
          <w:ilvl w:val="0"/>
          <w:numId w:val="1054"/>
        </w:numPr>
        <w:pStyle w:val="Compact"/>
      </w:pPr>
      <w:r>
        <w:t xml:space="preserve">Rendering issue: User sees</w:t>
      </w:r>
      <w:r>
        <w:t xml:space="preserve"> </w:t>
      </w:r>
      <w:r>
        <w:t xml:space="preserve">“</w:t>
      </w:r>
      <w:r>
        <w:t xml:space="preserve">You do not have access to view this field</w:t>
      </w:r>
      <w:r>
        <w:t xml:space="preserve">”</w:t>
      </w:r>
    </w:p>
    <w:p>
      <w:pPr>
        <w:pStyle w:val="FirstParagraph"/>
      </w:pPr>
      <w:r>
        <w:t xml:space="preserve">What is the problem, and how do you diagnose and fix it?</w:t>
      </w:r>
    </w:p>
    <w:p>
      <w:pPr>
        <w:pStyle w:val="BodyText"/>
      </w:pPr>
      <w:r>
        <w:rPr>
          <w:b/>
        </w:rPr>
        <w:t xml:space="preserve">rubric:</w:t>
      </w:r>
    </w:p>
    <w:p>
      <w:pPr>
        <w:numPr>
          <w:ilvl w:val="0"/>
          <w:numId w:val="1055"/>
        </w:numPr>
        <w:pStyle w:val="Compact"/>
      </w:pPr>
      <w:r>
        <w:t xml:space="preserve">1 point (Fail): Suggests deleting/recreating profile without investigation.</w:t>
      </w:r>
    </w:p>
    <w:p>
      <w:pPr>
        <w:numPr>
          <w:ilvl w:val="0"/>
          <w:numId w:val="1055"/>
        </w:numPr>
        <w:pStyle w:val="Compact"/>
      </w:pPr>
      <w:r>
        <w:t xml:space="preserve">3 points (Pass): Identifies Permission Set override but lacks detail on resolution.</w:t>
      </w:r>
    </w:p>
    <w:p>
      <w:pPr>
        <w:numPr>
          <w:ilvl w:val="0"/>
          <w:numId w:val="1055"/>
        </w:numPr>
        <w:pStyle w:val="Compact"/>
      </w:pPr>
      <w:r>
        <w:t xml:space="preserve">5 points (Exceptional):</w:t>
      </w:r>
      <w:r>
        <w:t xml:space="preserve"> </w:t>
      </w:r>
      <w:r>
        <w:rPr>
          <w:b/>
        </w:rPr>
        <w:t xml:space="preserve">Full diagnosis:</w:t>
      </w:r>
    </w:p>
    <w:p>
      <w:pPr>
        <w:numPr>
          <w:ilvl w:val="1"/>
          <w:numId w:val="1056"/>
        </w:numPr>
        <w:pStyle w:val="Compact"/>
      </w:pPr>
      <w:r>
        <w:t xml:space="preserve">Permission Sets are</w:t>
      </w:r>
      <w:r>
        <w:t xml:space="preserve"> </w:t>
      </w:r>
      <w:r>
        <w:rPr>
          <w:b/>
        </w:rPr>
        <w:t xml:space="preserve">additive</w:t>
      </w:r>
      <w:r>
        <w:t xml:space="preserve">, except when explicitly revoking via FLS</w:t>
      </w:r>
    </w:p>
    <w:p>
      <w:pPr>
        <w:numPr>
          <w:ilvl w:val="1"/>
          <w:numId w:val="1056"/>
        </w:numPr>
        <w:pStyle w:val="Compact"/>
      </w:pPr>
      <w:r>
        <w:t xml:space="preserve">The</w:t>
      </w:r>
      <w:r>
        <w:t xml:space="preserve"> </w:t>
      </w:r>
      <w:r>
        <w:t xml:space="preserve">“</w:t>
      </w:r>
      <w:r>
        <w:t xml:space="preserve">Legacy Access</w:t>
      </w:r>
      <w:r>
        <w:t xml:space="preserve">”</w:t>
      </w:r>
      <w:r>
        <w:t xml:space="preserve"> </w:t>
      </w:r>
      <w:r>
        <w:t xml:space="preserve">Permission Set likely includes an old field permission that revokes</w:t>
      </w:r>
      <w:r>
        <w:t xml:space="preserve"> </w:t>
      </w:r>
      <w:r>
        <w:rPr>
          <w:rStyle w:val="VerbatimChar"/>
        </w:rPr>
        <w:t xml:space="preserve">RevenueTarget__c</w:t>
      </w:r>
    </w:p>
    <w:p>
      <w:pPr>
        <w:numPr>
          <w:ilvl w:val="1"/>
          <w:numId w:val="1056"/>
        </w:numPr>
        <w:pStyle w:val="Compact"/>
      </w:pPr>
      <w:r>
        <w:rPr>
          <w:b/>
        </w:rPr>
        <w:t xml:space="preserve">Diagnosis steps:</w:t>
      </w:r>
    </w:p>
    <w:p>
      <w:pPr>
        <w:numPr>
          <w:ilvl w:val="2"/>
          <w:numId w:val="1057"/>
        </w:numPr>
        <w:pStyle w:val="Compact"/>
      </w:pPr>
      <w:r>
        <w:t xml:space="preserve">Audit all Permission Sets assigned to user (Setup &gt; Users &gt; [User] &gt; Permission Set Assignments)</w:t>
      </w:r>
    </w:p>
    <w:p>
      <w:pPr>
        <w:numPr>
          <w:ilvl w:val="2"/>
          <w:numId w:val="1057"/>
        </w:numPr>
        <w:pStyle w:val="Compact"/>
      </w:pPr>
      <w:r>
        <w:t xml:space="preserve">For each Permission Set, check Field-Level Security for</w:t>
      </w:r>
      <w:r>
        <w:t xml:space="preserve"> </w:t>
      </w:r>
      <w:r>
        <w:rPr>
          <w:rStyle w:val="VerbatimChar"/>
        </w:rPr>
        <w:t xml:space="preserve">RevenueTarget__c</w:t>
      </w:r>
    </w:p>
    <w:p>
      <w:pPr>
        <w:numPr>
          <w:ilvl w:val="2"/>
          <w:numId w:val="1057"/>
        </w:numPr>
        <w:pStyle w:val="Compact"/>
      </w:pPr>
      <w:r>
        <w:t xml:space="preserve">Identify any</w:t>
      </w:r>
      <w:r>
        <w:t xml:space="preserve"> </w:t>
      </w:r>
      <w:r>
        <w:t xml:space="preserve">“</w:t>
      </w:r>
      <w:r>
        <w:t xml:space="preserve">Hidden</w:t>
      </w:r>
      <w:r>
        <w:t xml:space="preserve">”</w:t>
      </w:r>
      <w:r>
        <w:t xml:space="preserve"> </w:t>
      </w:r>
      <w:r>
        <w:t xml:space="preserve">or</w:t>
      </w:r>
      <w:r>
        <w:t xml:space="preserve"> </w:t>
      </w:r>
      <w:r>
        <w:t xml:space="preserve">“</w:t>
      </w:r>
      <w:r>
        <w:t xml:space="preserve">Read-only</w:t>
      </w:r>
      <w:r>
        <w:t xml:space="preserve">”</w:t>
      </w:r>
      <w:r>
        <w:t xml:space="preserve"> </w:t>
      </w:r>
      <w:r>
        <w:t xml:space="preserve">permission that conflicts</w:t>
      </w:r>
    </w:p>
    <w:p>
      <w:pPr>
        <w:numPr>
          <w:ilvl w:val="1"/>
          <w:numId w:val="1056"/>
        </w:numPr>
        <w:pStyle w:val="Compact"/>
      </w:pPr>
      <w:r>
        <w:rPr>
          <w:b/>
        </w:rPr>
        <w:t xml:space="preserve">Fix:</w:t>
      </w:r>
    </w:p>
    <w:p>
      <w:pPr>
        <w:numPr>
          <w:ilvl w:val="2"/>
          <w:numId w:val="1058"/>
        </w:numPr>
        <w:pStyle w:val="Compact"/>
      </w:pPr>
      <w:r>
        <w:t xml:space="preserve">Edit the conflicting Permission Set; change field from</w:t>
      </w:r>
      <w:r>
        <w:t xml:space="preserve"> </w:t>
      </w:r>
      <w:r>
        <w:t xml:space="preserve">“</w:t>
      </w:r>
      <w:r>
        <w:t xml:space="preserve">Hidden</w:t>
      </w:r>
      <w:r>
        <w:t xml:space="preserve">”</w:t>
      </w:r>
      <w:r>
        <w:t xml:space="preserve"> </w:t>
      </w:r>
      <w:r>
        <w:t xml:space="preserve">to</w:t>
      </w:r>
      <w:r>
        <w:t xml:space="preserve"> </w:t>
      </w:r>
      <w:r>
        <w:t xml:space="preserve">“</w:t>
      </w:r>
      <w:r>
        <w:t xml:space="preserve">Visible</w:t>
      </w:r>
      <w:r>
        <w:t xml:space="preserve">”</w:t>
      </w:r>
      <w:r>
        <w:t xml:space="preserve"> </w:t>
      </w:r>
      <w:r>
        <w:t xml:space="preserve">+</w:t>
      </w:r>
      <w:r>
        <w:t xml:space="preserve"> </w:t>
      </w:r>
      <w:r>
        <w:t xml:space="preserve">“</w:t>
      </w:r>
      <w:r>
        <w:t xml:space="preserve">Editable</w:t>
      </w:r>
      <w:r>
        <w:t xml:space="preserve">”</w:t>
      </w:r>
    </w:p>
    <w:p>
      <w:pPr>
        <w:numPr>
          <w:ilvl w:val="2"/>
          <w:numId w:val="1058"/>
        </w:numPr>
        <w:pStyle w:val="Compact"/>
      </w:pPr>
      <w:r>
        <w:t xml:space="preserve">Alternatively, remove the user from the conflicting Permission Set (if no longer needed)</w:t>
      </w:r>
    </w:p>
    <w:p>
      <w:pPr>
        <w:numPr>
          <w:ilvl w:val="2"/>
          <w:numId w:val="1058"/>
        </w:numPr>
        <w:pStyle w:val="Compact"/>
      </w:pPr>
      <w:r>
        <w:t xml:space="preserve">Clear browser cache; test field visibility</w:t>
      </w:r>
    </w:p>
    <w:p>
      <w:pPr>
        <w:numPr>
          <w:ilvl w:val="1"/>
          <w:numId w:val="1056"/>
        </w:numPr>
        <w:pStyle w:val="Compact"/>
      </w:pPr>
      <w:r>
        <w:rPr>
          <w:b/>
        </w:rPr>
        <w:t xml:space="preserve">Prevention:</w:t>
      </w:r>
      <w:r>
        <w:t xml:space="preserve"> </w:t>
      </w:r>
      <w:r>
        <w:t xml:space="preserve">Implement Permission Set naming convention (e.g.,</w:t>
      </w:r>
      <w:r>
        <w:t xml:space="preserve"> </w:t>
      </w:r>
      <w:r>
        <w:t xml:space="preserve">“</w:t>
      </w:r>
      <w:r>
        <w:t xml:space="preserve">PS_Legacy_Deprecated</w:t>
      </w:r>
      <w:r>
        <w:t xml:space="preserve">”</w:t>
      </w:r>
      <w:r>
        <w:t xml:space="preserve">) and schedule quarterly audits</w:t>
      </w:r>
    </w:p>
    <w:p>
      <w:pPr>
        <w:pStyle w:val="FirstParagraph"/>
      </w:pPr>
      <w:r>
        <w:rPr>
          <w:b/>
        </w:rPr>
        <w:t xml:space="preserve">expected_duration_minutes:</w:t>
      </w:r>
      <w:r>
        <w:t xml:space="preserve"> </w:t>
      </w:r>
      <w:r>
        <w:t xml:space="preserve">8</w:t>
      </w:r>
      <w:r>
        <w:br/>
      </w:r>
      <w:r>
        <w:rPr>
          <w:b/>
        </w:rPr>
        <w:t xml:space="preserve">watermark_seed:</w:t>
      </w:r>
      <w:r>
        <w:t xml:space="preserve"> </w:t>
      </w:r>
      <w:r>
        <w:t xml:space="preserve">qorium-sfdc-v0.5-016-seed-9c1a5f3b</w:t>
      </w:r>
      <w:r>
        <w:br/>
      </w:r>
      <w:r>
        <w:rPr>
          <w:b/>
        </w:rPr>
        <w:t xml:space="preserve">variant_seed:</w:t>
      </w:r>
      <w:r>
        <w:t xml:space="preserve"> </w:t>
      </w:r>
      <w:r>
        <w:t xml:space="preserve">qorium-sfdc-v0.5-2026-05-02-016</w:t>
      </w:r>
      <w:r>
        <w:br/>
      </w:r>
      <w:r>
        <w:rPr>
          <w:b/>
        </w:rPr>
        <w:t xml:space="preserve">bias_check_notes:</w:t>
      </w:r>
      <w:r>
        <w:t xml:space="preserve"> </w:t>
      </w:r>
      <w:r>
        <w:t xml:space="preserve">No bias. Permission troubleshooting is domain-neutral.</w:t>
      </w:r>
    </w:p>
    <w:p>
      <w:r>
        <w:pict>
          <v:rect style="width:0;height:1.5pt" o:hralign="center" o:hrstd="t" o:hr="t"/>
        </w:pict>
      </w:r>
    </w:p>
    <w:p>
      <w:pPr>
        <w:pStyle w:val="Heading3"/>
      </w:pPr>
      <w:bookmarkStart w:id="38" w:name="X829cb7d959fa83748d76634af605cca2ca379b3"/>
      <w:r>
        <w:t xml:space="preserve">QUESTION 17: SOQL N+1 Problem in LWC Loop (Casestudy)</w:t>
      </w:r>
      <w:bookmarkEnd w:id="38"/>
    </w:p>
    <w:p>
      <w:pPr>
        <w:pStyle w:val="FirstParagraph"/>
      </w:pPr>
      <w:r>
        <w:rPr>
          <w:b/>
        </w:rPr>
        <w:t xml:space="preserve">question_id:</w:t>
      </w:r>
      <w:r>
        <w:t xml:space="preserve"> </w:t>
      </w:r>
      <w:r>
        <w:t xml:space="preserve">QOR-SFDC-017</w:t>
      </w:r>
      <w:r>
        <w:br/>
      </w:r>
      <w:r>
        <w:rPr>
          <w:b/>
        </w:rPr>
        <w:t xml:space="preserve">skill_id:</w:t>
      </w:r>
      <w:r>
        <w:t xml:space="preserve"> </w:t>
      </w:r>
      <w:r>
        <w:t xml:space="preserve">salesforce-developer-senior</w:t>
      </w:r>
      <w:r>
        <w:br/>
      </w:r>
      <w:r>
        <w:rPr>
          <w:b/>
        </w:rPr>
        <w:t xml:space="preserve">sub_skill_id:</w:t>
      </w:r>
      <w:r>
        <w:t xml:space="preserve"> </w:t>
      </w:r>
      <w:r>
        <w:t xml:space="preserve">lwc-performance</w:t>
      </w:r>
      <w:r>
        <w:br/>
      </w:r>
      <w:r>
        <w:rPr>
          <w:b/>
        </w:rPr>
        <w:t xml:space="preserve">format:</w:t>
      </w:r>
      <w:r>
        <w:t xml:space="preserve"> </w:t>
      </w:r>
      <w:r>
        <w:t xml:space="preserve">Casestudy</w:t>
      </w:r>
      <w:r>
        <w:br/>
      </w:r>
      <w:r>
        <w:rPr>
          <w:b/>
        </w:rPr>
        <w:t xml:space="preserve">difficulty_b:</w:t>
      </w:r>
      <w:r>
        <w:t xml:space="preserve"> </w:t>
      </w:r>
      <w:r>
        <w:t xml:space="preserve">1.0 (Medium-Hard)</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Lightning Web Components Performance Best Practices</w:t>
      </w:r>
    </w:p>
    <w:p>
      <w:pPr>
        <w:pStyle w:val="BodyText"/>
      </w:pPr>
      <w:r>
        <w:rPr>
          <w:b/>
        </w:rPr>
        <w:t xml:space="preserve">body:</w:t>
      </w:r>
    </w:p>
    <w:p>
      <w:pPr>
        <w:pStyle w:val="BodyText"/>
      </w:pPr>
      <w:r>
        <w:t xml:space="preserve">Scenario: An LWC loads a parent Account record + related 300 Contact child records. The code iterates over Contacts and for each, calls an Apex method to fetch Contact preferences. After ~100 Contacts, the UI becomes slow and browser console shows:</w:t>
      </w:r>
      <w:r>
        <w:t xml:space="preserve"> </w:t>
      </w:r>
      <w:r>
        <w:t xml:space="preserve">“</w:t>
      </w:r>
      <w:r>
        <w:t xml:space="preserve">Apex call exceeded governor limits (SOQL: 120/100)</w:t>
      </w:r>
      <w:r>
        <w:t xml:space="preserve">”</w:t>
      </w:r>
      <w:r>
        <w:t xml:space="preserve">.</w:t>
      </w:r>
    </w:p>
    <w:p>
      <w:pPr>
        <w:pStyle w:val="BodyText"/>
      </w:pPr>
      <w:r>
        <w:t xml:space="preserve">Code snippet:</w:t>
      </w:r>
    </w:p>
    <w:p>
      <w:pPr>
        <w:pStyle w:val="SourceCode"/>
      </w:pPr>
      <w:r>
        <w:rPr>
          <w:rStyle w:val="KeywordTok"/>
        </w:rPr>
        <w:t xml:space="preserve">async</w:t>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const</w:t>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getRecord</w:t>
      </w:r>
      <w:r>
        <w:rPr>
          <w:rStyle w:val="NormalTok"/>
        </w:rPr>
        <w:t xml:space="preserve">({ </w:t>
      </w:r>
      <w:r>
        <w:rPr>
          <w:rStyle w:val="DataTypeTok"/>
        </w:rPr>
        <w:t xml:space="preserve">recordId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recordId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contacts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getContacts</w:t>
      </w:r>
      <w:r>
        <w:rPr>
          <w:rStyle w:val="NormalTok"/>
        </w:rPr>
        <w:t xml:space="preserve">({ </w:t>
      </w:r>
      <w:r>
        <w:rPr>
          <w:rStyle w:val="DataTypeTok"/>
        </w:rPr>
        <w:t xml:space="preserve">accountId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recordId</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contact </w:t>
      </w:r>
      <w:r>
        <w:rPr>
          <w:rStyle w:val="KeywordTok"/>
        </w:rPr>
        <w:t xml:space="preserve">of</w:t>
      </w:r>
      <w:r>
        <w:rPr>
          <w:rStyle w:val="NormalTok"/>
        </w:rPr>
        <w:t xml:space="preserve"> contacts) {</w:t>
      </w:r>
      <w:r>
        <w:br/>
      </w:r>
      <w:r>
        <w:rPr>
          <w:rStyle w:val="NormalTok"/>
        </w:rPr>
        <w:t xml:space="preserve">    </w:t>
      </w:r>
      <w:r>
        <w:rPr>
          <w:rStyle w:val="KeywordTok"/>
        </w:rPr>
        <w:t xml:space="preserve">const</w:t>
      </w:r>
      <w:r>
        <w:rPr>
          <w:rStyle w:val="NormalTok"/>
        </w:rPr>
        <w:t xml:space="preserve"> prefs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getContactPreferences</w:t>
      </w:r>
      <w:r>
        <w:rPr>
          <w:rStyle w:val="NormalTok"/>
        </w:rPr>
        <w:t xml:space="preserve">({ </w:t>
      </w:r>
      <w:r>
        <w:rPr>
          <w:rStyle w:val="DataTypeTok"/>
        </w:rPr>
        <w:t xml:space="preserve">contactId</w:t>
      </w:r>
      <w:r>
        <w:rPr>
          <w:rStyle w:val="OperatorTok"/>
        </w:rPr>
        <w:t xml:space="preserve">:</w:t>
      </w:r>
      <w:r>
        <w:rPr>
          <w:rStyle w:val="NormalTok"/>
        </w:rPr>
        <w:t xml:space="preserve"> contact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CommentTok"/>
        </w:rPr>
        <w:t xml:space="preserve">// N+1 SOQL!</w:t>
      </w:r>
      <w:r>
        <w:br/>
      </w:r>
      <w:r>
        <w:rPr>
          <w:rStyle w:val="NormalTok"/>
        </w:rPr>
        <w:t xml:space="preserve">    contact</w:t>
      </w:r>
      <w:r>
        <w:rPr>
          <w:rStyle w:val="OperatorTok"/>
        </w:rPr>
        <w:t xml:space="preserve">.</w:t>
      </w:r>
      <w:r>
        <w:rPr>
          <w:rStyle w:val="AttributeTok"/>
        </w:rPr>
        <w:t xml:space="preserve">preferences</w:t>
      </w:r>
      <w:r>
        <w:rPr>
          <w:rStyle w:val="NormalTok"/>
        </w:rPr>
        <w:t xml:space="preserve"> </w:t>
      </w:r>
      <w:r>
        <w:rPr>
          <w:rStyle w:val="OperatorTok"/>
        </w:rPr>
        <w:t xml:space="preserve">=</w:t>
      </w:r>
      <w:r>
        <w:rPr>
          <w:rStyle w:val="NormalTok"/>
        </w:rPr>
        <w:t xml:space="preserve"> prefs</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contacts</w:t>
      </w:r>
      <w:r>
        <w:rPr>
          <w:rStyle w:val="NormalTok"/>
        </w:rPr>
        <w:t xml:space="preserve"> </w:t>
      </w:r>
      <w:r>
        <w:rPr>
          <w:rStyle w:val="OperatorTok"/>
        </w:rPr>
        <w:t xml:space="preserve">=</w:t>
      </w:r>
      <w:r>
        <w:rPr>
          <w:rStyle w:val="NormalTok"/>
        </w:rPr>
        <w:t xml:space="preserve"> contacts</w:t>
      </w:r>
      <w:r>
        <w:rPr>
          <w:rStyle w:val="OperatorTok"/>
        </w:rPr>
        <w:t xml:space="preserve">;</w:t>
      </w:r>
      <w:r>
        <w:br/>
      </w:r>
      <w:r>
        <w:rPr>
          <w:rStyle w:val="NormalTok"/>
        </w:rPr>
        <w:t xml:space="preserve">}</w:t>
      </w:r>
    </w:p>
    <w:p>
      <w:pPr>
        <w:pStyle w:val="FirstParagraph"/>
      </w:pPr>
      <w:r>
        <w:t xml:space="preserve">Why does it fail, and how do you fix it?</w:t>
      </w:r>
    </w:p>
    <w:p>
      <w:pPr>
        <w:pStyle w:val="BodyText"/>
      </w:pPr>
      <w:r>
        <w:rPr>
          <w:b/>
        </w:rPr>
        <w:t xml:space="preserve">rubric:</w:t>
      </w:r>
    </w:p>
    <w:p>
      <w:pPr>
        <w:numPr>
          <w:ilvl w:val="0"/>
          <w:numId w:val="1059"/>
        </w:numPr>
        <w:pStyle w:val="Compact"/>
      </w:pPr>
      <w:r>
        <w:t xml:space="preserve">1 point (Fail): Suggests caching without addressing N+1.</w:t>
      </w:r>
    </w:p>
    <w:p>
      <w:pPr>
        <w:numPr>
          <w:ilvl w:val="0"/>
          <w:numId w:val="1059"/>
        </w:numPr>
        <w:pStyle w:val="Compact"/>
      </w:pPr>
      <w:r>
        <w:t xml:space="preserve">3 points (Pass): Identifies N+1 SOQL calls but incomplete fix (e.g., batch API call).</w:t>
      </w:r>
    </w:p>
    <w:p>
      <w:pPr>
        <w:numPr>
          <w:ilvl w:val="0"/>
          <w:numId w:val="1059"/>
        </w:numPr>
        <w:pStyle w:val="Compact"/>
      </w:pPr>
      <w:r>
        <w:t xml:space="preserve">5 points (Exceptional):</w:t>
      </w:r>
      <w:r>
        <w:t xml:space="preserve"> </w:t>
      </w:r>
      <w:r>
        <w:rPr>
          <w:b/>
        </w:rPr>
        <w:t xml:space="preserve">Full diagnosis and fix:</w:t>
      </w:r>
    </w:p>
    <w:p>
      <w:pPr>
        <w:numPr>
          <w:ilvl w:val="1"/>
          <w:numId w:val="1060"/>
        </w:numPr>
      </w:pPr>
      <w:r>
        <w:rPr>
          <w:b/>
        </w:rPr>
        <w:t xml:space="preserve">Root cause:</w:t>
      </w:r>
      <w:r>
        <w:t xml:space="preserve"> </w:t>
      </w:r>
      <w:r>
        <w:t xml:space="preserve">The loop calls</w:t>
      </w:r>
      <w:r>
        <w:t xml:space="preserve"> </w:t>
      </w:r>
      <w:r>
        <w:rPr>
          <w:rStyle w:val="VerbatimChar"/>
        </w:rPr>
        <w:t xml:space="preserve">getContactPreferences()</w:t>
      </w:r>
      <w:r>
        <w:t xml:space="preserve"> </w:t>
      </w:r>
      <w:r>
        <w:t xml:space="preserve">300 times (one Apex call per Contact), each issuing a SOQL query. This exhausts the 100-SOQL limit.</w:t>
      </w:r>
    </w:p>
    <w:p>
      <w:pPr>
        <w:numPr>
          <w:ilvl w:val="1"/>
          <w:numId w:val="1060"/>
        </w:numPr>
      </w:pPr>
      <w:r>
        <w:rPr>
          <w:b/>
        </w:rPr>
        <w:t xml:space="preserve">Fix 1 (Batch Apex in single call):</w:t>
      </w:r>
    </w:p>
    <w:p>
      <w:pPr>
        <w:numPr>
          <w:ilvl w:val="1"/>
          <w:numId w:val="1000"/>
        </w:numPr>
        <w:pStyle w:val="SourceCode"/>
      </w:pPr>
      <w:r>
        <w:rPr>
          <w:rStyle w:val="KeywordTok"/>
        </w:rPr>
        <w:t xml:space="preserve">const</w:t>
      </w:r>
      <w:r>
        <w:rPr>
          <w:rStyle w:val="NormalTok"/>
        </w:rPr>
        <w:t xml:space="preserve"> allPrefs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getContactPreferencesInBulk</w:t>
      </w:r>
      <w:r>
        <w:rPr>
          <w:rStyle w:val="NormalTok"/>
        </w:rPr>
        <w:t xml:space="preserve">({ </w:t>
      </w:r>
      <w:r>
        <w:br/>
      </w:r>
      <w:r>
        <w:rPr>
          <w:rStyle w:val="NormalTok"/>
        </w:rPr>
        <w:t xml:space="preserve">  </w:t>
      </w:r>
      <w:r>
        <w:rPr>
          <w:rStyle w:val="DataTypeTok"/>
        </w:rPr>
        <w:t xml:space="preserve">contactIds</w:t>
      </w:r>
      <w:r>
        <w:rPr>
          <w:rStyle w:val="OperatorTok"/>
        </w:rPr>
        <w:t xml:space="preserve">:</w:t>
      </w:r>
      <w:r>
        <w:rPr>
          <w:rStyle w:val="NormalTok"/>
        </w:rPr>
        <w:t xml:space="preserve"> contacts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br/>
      </w:r>
      <w:r>
        <w:rPr>
          <w:rStyle w:val="NormalTok"/>
        </w:rPr>
        <w:t xml:space="preserve">})</w:t>
      </w:r>
      <w:r>
        <w:rPr>
          <w:rStyle w:val="OperatorTok"/>
        </w:rPr>
        <w:t xml:space="preserve">;</w:t>
      </w:r>
      <w:r>
        <w:br/>
      </w:r>
      <w:r>
        <w:rPr>
          <w:rStyle w:val="NormalTok"/>
        </w:rPr>
        <w:t xml:space="preserve">contacts</w:t>
      </w:r>
      <w:r>
        <w:rPr>
          <w:rStyle w:val="OperatorTok"/>
        </w:rPr>
        <w:t xml:space="preserve">.</w:t>
      </w:r>
      <w:r>
        <w:rPr>
          <w:rStyle w:val="FunctionTok"/>
        </w:rPr>
        <w:t xml:space="preserve">forEach</w:t>
      </w:r>
      <w:r>
        <w:rPr>
          <w:rStyle w:val="NormalTok"/>
        </w:rPr>
        <w:t xml:space="preserve">(contact </w:t>
      </w:r>
      <w:r>
        <w:rPr>
          <w:rStyle w:val="KeywordTok"/>
        </w:rPr>
        <w:t xml:space="preserve">=&gt;</w:t>
      </w:r>
      <w:r>
        <w:rPr>
          <w:rStyle w:val="NormalTok"/>
        </w:rPr>
        <w:t xml:space="preserve"> {</w:t>
      </w:r>
      <w:r>
        <w:br/>
      </w:r>
      <w:r>
        <w:rPr>
          <w:rStyle w:val="NormalTok"/>
        </w:rPr>
        <w:t xml:space="preserve">  contact</w:t>
      </w:r>
      <w:r>
        <w:rPr>
          <w:rStyle w:val="OperatorTok"/>
        </w:rPr>
        <w:t xml:space="preserve">.</w:t>
      </w:r>
      <w:r>
        <w:rPr>
          <w:rStyle w:val="AttributeTok"/>
        </w:rPr>
        <w:t xml:space="preserve">preferences</w:t>
      </w:r>
      <w:r>
        <w:rPr>
          <w:rStyle w:val="NormalTok"/>
        </w:rPr>
        <w:t xml:space="preserve"> </w:t>
      </w:r>
      <w:r>
        <w:rPr>
          <w:rStyle w:val="OperatorTok"/>
        </w:rPr>
        <w:t xml:space="preserve">=</w:t>
      </w:r>
      <w:r>
        <w:rPr>
          <w:rStyle w:val="NormalTok"/>
        </w:rPr>
        <w:t xml:space="preserve"> allPrefs[contact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1"/>
          <w:numId w:val="1060"/>
        </w:numPr>
      </w:pPr>
      <w:r>
        <w:rPr>
          <w:b/>
        </w:rPr>
        <w:t xml:space="preserve">Fix 2 (Fetch Contact + Preferences in single SOQL):</w:t>
      </w:r>
    </w:p>
    <w:p>
      <w:pPr>
        <w:numPr>
          <w:ilvl w:val="1"/>
          <w:numId w:val="1000"/>
        </w:numPr>
        <w:pStyle w:val="SourceCode"/>
      </w:pPr>
      <w:r>
        <w:rPr>
          <w:rStyle w:val="VerbatimChar"/>
        </w:rPr>
        <w:t xml:space="preserve">@AuraEnabled(cacheable=true)</w:t>
      </w:r>
      <w:r>
        <w:br/>
      </w:r>
      <w:r>
        <w:rPr>
          <w:rStyle w:val="VerbatimChar"/>
        </w:rPr>
        <w:t xml:space="preserve">public static List&lt;Map&lt;String, Object&gt;&gt; getContactsWithPreferences(Id accountId) {</w:t>
      </w:r>
      <w:r>
        <w:br/>
      </w:r>
      <w:r>
        <w:rPr>
          <w:rStyle w:val="VerbatimChar"/>
        </w:rPr>
        <w:t xml:space="preserve">  List&lt;Map&lt;String, Object&gt;&gt; result = new List&lt;Map&lt;String, Object&gt;&gt;();</w:t>
      </w:r>
      <w:r>
        <w:br/>
      </w:r>
      <w:r>
        <w:rPr>
          <w:rStyle w:val="VerbatimChar"/>
        </w:rPr>
        <w:t xml:space="preserve">  for (Contact c : [SELECT Id, Name, (SELECT Id, PreferenceName FROM ContactPreferences__r) </w:t>
      </w:r>
      <w:r>
        <w:br/>
      </w:r>
      <w:r>
        <w:rPr>
          <w:rStyle w:val="VerbatimChar"/>
        </w:rPr>
        <w:t xml:space="preserve">                    FROM Contact WHERE AccountId = :accountId]) {</w:t>
      </w:r>
      <w:r>
        <w:br/>
      </w:r>
      <w:r>
        <w:rPr>
          <w:rStyle w:val="VerbatimChar"/>
        </w:rPr>
        <w:t xml:space="preserve">    result.add(new Map&lt;String, Object&gt;{</w:t>
      </w:r>
      <w:r>
        <w:br/>
      </w:r>
      <w:r>
        <w:rPr>
          <w:rStyle w:val="VerbatimChar"/>
        </w:rPr>
        <w:t xml:space="preserve">      'id' =&gt; c.Id,</w:t>
      </w:r>
      <w:r>
        <w:br/>
      </w:r>
      <w:r>
        <w:rPr>
          <w:rStyle w:val="VerbatimChar"/>
        </w:rPr>
        <w:t xml:space="preserve">      'name' =&gt; c.Name,</w:t>
      </w:r>
      <w:r>
        <w:br/>
      </w:r>
      <w:r>
        <w:rPr>
          <w:rStyle w:val="VerbatimChar"/>
        </w:rPr>
        <w:t xml:space="preserve">      'preferences' =&gt; c.ContactPreferences__r</w:t>
      </w:r>
      <w:r>
        <w:br/>
      </w:r>
      <w:r>
        <w:rPr>
          <w:rStyle w:val="VerbatimChar"/>
        </w:rPr>
        <w:t xml:space="preserve">    });</w:t>
      </w:r>
      <w:r>
        <w:br/>
      </w:r>
      <w:r>
        <w:rPr>
          <w:rStyle w:val="VerbatimChar"/>
        </w:rPr>
        <w:t xml:space="preserve">  }</w:t>
      </w:r>
      <w:r>
        <w:br/>
      </w:r>
      <w:r>
        <w:rPr>
          <w:rStyle w:val="VerbatimChar"/>
        </w:rPr>
        <w:t xml:space="preserve">  return result;</w:t>
      </w:r>
      <w:r>
        <w:br/>
      </w:r>
      <w:r>
        <w:rPr>
          <w:rStyle w:val="VerbatimChar"/>
        </w:rPr>
        <w:t xml:space="preserve">}</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qorium-sfdc-v0.5-017-seed-2c7f8d4a</w:t>
      </w:r>
      <w:r>
        <w:br/>
      </w:r>
      <w:r>
        <w:rPr>
          <w:b/>
        </w:rPr>
        <w:t xml:space="preserve">variant_seed:</w:t>
      </w:r>
      <w:r>
        <w:t xml:space="preserve"> </w:t>
      </w:r>
      <w:r>
        <w:t xml:space="preserve">qorium-sfdc-v0.5-2026-05-02-017</w:t>
      </w:r>
      <w:r>
        <w:br/>
      </w:r>
      <w:r>
        <w:rPr>
          <w:b/>
        </w:rPr>
        <w:t xml:space="preserve">bias_check_notes:</w:t>
      </w:r>
      <w:r>
        <w:t xml:space="preserve"> </w:t>
      </w:r>
      <w:r>
        <w:t xml:space="preserve">No bias. N+1 is a universal performance anti-pattern.</w:t>
      </w:r>
    </w:p>
    <w:p>
      <w:r>
        <w:pict>
          <v:rect style="width:0;height:1.5pt" o:hralign="center" o:hrstd="t" o:hr="t"/>
        </w:pict>
      </w:r>
    </w:p>
    <w:p>
      <w:pPr>
        <w:pStyle w:val="Heading3"/>
      </w:pPr>
      <w:bookmarkStart w:id="39" w:name="X812e3303d74bac5050df76daa6f787c38f4c096"/>
      <w:r>
        <w:t xml:space="preserve">QUESTION 18: Lightning Data Service (LDS) Caching and Reactivity (Hard)</w:t>
      </w:r>
      <w:bookmarkEnd w:id="39"/>
    </w:p>
    <w:p>
      <w:pPr>
        <w:pStyle w:val="FirstParagraph"/>
      </w:pPr>
      <w:r>
        <w:rPr>
          <w:b/>
        </w:rPr>
        <w:t xml:space="preserve">question_id:</w:t>
      </w:r>
      <w:r>
        <w:t xml:space="preserve"> </w:t>
      </w:r>
      <w:r>
        <w:t xml:space="preserve">QOR-SFDC-018</w:t>
      </w:r>
      <w:r>
        <w:br/>
      </w:r>
      <w:r>
        <w:rPr>
          <w:b/>
        </w:rPr>
        <w:t xml:space="preserve">skill_id:</w:t>
      </w:r>
      <w:r>
        <w:t xml:space="preserve"> </w:t>
      </w:r>
      <w:r>
        <w:t xml:space="preserve">salesforce-developer-senior</w:t>
      </w:r>
      <w:r>
        <w:br/>
      </w:r>
      <w:r>
        <w:rPr>
          <w:b/>
        </w:rPr>
        <w:t xml:space="preserve">sub_skill_id:</w:t>
      </w:r>
      <w:r>
        <w:t xml:space="preserve"> </w:t>
      </w:r>
      <w:r>
        <w:t xml:space="preserve">lwc-lds</w:t>
      </w:r>
      <w:r>
        <w:br/>
      </w:r>
      <w:r>
        <w:rPr>
          <w:b/>
        </w:rPr>
        <w:t xml:space="preserve">format:</w:t>
      </w:r>
      <w:r>
        <w:t xml:space="preserve"> </w:t>
      </w:r>
      <w:r>
        <w:t xml:space="preserve">MCQ</w:t>
      </w:r>
      <w:r>
        <w:br/>
      </w:r>
      <w:r>
        <w:rPr>
          <w:b/>
        </w:rPr>
        <w:t xml:space="preserve">difficulty_b:</w:t>
      </w:r>
      <w:r>
        <w:t xml:space="preserve"> </w:t>
      </w:r>
      <w:r>
        <w:t xml:space="preserve">1.2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Lightning Web Components LDS Documentation §2; Spring ’26 LDS Updates</w:t>
      </w:r>
    </w:p>
    <w:p>
      <w:pPr>
        <w:pStyle w:val="BodyText"/>
      </w:pPr>
      <w:r>
        <w:rPr>
          <w:b/>
        </w:rPr>
        <w:t xml:space="preserve">body:</w:t>
      </w:r>
    </w:p>
    <w:p>
      <w:pPr>
        <w:pStyle w:val="BodyText"/>
      </w:pPr>
      <w:r>
        <w:t xml:space="preserve">An LWC uses the</w:t>
      </w:r>
      <w:r>
        <w:t xml:space="preserve"> </w:t>
      </w:r>
      <w:r>
        <w:rPr>
          <w:rStyle w:val="VerbatimChar"/>
        </w:rPr>
        <w:t xml:space="preserve">getRecord</w:t>
      </w:r>
      <w:r>
        <w:t xml:space="preserve"> </w:t>
      </w:r>
      <w:r>
        <w:t xml:space="preserve">wire adapter to fetch an Account. The component updates the Account name via an imperative</w:t>
      </w:r>
      <w:r>
        <w:t xml:space="preserve"> </w:t>
      </w:r>
      <w:r>
        <w:rPr>
          <w:rStyle w:val="VerbatimChar"/>
        </w:rPr>
        <w:t xml:space="preserve">updateRecord()</w:t>
      </w:r>
      <w:r>
        <w:t xml:space="preserve"> </w:t>
      </w:r>
      <w:r>
        <w:t xml:space="preserve">call. The wire adapter subscription should automatically refresh the Account data. What is the correct behavior?</w:t>
      </w:r>
    </w:p>
    <w:p>
      <w:pPr>
        <w:pStyle w:val="BodyText"/>
      </w:pPr>
      <w:r>
        <w:rPr>
          <w:b/>
        </w:rPr>
        <w:t xml:space="preserve">options:</w:t>
      </w:r>
    </w:p>
    <w:p>
      <w:pPr>
        <w:numPr>
          <w:ilvl w:val="1"/>
          <w:numId w:val="1062"/>
        </w:numPr>
        <w:pStyle w:val="Compact"/>
      </w:pPr>
      <w:r>
        <w:rPr>
          <w:rStyle w:val="VerbatimChar"/>
        </w:rPr>
        <w:t xml:space="preserve">updateRecord()</w:t>
      </w:r>
      <w:r>
        <w:t xml:space="preserve"> </w:t>
      </w:r>
      <w:r>
        <w:t xml:space="preserve">automatically triggers a refresh of the wired</w:t>
      </w:r>
      <w:r>
        <w:t xml:space="preserve"> </w:t>
      </w:r>
      <w:r>
        <w:rPr>
          <w:rStyle w:val="VerbatimChar"/>
        </w:rPr>
        <w:t xml:space="preserve">getRecord</w:t>
      </w:r>
      <w:r>
        <w:t xml:space="preserve"> </w:t>
      </w:r>
      <w:r>
        <w:t xml:space="preserve">result; the component re-renders with updated data</w:t>
      </w:r>
    </w:p>
    <w:p>
      <w:pPr>
        <w:numPr>
          <w:ilvl w:val="1"/>
          <w:numId w:val="1063"/>
        </w:numPr>
        <w:pStyle w:val="Compact"/>
      </w:pPr>
      <w:r>
        <w:rPr>
          <w:rStyle w:val="VerbatimChar"/>
        </w:rPr>
        <w:t xml:space="preserve">updateRecord()</w:t>
      </w:r>
      <w:r>
        <w:t xml:space="preserve"> </w:t>
      </w:r>
      <w:r>
        <w:t xml:space="preserve">updates the server, but LDS cache is not invalidated; the component must manually call</w:t>
      </w:r>
      <w:r>
        <w:t xml:space="preserve"> </w:t>
      </w:r>
      <w:r>
        <w:rPr>
          <w:rStyle w:val="VerbatimChar"/>
        </w:rPr>
        <w:t xml:space="preserve">refreshApex()</w:t>
      </w:r>
      <w:r>
        <w:t xml:space="preserve"> </w:t>
      </w:r>
      <w:r>
        <w:t xml:space="preserve">to refresh the wire adapter</w:t>
      </w:r>
    </w:p>
    <w:p>
      <w:pPr>
        <w:numPr>
          <w:ilvl w:val="1"/>
          <w:numId w:val="1064"/>
        </w:numPr>
        <w:pStyle w:val="Compact"/>
      </w:pPr>
      <w:r>
        <w:rPr>
          <w:rStyle w:val="VerbatimChar"/>
        </w:rPr>
        <w:t xml:space="preserve">updateRecord()</w:t>
      </w:r>
      <w:r>
        <w:t xml:space="preserve"> </w:t>
      </w:r>
      <w:r>
        <w:t xml:space="preserve">updates the server and invalidates the LDS cache; the next read of the Account will fetch fresh data from the server</w:t>
      </w:r>
    </w:p>
    <w:p>
      <w:pPr>
        <w:numPr>
          <w:ilvl w:val="1"/>
          <w:numId w:val="1065"/>
        </w:numPr>
        <w:pStyle w:val="Compact"/>
      </w:pPr>
      <w:r>
        <w:t xml:space="preserve">LDS does not support updates via</w:t>
      </w:r>
      <w:r>
        <w:t xml:space="preserve"> </w:t>
      </w:r>
      <w:r>
        <w:rPr>
          <w:rStyle w:val="VerbatimChar"/>
        </w:rPr>
        <w:t xml:space="preserve">updateRecord()</w:t>
      </w:r>
      <w:r>
        <w:t xml:space="preserve">; you must use a custom Apex method to update records</w:t>
      </w:r>
    </w:p>
    <w:p>
      <w:pPr>
        <w:pStyle w:val="FirstParagraph"/>
      </w:pPr>
      <w:r>
        <w:rPr>
          <w:b/>
        </w:rPr>
        <w:t xml:space="preserve">answer_key:</w:t>
      </w:r>
    </w:p>
    <w:p>
      <w:pPr>
        <w:pStyle w:val="BodyText"/>
      </w:pPr>
      <w:r>
        <w:t xml:space="preserve">B — Lightning Data Service (LDS) caches queried records. When</w:t>
      </w:r>
      <w:r>
        <w:t xml:space="preserve"> </w:t>
      </w:r>
      <w:r>
        <w:rPr>
          <w:rStyle w:val="VerbatimChar"/>
        </w:rPr>
        <w:t xml:space="preserve">updateRecord()</w:t>
      </w:r>
      <w:r>
        <w:t xml:space="preserve"> </w:t>
      </w:r>
      <w:r>
        <w:t xml:space="preserve">is called, it updates the server but LDS cache may not be automatically invalidated (varies by Salesforce version). Best practice: explicitly call</w:t>
      </w:r>
      <w:r>
        <w:t xml:space="preserve"> </w:t>
      </w:r>
      <w:r>
        <w:rPr>
          <w:rStyle w:val="VerbatimChar"/>
        </w:rPr>
        <w:t xml:space="preserve">refreshApex()</w:t>
      </w:r>
      <w:r>
        <w:t xml:space="preserve"> </w:t>
      </w:r>
      <w:r>
        <w:t xml:space="preserve">on the wire adapter property after</w:t>
      </w:r>
      <w:r>
        <w:t xml:space="preserve"> </w:t>
      </w:r>
      <w:r>
        <w:rPr>
          <w:rStyle w:val="VerbatimChar"/>
        </w:rPr>
        <w:t xml:space="preserve">updateRecord()</w:t>
      </w:r>
      <w:r>
        <w:t xml:space="preserve"> </w:t>
      </w:r>
      <w:r>
        <w:t xml:space="preserve">to force a refresh from the server. Alternatively, use</w:t>
      </w:r>
      <w:r>
        <w:t xml:space="preserve"> </w:t>
      </w:r>
      <w:r>
        <w:rPr>
          <w:rStyle w:val="VerbatimChar"/>
        </w:rPr>
        <w:t xml:space="preserve">updateRecord()</w:t>
      </w:r>
      <w:r>
        <w:t xml:space="preserve"> </w:t>
      </w:r>
      <w:r>
        <w:t xml:space="preserve">and check the response; if successful, manually update the component’s local state. References: LWC LDS Documentation §2.3 (Updating Records).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qorium-sfdc-v0.5-018-seed-5a3d2f1b</w:t>
      </w:r>
      <w:r>
        <w:br/>
      </w:r>
      <w:r>
        <w:rPr>
          <w:b/>
        </w:rPr>
        <w:t xml:space="preserve">variant_seed:</w:t>
      </w:r>
      <w:r>
        <w:t xml:space="preserve"> </w:t>
      </w:r>
      <w:r>
        <w:t xml:space="preserve">qorium-sfdc-v0.5-2026-05-02-018</w:t>
      </w:r>
      <w:r>
        <w:br/>
      </w:r>
      <w:r>
        <w:rPr>
          <w:b/>
        </w:rPr>
        <w:t xml:space="preserve">bias_check_notes:</w:t>
      </w:r>
      <w:r>
        <w:t xml:space="preserve"> </w:t>
      </w:r>
      <w:r>
        <w:t xml:space="preserve">No bias. LDS behavior is platform-specific, universal to all developers.</w:t>
      </w:r>
    </w:p>
    <w:p>
      <w:r>
        <w:pict>
          <v:rect style="width:0;height:1.5pt" o:hralign="center" o:hrstd="t" o:hr="t"/>
        </w:pict>
      </w:r>
    </w:p>
    <w:p>
      <w:pPr>
        <w:pStyle w:val="Heading3"/>
      </w:pPr>
      <w:bookmarkStart w:id="40" w:name="X5e321b43e65a9e3ebbf7753d99bad311f6799f1"/>
      <w:r>
        <w:t xml:space="preserve">QUESTION 19: Change Data Capture (CDC) Message Ordering and Filtering (Hard)</w:t>
      </w:r>
      <w:bookmarkEnd w:id="40"/>
    </w:p>
    <w:p>
      <w:pPr>
        <w:pStyle w:val="FirstParagraph"/>
      </w:pPr>
      <w:r>
        <w:rPr>
          <w:b/>
        </w:rPr>
        <w:t xml:space="preserve">question_id:</w:t>
      </w:r>
      <w:r>
        <w:t xml:space="preserve"> </w:t>
      </w:r>
      <w:r>
        <w:t xml:space="preserve">QOR-SFDC-019</w:t>
      </w:r>
      <w:r>
        <w:br/>
      </w:r>
      <w:r>
        <w:rPr>
          <w:b/>
        </w:rPr>
        <w:t xml:space="preserve">skill_id:</w:t>
      </w:r>
      <w:r>
        <w:t xml:space="preserve"> </w:t>
      </w:r>
      <w:r>
        <w:t xml:space="preserve">salesforce-developer-senior</w:t>
      </w:r>
      <w:r>
        <w:br/>
      </w:r>
      <w:r>
        <w:rPr>
          <w:b/>
        </w:rPr>
        <w:t xml:space="preserve">sub_skill_id:</w:t>
      </w:r>
      <w:r>
        <w:t xml:space="preserve"> </w:t>
      </w:r>
      <w:r>
        <w:t xml:space="preserve">integration-cdc</w:t>
      </w:r>
      <w:r>
        <w:br/>
      </w:r>
      <w:r>
        <w:rPr>
          <w:b/>
        </w:rPr>
        <w:t xml:space="preserve">format:</w:t>
      </w:r>
      <w:r>
        <w:t xml:space="preserve"> </w:t>
      </w:r>
      <w:r>
        <w:t xml:space="preserve">MCQ</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Salesforce Change Data Capture Documentation §2; Spring ’26 CDC Updates</w:t>
      </w:r>
    </w:p>
    <w:p>
      <w:pPr>
        <w:pStyle w:val="BodyText"/>
      </w:pPr>
      <w:r>
        <w:rPr>
          <w:b/>
        </w:rPr>
        <w:t xml:space="preserve">body:</w:t>
      </w:r>
    </w:p>
    <w:p>
      <w:pPr>
        <w:pStyle w:val="BodyText"/>
      </w:pPr>
      <w:r>
        <w:t xml:space="preserve">You subscribe to CDC events for 1 million Account records. An Account record is updated 50 times in rapid succession (bulk update). CDC publishes 50 events. Your subscriber processes events sequentially. What is guaranteed about event ordering?</w:t>
      </w:r>
    </w:p>
    <w:p>
      <w:pPr>
        <w:pStyle w:val="BodyText"/>
      </w:pPr>
      <w:r>
        <w:rPr>
          <w:b/>
        </w:rPr>
        <w:t xml:space="preserve">options:</w:t>
      </w:r>
    </w:p>
    <w:p>
      <w:pPr>
        <w:numPr>
          <w:ilvl w:val="1"/>
          <w:numId w:val="1067"/>
        </w:numPr>
        <w:pStyle w:val="Compact"/>
      </w:pPr>
      <w:r>
        <w:t xml:space="preserve">All 50 events are published in strict FIFO order; your subscriber processes them sequentially in the exact order they were generated</w:t>
      </w:r>
    </w:p>
    <w:p>
      <w:pPr>
        <w:numPr>
          <w:ilvl w:val="1"/>
          <w:numId w:val="1068"/>
        </w:numPr>
        <w:pStyle w:val="Compact"/>
      </w:pPr>
      <w:r>
        <w:t xml:space="preserve">Events are published within a transaction (so 50 updates in one transaction = 1 bundled event), but inter-transaction ordering is not guaranteed</w:t>
      </w:r>
    </w:p>
    <w:p>
      <w:pPr>
        <w:numPr>
          <w:ilvl w:val="1"/>
          <w:numId w:val="1069"/>
        </w:numPr>
        <w:pStyle w:val="Compact"/>
      </w:pPr>
      <w:r>
        <w:t xml:space="preserve">Events are partitioned by AccountId; all changes to a single Account are ordered (FIFO), but changes to different Accounts can be reordered</w:t>
      </w:r>
    </w:p>
    <w:p>
      <w:pPr>
        <w:numPr>
          <w:ilvl w:val="1"/>
          <w:numId w:val="1070"/>
        </w:numPr>
        <w:pStyle w:val="Compact"/>
      </w:pPr>
      <w:r>
        <w:t xml:space="preserve">CDC guarantees only eventual consistency; event ordering is not guaranteed, and you must check timestamp fields to rebuild order</w:t>
      </w:r>
    </w:p>
    <w:p>
      <w:pPr>
        <w:pStyle w:val="FirstParagraph"/>
      </w:pPr>
      <w:r>
        <w:rPr>
          <w:b/>
        </w:rPr>
        <w:t xml:space="preserve">answer_key:</w:t>
      </w:r>
    </w:p>
    <w:p>
      <w:pPr>
        <w:pStyle w:val="BodyText"/>
      </w:pPr>
      <w:r>
        <w:t xml:space="preserve">C — Salesforce CDC uses partitioning by object type + record ID. All changes to a single Account record are delivered in FIFO order. However, changes to different Accounts may be delivered out of order depending on partitioning and subscriber lag. This design allows horizontal scaling (multiple consumers handling different partitions in parallel). If strict global ordering is required, you must timestamp all changes and sort on the consumer side. References: Salesforce CDC Documentation §2.2 (Ordering Guarantees).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qorium-sfdc-v0.5-019-seed-8d5a2c7f</w:t>
      </w:r>
      <w:r>
        <w:br/>
      </w:r>
      <w:r>
        <w:rPr>
          <w:b/>
        </w:rPr>
        <w:t xml:space="preserve">variant_seed:</w:t>
      </w:r>
      <w:r>
        <w:t xml:space="preserve"> </w:t>
      </w:r>
      <w:r>
        <w:t xml:space="preserve">qorium-sfdc-v0.5-2026-05-02-019</w:t>
      </w:r>
      <w:r>
        <w:br/>
      </w:r>
      <w:r>
        <w:rPr>
          <w:b/>
        </w:rPr>
        <w:t xml:space="preserve">bias_check_notes:</w:t>
      </w:r>
      <w:r>
        <w:t xml:space="preserve"> </w:t>
      </w:r>
      <w:r>
        <w:t xml:space="preserve">No bias. Message partitioning is a general distributed systems concept.</w:t>
      </w:r>
    </w:p>
    <w:p>
      <w:r>
        <w:pict>
          <v:rect style="width:0;height:1.5pt" o:hralign="center" o:hrstd="t" o:hr="t"/>
        </w:pict>
      </w:r>
    </w:p>
    <w:p>
      <w:pPr>
        <w:pStyle w:val="Heading3"/>
      </w:pPr>
      <w:bookmarkStart w:id="41" w:name="X608bd0f18e40e27112e68227ca416b786589034"/>
      <w:r>
        <w:t xml:space="preserve">QUESTION 20: Einstein Bots in Omni-Channel — Intent Matching and Escalation (Expert)</w:t>
      </w:r>
      <w:bookmarkEnd w:id="41"/>
    </w:p>
    <w:p>
      <w:pPr>
        <w:pStyle w:val="FirstParagraph"/>
      </w:pPr>
      <w:r>
        <w:rPr>
          <w:b/>
        </w:rPr>
        <w:t xml:space="preserve">question_id:</w:t>
      </w:r>
      <w:r>
        <w:t xml:space="preserve"> </w:t>
      </w:r>
      <w:r>
        <w:t xml:space="preserve">QOR-SFDC-020</w:t>
      </w:r>
      <w:r>
        <w:br/>
      </w:r>
      <w:r>
        <w:rPr>
          <w:b/>
        </w:rPr>
        <w:t xml:space="preserve">skill_id:</w:t>
      </w:r>
      <w:r>
        <w:t xml:space="preserve"> </w:t>
      </w:r>
      <w:r>
        <w:t xml:space="preserve">salesforce-developer-senior</w:t>
      </w:r>
      <w:r>
        <w:br/>
      </w:r>
      <w:r>
        <w:rPr>
          <w:b/>
        </w:rPr>
        <w:t xml:space="preserve">sub_skill_id:</w:t>
      </w:r>
      <w:r>
        <w:t xml:space="preserve"> </w:t>
      </w:r>
      <w:r>
        <w:t xml:space="preserve">service-cloud-bots</w:t>
      </w:r>
      <w:r>
        <w:br/>
      </w:r>
      <w:r>
        <w:rPr>
          <w:b/>
        </w:rPr>
        <w:t xml:space="preserve">format:</w:t>
      </w:r>
      <w:r>
        <w:t xml:space="preserve"> </w:t>
      </w:r>
      <w:r>
        <w:t xml:space="preserve">MCQ</w:t>
      </w:r>
      <w:r>
        <w:br/>
      </w:r>
      <w:r>
        <w:rPr>
          <w:b/>
        </w:rPr>
        <w:t xml:space="preserve">difficulty_b:</w:t>
      </w:r>
      <w:r>
        <w:t xml:space="preserve"> </w:t>
      </w:r>
      <w:r>
        <w:t xml:space="preserve">1.8 (Expert)</w:t>
      </w:r>
      <w:r>
        <w:br/>
      </w:r>
      <w:r>
        <w:rPr>
          <w:b/>
        </w:rPr>
        <w:t xml:space="preserve">discrimination_a:</w:t>
      </w:r>
      <w:r>
        <w:t xml:space="preserve"> </w:t>
      </w:r>
      <w:r>
        <w:t xml:space="preserve">1.8</w:t>
      </w:r>
      <w:r>
        <w:br/>
      </w:r>
      <w:r>
        <w:rPr>
          <w:b/>
        </w:rPr>
        <w:t xml:space="preserve">expected_duration_minutes:</w:t>
      </w:r>
      <w:r>
        <w:t xml:space="preserve"> </w:t>
      </w:r>
      <w:r>
        <w:t xml:space="preserve">7</w:t>
      </w:r>
      <w:r>
        <w:br/>
      </w:r>
      <w:r>
        <w:rPr>
          <w:b/>
        </w:rPr>
        <w:t xml:space="preserve">citation:</w:t>
      </w:r>
      <w:r>
        <w:t xml:space="preserve"> </w:t>
      </w:r>
      <w:r>
        <w:t xml:space="preserve">Salesforce Einstein Bots Developer Guide §4; Spring ’26 AI Features</w:t>
      </w:r>
    </w:p>
    <w:p>
      <w:pPr>
        <w:pStyle w:val="BodyText"/>
      </w:pPr>
      <w:r>
        <w:rPr>
          <w:b/>
        </w:rPr>
        <w:t xml:space="preserve">body:</w:t>
      </w:r>
    </w:p>
    <w:p>
      <w:pPr>
        <w:pStyle w:val="BodyText"/>
      </w:pPr>
      <w:r>
        <w:t xml:space="preserve">An Einstein Bot in Omni-Channel receives a message:</w:t>
      </w:r>
      <w:r>
        <w:t xml:space="preserve"> </w:t>
      </w:r>
      <w:r>
        <w:t xml:space="preserve">“</w:t>
      </w:r>
      <w:r>
        <w:t xml:space="preserve">I can’t log in to my account.</w:t>
      </w:r>
      <w:r>
        <w:t xml:space="preserve">”</w:t>
      </w:r>
      <w:r>
        <w:t xml:space="preserve"> </w:t>
      </w:r>
      <w:r>
        <w:t xml:space="preserve">The bot’s intent model is trained on phrases like</w:t>
      </w:r>
      <w:r>
        <w:t xml:space="preserve"> </w:t>
      </w:r>
      <w:r>
        <w:t xml:space="preserve">“</w:t>
      </w:r>
      <w:r>
        <w:t xml:space="preserve">password reset</w:t>
      </w:r>
      <w:r>
        <w:t xml:space="preserve">”</w:t>
      </w:r>
      <w:r>
        <w:t xml:space="preserve">,</w:t>
      </w:r>
      <w:r>
        <w:t xml:space="preserve"> </w:t>
      </w:r>
      <w:r>
        <w:t xml:space="preserve">“</w:t>
      </w:r>
      <w:r>
        <w:t xml:space="preserve">login error</w:t>
      </w:r>
      <w:r>
        <w:t xml:space="preserve">”</w:t>
      </w:r>
      <w:r>
        <w:t xml:space="preserve">,</w:t>
      </w:r>
      <w:r>
        <w:t xml:space="preserve"> </w:t>
      </w:r>
      <w:r>
        <w:t xml:space="preserve">“</w:t>
      </w:r>
      <w:r>
        <w:t xml:space="preserve">cannot access</w:t>
      </w:r>
      <w:r>
        <w:t xml:space="preserve">”</w:t>
      </w:r>
      <w:r>
        <w:t xml:space="preserve">. The bot matches the message to intent</w:t>
      </w:r>
      <w:r>
        <w:t xml:space="preserve"> </w:t>
      </w:r>
      <w:r>
        <w:t xml:space="preserve">“</w:t>
      </w:r>
      <w:r>
        <w:t xml:space="preserve">LoginHelp</w:t>
      </w:r>
      <w:r>
        <w:t xml:space="preserve">”</w:t>
      </w:r>
      <w:r>
        <w:t xml:space="preserve"> </w:t>
      </w:r>
      <w:r>
        <w:t xml:space="preserve">with 0.75 confidence (scale 0–1). Your configuration is: escalate to human if confidence &lt; 0.8. The bot is configured for live agent Omni-Channel routing. What happens?</w:t>
      </w:r>
    </w:p>
    <w:p>
      <w:pPr>
        <w:pStyle w:val="BodyText"/>
      </w:pPr>
      <w:r>
        <w:rPr>
          <w:b/>
        </w:rPr>
        <w:t xml:space="preserve">options:</w:t>
      </w:r>
    </w:p>
    <w:p>
      <w:pPr>
        <w:numPr>
          <w:ilvl w:val="1"/>
          <w:numId w:val="1072"/>
        </w:numPr>
        <w:pStyle w:val="Compact"/>
      </w:pPr>
      <w:r>
        <w:t xml:space="preserve">The bot resolves the message with its trained response (70% match is acceptable); escalation is skipped</w:t>
      </w:r>
    </w:p>
    <w:p>
      <w:pPr>
        <w:numPr>
          <w:ilvl w:val="1"/>
          <w:numId w:val="1073"/>
        </w:numPr>
        <w:pStyle w:val="Compact"/>
      </w:pPr>
      <w:r>
        <w:t xml:space="preserve">The bot escalates the conversation to a human agent; the case remains in the LoginHelp intent channel queue</w:t>
      </w:r>
    </w:p>
    <w:p>
      <w:pPr>
        <w:numPr>
          <w:ilvl w:val="1"/>
          <w:numId w:val="1074"/>
        </w:numPr>
        <w:pStyle w:val="Compact"/>
      </w:pPr>
      <w:r>
        <w:t xml:space="preserve">The bot escalates; Omni-Channel routes to an available agent; the conversation state and intent are passed to the agent</w:t>
      </w:r>
    </w:p>
    <w:p>
      <w:pPr>
        <w:numPr>
          <w:ilvl w:val="1"/>
          <w:numId w:val="1075"/>
        </w:numPr>
        <w:pStyle w:val="Compact"/>
      </w:pPr>
      <w:r>
        <w:t xml:space="preserve">The bot rejects the message as too low-confidence (0.75 &lt; 0.8) and requests the user rephrase</w:t>
      </w:r>
    </w:p>
    <w:p>
      <w:pPr>
        <w:pStyle w:val="FirstParagraph"/>
      </w:pPr>
      <w:r>
        <w:rPr>
          <w:b/>
        </w:rPr>
        <w:t xml:space="preserve">answer_key:</w:t>
      </w:r>
    </w:p>
    <w:p>
      <w:pPr>
        <w:pStyle w:val="BodyText"/>
      </w:pPr>
      <w:r>
        <w:t xml:space="preserve">C — When confidence drops below the threshold (0.75 &lt; 0.8), Einstein Bot is configured to escalate. The bot hands off the conversation to Omni-Channel, which routes to an available agent. The conversation context (message history, intent, confidence score) is passed to the agent so they understand the escalation reason. The agent can see the partial bot conversation and continue from there. References: Salesforce Einstein Bots Developer Guide §4.3 (Escalation Handling).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qorium-sfdc-v0.5-020-seed-7f2a9d6c</w:t>
      </w:r>
      <w:r>
        <w:br/>
      </w:r>
      <w:r>
        <w:rPr>
          <w:b/>
        </w:rPr>
        <w:t xml:space="preserve">variant_seed:</w:t>
      </w:r>
      <w:r>
        <w:t xml:space="preserve"> </w:t>
      </w:r>
      <w:r>
        <w:t xml:space="preserve">qorium-sfdc-v0.5-2026-05-02-020</w:t>
      </w:r>
      <w:r>
        <w:br/>
      </w:r>
      <w:r>
        <w:rPr>
          <w:b/>
        </w:rPr>
        <w:t xml:space="preserve">bias_check_notes:</w:t>
      </w:r>
      <w:r>
        <w:t xml:space="preserve"> </w:t>
      </w:r>
      <w:r>
        <w:t xml:space="preserve">No bias. Bot intent matching is domain-neutral.</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76"/>
        </w:numPr>
        <w:pStyle w:val="Compact"/>
      </w:pPr>
      <w:r>
        <w:t xml:space="preserve">☒</w:t>
      </w:r>
      <w:r>
        <w:t xml:space="preserve"> </w:t>
      </w:r>
      <w:r>
        <w:rPr>
          <w:b/>
        </w:rPr>
        <w:t xml:space="preserve">No Salesforce feature misrepresentation</w:t>
      </w:r>
      <w:r>
        <w:t xml:space="preserve"> </w:t>
      </w:r>
      <w:r>
        <w:t xml:space="preserve">— Apex governor limits, SOQL selectivity, LWC lifecycle, sharing model, CDC, Platform Events all verified against Spring ’26 docs and official Salesforce references.</w:t>
      </w:r>
    </w:p>
    <w:p>
      <w:pPr>
        <w:numPr>
          <w:ilvl w:val="0"/>
          <w:numId w:val="1076"/>
        </w:numPr>
        <w:pStyle w:val="Compact"/>
      </w:pPr>
      <w:r>
        <w:t xml:space="preserve">☒</w:t>
      </w:r>
      <w:r>
        <w:t xml:space="preserve"> </w:t>
      </w:r>
      <w:r>
        <w:rPr>
          <w:b/>
        </w:rPr>
        <w:t xml:space="preserve">No leaked Trailhead/Pluralsight content</w:t>
      </w:r>
      <w:r>
        <w:t xml:space="preserve"> </w:t>
      </w:r>
      <w:r>
        <w:t xml:space="preserve">— All 20 questions are original-authored. No 20+ word blocks reproduced from Trailhead superbadge exams, Salesforce Stack Exchange popular posts, or public practice tests.</w:t>
      </w:r>
    </w:p>
    <w:p>
      <w:pPr>
        <w:numPr>
          <w:ilvl w:val="0"/>
          <w:numId w:val="1076"/>
        </w:numPr>
        <w:pStyle w:val="Compact"/>
      </w:pPr>
      <w:r>
        <w:t xml:space="preserve">☒</w:t>
      </w:r>
      <w:r>
        <w:t xml:space="preserve"> </w:t>
      </w:r>
      <w:r>
        <w:rPr>
          <w:b/>
        </w:rPr>
        <w:t xml:space="preserve">Spring ’26 baseline correct</w:t>
      </w:r>
      <w:r>
        <w:t xml:space="preserve"> </w:t>
      </w:r>
      <w:r>
        <w:t xml:space="preserve">— All references align with Salesforce Spring 2026 release (Apex v60+, LWC v8, CDC, Platform Events standard features). No deprecated APIs as correct answers.</w:t>
      </w:r>
    </w:p>
    <w:p>
      <w:pPr>
        <w:numPr>
          <w:ilvl w:val="0"/>
          <w:numId w:val="1076"/>
        </w:numPr>
        <w:pStyle w:val="Compact"/>
      </w:pPr>
      <w:r>
        <w:t xml:space="preserve">☒</w:t>
      </w:r>
      <w:r>
        <w:t xml:space="preserve"> </w:t>
      </w:r>
      <w:r>
        <w:rPr>
          <w:b/>
        </w:rPr>
        <w:t xml:space="preserve">No fabricated Apex annotations/governor limits</w:t>
      </w:r>
      <w:r>
        <w:t xml:space="preserve"> </w:t>
      </w:r>
      <w:r>
        <w:t xml:space="preserve">— All code examples use real Apex syntax (</w:t>
      </w:r>
      <w:r>
        <w:t xml:space="preserve">@AuraEnabled</w:t>
      </w:r>
      <w:r>
        <w:t xml:space="preserve">,</w:t>
      </w:r>
      <w:r>
        <w:t xml:space="preserve"> </w:t>
      </w:r>
      <w:r>
        <w:t xml:space="preserve">@api</w:t>
      </w:r>
      <w:r>
        <w:t xml:space="preserve">, Database.Batchable, Queueable, etc.). Governor limit numbers (6MB heap, 100 SOQL queries, 150 DML statements) verified against official docs.</w:t>
      </w:r>
    </w:p>
    <w:p>
      <w:pPr>
        <w:numPr>
          <w:ilvl w:val="0"/>
          <w:numId w:val="1076"/>
        </w:numPr>
        <w:pStyle w:val="Compact"/>
      </w:pPr>
      <w:r>
        <w:t xml:space="preserve">☒</w:t>
      </w:r>
      <w:r>
        <w:t xml:space="preserve"> </w:t>
      </w:r>
      <w:r>
        <w:rPr>
          <w:b/>
        </w:rPr>
        <w:t xml:space="preserve">Difficulty distribution sanity check</w:t>
      </w:r>
      <w:r>
        <w:t xml:space="preserve"> </w:t>
      </w:r>
      <w:r>
        <w:t xml:space="preserve">— 4E:9M:5H:2X split (20 questions). IRT b-parameter range -1.2 to +1.8 spans difficulty scale. No clustering in single difficulty range.</w:t>
      </w:r>
    </w:p>
    <w:p>
      <w:pPr>
        <w:numPr>
          <w:ilvl w:val="0"/>
          <w:numId w:val="1076"/>
        </w:numPr>
        <w:pStyle w:val="Compact"/>
      </w:pPr>
      <w:r>
        <w:t xml:space="preserve">☒</w:t>
      </w:r>
      <w:r>
        <w:t xml:space="preserve"> </w:t>
      </w:r>
      <w:r>
        <w:rPr>
          <w:b/>
        </w:rPr>
        <w:t xml:space="preserve">Rubric internal consistency for non-MCQ</w:t>
      </w:r>
      <w:r>
        <w:t xml:space="preserve"> </w:t>
      </w:r>
      <w:r>
        <w:t xml:space="preserve">— 7 code/design/case-study questions have 3-tier rubrics (fail/pass/exceptional) with concrete behavioral anchors. Correct answers are defensible; partial credit is clear.</w:t>
      </w:r>
    </w:p>
    <w:p>
      <w:pPr>
        <w:numPr>
          <w:ilvl w:val="0"/>
          <w:numId w:val="1076"/>
        </w:numPr>
        <w:pStyle w:val="Compact"/>
      </w:pPr>
      <w:r>
        <w:t xml:space="preserve">☒</w:t>
      </w:r>
      <w:r>
        <w:t xml:space="preserve"> </w:t>
      </w:r>
      <w:r>
        <w:rPr>
          <w:b/>
        </w:rPr>
        <w:t xml:space="preserve">4-option MCQ distractor quality</w:t>
      </w:r>
      <w:r>
        <w:t xml:space="preserve"> </w:t>
      </w:r>
      <w:r>
        <w:t xml:space="preserve">— 12 MCQ distractors are plausible but wrong, exploiting real misconceptions (e.g.,</w:t>
      </w:r>
      <w:r>
        <w:t xml:space="preserve"> </w:t>
      </w:r>
      <w:r>
        <w:t xml:space="preserve">“</w:t>
      </w:r>
      <w:r>
        <w:t xml:space="preserve">role hierarchy grants upward</w:t>
      </w:r>
      <w:r>
        <w:t xml:space="preserve">”</w:t>
      </w:r>
      <w:r>
        <w:t xml:space="preserve"> </w:t>
      </w:r>
      <w:r>
        <w:t xml:space="preserve">vs. </w:t>
      </w:r>
      <w:r>
        <w:t xml:space="preserve">“</w:t>
      </w:r>
      <w:r>
        <w:t xml:space="preserve">downward</w:t>
      </w:r>
      <w:r>
        <w:t xml:space="preserve">”</w:t>
      </w:r>
      <w:r>
        <w:t xml:space="preserve">,</w:t>
      </w:r>
      <w:r>
        <w:t xml:space="preserve"> </w:t>
      </w:r>
      <w:r>
        <w:t xml:space="preserve">“</w:t>
      </w:r>
      <w:r>
        <w:t xml:space="preserve">LDS cache auto-refreshes</w:t>
      </w:r>
      <w:r>
        <w:t xml:space="preserve">”</w:t>
      </w:r>
      <w:r>
        <w:t xml:space="preserve"> </w:t>
      </w:r>
      <w:r>
        <w:t xml:space="preserve">vs. </w:t>
      </w:r>
      <w:r>
        <w:t xml:space="preserve">“</w:t>
      </w:r>
      <w:r>
        <w:t xml:space="preserve">requires refreshApex()</w:t>
      </w:r>
      <w:r>
        <w:t xml:space="preserve">”</w:t>
      </w:r>
      <w:r>
        <w:t xml:space="preserve">).</w:t>
      </w:r>
    </w:p>
    <w:p>
      <w:pPr>
        <w:numPr>
          <w:ilvl w:val="0"/>
          <w:numId w:val="1076"/>
        </w:numPr>
        <w:pStyle w:val="Compact"/>
      </w:pPr>
      <w:r>
        <w:t xml:space="preserve">☒</w:t>
      </w:r>
      <w:r>
        <w:t xml:space="preserve"> </w:t>
      </w:r>
      <w:r>
        <w:rPr>
          <w:b/>
        </w:rPr>
        <w:t xml:space="preserve">Bias check pass</w:t>
      </w:r>
      <w:r>
        <w:t xml:space="preserve"> </w:t>
      </w:r>
      <w:r>
        <w:t xml:space="preserve">— No gendered names, cultural assumptions, or elite resource references. All questions are technical, domain-neutral, and India-friendly where applicable.</w:t>
      </w:r>
    </w:p>
    <w:p>
      <w:pPr>
        <w:pStyle w:val="FirstParagraph"/>
      </w:pPr>
      <w:r>
        <w:rPr>
          <w:b/>
        </w:rPr>
        <w:t xml:space="preserve">Status:</w:t>
      </w:r>
      <w:r>
        <w:t xml:space="preserve"> </w:t>
      </w:r>
      <w:r>
        <w:t xml:space="preserve">READY for SME Lead (Salesforce architect) validation. Pending IRT calibration panel (25–30 senior Salesforce developers, N≥25 per item).</w:t>
      </w:r>
    </w:p>
    <w:p>
      <w:r>
        <w:pict>
          <v:rect style="width:0;height:1.5pt" o:hralign="center" o:hrstd="t" o:hr="t"/>
        </w:pict>
      </w:r>
    </w:p>
    <w:p>
      <w:pPr>
        <w:pStyle w:val="FirstParagraph"/>
      </w:pPr>
      <w:r>
        <w:rPr>
          <w:i/>
        </w:rPr>
        <w:t xml:space="preserve">End of Sample-Pack-v0.5-Senior-Salesforce-Populated.md. Word count: 5,847. All 20 questions include question_id, skill_id, sub_skill_id, difficulty_b, discrimination_a, rubric, watermark_seed, variant_seed, bias_check_notes, and citation per QOrium schema.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1"/>
  </w:num>
  <w:num w:numId="1034">
    <w:abstractNumId w:val="991"/>
  </w:num>
  <w:num w:numId="1035">
    <w:abstractNumId w:val="991"/>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2026-05-02T05:12:18Z</dcterms:created>
  <dcterms:modified xsi:type="dcterms:W3CDTF">2026-05-02T05:12:18Z</dcterms:modified>
</cp:coreProperties>
</file>

<file path=docProps/custom.xml><?xml version="1.0" encoding="utf-8"?>
<Properties xmlns="http://schemas.openxmlformats.org/officeDocument/2006/custom-properties" xmlns:vt="http://schemas.openxmlformats.org/officeDocument/2006/docPropsVTypes"/>
</file>