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owork-to-stream-b-bridge-protocol-v1"/>
      <w:r>
        <w:t xml:space="preserve">Cowork-to-Stream-B Bridge Protocol v1</w:t>
      </w:r>
      <w:bookmarkEnd w:id="20"/>
    </w:p>
    <w:p>
      <w:pPr>
        <w:pStyle w:val="BlockText"/>
      </w:pPr>
      <w:r>
        <w:rPr>
          <w:b/>
        </w:rPr>
        <w:t xml:space="preserve">The problem:</w:t>
      </w:r>
      <w:r>
        <w:t xml:space="preserve"> </w:t>
      </w:r>
      <w:r>
        <w:t xml:space="preserve">Stream A (Cowork) authored the spec docs. Stream B (Claude Code) is building from those specs but operates in a separate GitHub repo. The specs never made it across. Stream B’s</w:t>
      </w:r>
      <w:r>
        <w:t xml:space="preserve"> </w:t>
      </w:r>
      <w:r>
        <w:rPr>
          <w:rStyle w:val="VerbatimChar"/>
        </w:rPr>
        <w:t xml:space="preserve">_QORIUM_BUILD_LOG.md</w:t>
      </w:r>
      <w:r>
        <w:t xml:space="preserve"> </w:t>
      </w:r>
      <w:r>
        <w:t xml:space="preserve">shows BLOCKED items pointing to specs that exist in Stream A but aren’t accessible to Stream B.</w:t>
      </w:r>
    </w:p>
    <w:p>
      <w:pPr>
        <w:pStyle w:val="BlockText"/>
      </w:pPr>
      <w:r>
        <w:rPr>
          <w:b/>
        </w:rPr>
        <w:t xml:space="preserve">The solution:</w:t>
      </w:r>
      <w:r>
        <w:t xml:space="preserve"> </w:t>
      </w:r>
      <w:r>
        <w:t xml:space="preserve">This protocol gives the CEO a single bash command that copies the relevant specs from Cowork → Stream B’s GitHub repo. ~60 seconds of CEO physical action; everything else automated.</w:t>
      </w:r>
    </w:p>
    <w:p>
      <w:pPr>
        <w:pStyle w:val="FirstParagraph"/>
      </w:pPr>
      <w:r>
        <w:rPr>
          <w:b/>
        </w:rPr>
        <w:t xml:space="preserve">Authored:</w:t>
      </w:r>
      <w:r>
        <w:t xml:space="preserve"> </w:t>
      </w:r>
      <w:r>
        <w:t xml:space="preserve">2026-05-03 (Run #16; Sprint 0.6 will execute this)</w:t>
      </w:r>
      <w:r>
        <w:t xml:space="preserve"> </w:t>
      </w:r>
      <w:r>
        <w:rPr>
          <w:b/>
        </w:rPr>
        <w:t xml:space="preserve">Authority:</w:t>
      </w:r>
      <w:r>
        <w:t xml:space="preserve"> </w:t>
      </w:r>
      <w:r>
        <w:t xml:space="preserve">CTO Office; CEO single-command execution</w:t>
      </w:r>
      <w:r>
        <w:t xml:space="preserve"> </w:t>
      </w:r>
      <w:r>
        <w:rPr>
          <w:b/>
        </w:rPr>
        <w:t xml:space="preserve">Effective:</w:t>
      </w:r>
      <w:r>
        <w:t xml:space="preserve"> </w:t>
      </w:r>
      <w:r>
        <w:t xml:space="preserve">when Sprint 0.6 runs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hy-this-exists"/>
      <w:r>
        <w:t xml:space="preserve">§1 — Why this exists</w:t>
      </w:r>
      <w:bookmarkEnd w:id="21"/>
    </w:p>
    <w:p>
      <w:pPr>
        <w:pStyle w:val="FirstParagraph"/>
      </w:pPr>
      <w:r>
        <w:t xml:space="preserve">In autonomous mode, two streams operated independently:</w:t>
      </w:r>
    </w:p>
    <w:p>
      <w:pPr>
        <w:pStyle w:val="BodyText"/>
      </w:pPr>
      <w:r>
        <w:rPr>
          <w:b/>
        </w:rPr>
        <w:t xml:space="preserve">Stream A (Cowork):</w:t>
      </w:r>
      <w:r>
        <w:t xml:space="preserve"> </w:t>
      </w:r>
      <w:r>
        <w:t xml:space="preserve">authored specifications, content, governance, and operational docs in</w:t>
      </w:r>
      <w:r>
        <w:t xml:space="preserve"> </w:t>
      </w:r>
      <w:r>
        <w:rPr>
          <w:rStyle w:val="VerbatimChar"/>
        </w:rPr>
        <w:t xml:space="preserve">/Users/bhaskar_universe/Documents/Claude/Projects/QOrium/</w:t>
      </w:r>
      <w:r>
        <w:t xml:space="preserve">. This is the master reference.</w:t>
      </w:r>
    </w:p>
    <w:p>
      <w:pPr>
        <w:pStyle w:val="BodyText"/>
      </w:pPr>
      <w:r>
        <w:rPr>
          <w:b/>
        </w:rPr>
        <w:t xml:space="preserve">Stream B (Claude Code):</w:t>
      </w:r>
      <w:r>
        <w:t xml:space="preserve"> </w:t>
      </w:r>
      <w:r>
        <w:t xml:space="preserve">built actual TypeScript/Node code in</w:t>
      </w:r>
      <w:r>
        <w:t xml:space="preserve"> </w:t>
      </w:r>
      <w:r>
        <w:rPr>
          <w:rStyle w:val="VerbatimChar"/>
        </w:rPr>
        <w:t xml:space="preserve">/home/user/QOrium/</w:t>
      </w:r>
      <w:r>
        <w:t xml:space="preserve"> </w:t>
      </w:r>
      <w:r>
        <w:t xml:space="preserve">+ GitHub repo</w:t>
      </w:r>
      <w:r>
        <w:t xml:space="preserve"> </w:t>
      </w:r>
      <w:r>
        <w:rPr>
          <w:rStyle w:val="VerbatimChar"/>
        </w:rPr>
        <w:t xml:space="preserve">sales799/qorium</w:t>
      </w:r>
      <w:r>
        <w:t xml:space="preserve">. It’s a complete monorepo with 7 stacked PRs (bootstrap → spec ingest → db → service skeleton → auth → questions endpoints → packs export). 66 tests passing. The</w:t>
      </w:r>
      <w:r>
        <w:t xml:space="preserve"> </w:t>
      </w:r>
      <w:r>
        <w:rPr>
          <w:rStyle w:val="VerbatimChar"/>
        </w:rPr>
        <w:t xml:space="preserve">_QORIUM_BUILD_LOG.md</w:t>
      </w:r>
      <w:r>
        <w:t xml:space="preserve"> </w:t>
      </w:r>
      <w:r>
        <w:t xml:space="preserve">lists 4 CTO-DELTAs awaiting reconciliation.</w:t>
      </w:r>
    </w:p>
    <w:p>
      <w:pPr>
        <w:pStyle w:val="BodyText"/>
      </w:pPr>
      <w:r>
        <w:t xml:space="preserve">Both streams are healthy. The disconnect: Stream B references Cowork specs that only exist on Bhaskar’s Mac — they were never committed/pushed to the GitHub repo Stream B operates from.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what-needs-to-bridge"/>
      <w:r>
        <w:t xml:space="preserve">§2 — What needs to bridge</w:t>
      </w:r>
      <w:bookmarkEnd w:id="22"/>
    </w:p>
    <w:p>
      <w:pPr>
        <w:pStyle w:val="FirstParagraph"/>
      </w:pPr>
      <w:r>
        <w:t xml:space="preserve">These Cowork specs need to land in Stream B’s repo: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Cowork 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Stream B 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09-QOrium-Constitution-v2.0.md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docs/CONSTITUTION-v2.0.md</w:t>
            </w:r>
          </w:p>
        </w:tc>
        <w:tc>
          <w:p>
            <w:pPr>
              <w:pStyle w:val="Compact"/>
              <w:jc w:val="left"/>
            </w:pPr>
            <w:r>
              <w:t xml:space="preserve">The operating system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09-QOrium-Constitution-v2.0.docx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docs/CONSTITUTION-v2.0.docx</w:t>
            </w:r>
          </w:p>
        </w:tc>
        <w:tc>
          <w:p>
            <w:pPr>
              <w:pStyle w:val="Compact"/>
              <w:jc w:val="left"/>
            </w:pPr>
            <w:r>
              <w:t xml:space="preserve">Same; Word format for IP counsel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07-CTO-Architecture-v1.md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docs/CTO-ARCHITECTURE-v1.md</w:t>
            </w:r>
          </w:p>
        </w:tc>
        <w:tc>
          <w:p>
            <w:pPr>
              <w:pStyle w:val="Compact"/>
              <w:jc w:val="left"/>
            </w:pPr>
            <w:r>
              <w:t xml:space="preserve">System design + tech stack reference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infra/B5-CI-Pipeline.github-actions.yml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.github/workflows/ci.yml</w:t>
            </w:r>
          </w:p>
        </w:tc>
        <w:tc>
          <w:p>
            <w:pPr>
              <w:pStyle w:val="Compact"/>
              <w:jc w:val="left"/>
            </w:pPr>
            <w:r>
              <w:t xml:space="preserve">CI/CD GitHub Actions workflow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infra/B6-gitleaks-config.yaml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.gitleaks.toml</w:t>
            </w:r>
          </w:p>
        </w:tc>
        <w:tc>
          <w:p>
            <w:pPr>
              <w:pStyle w:val="Compact"/>
              <w:jc w:val="left"/>
            </w:pPr>
            <w:r>
              <w:t xml:space="preserve">Secret scanning config (rename per gitleaks v8)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infra/B7-postgres-migrations/0001_initial_schema.sql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infra/migrations/0001_initial_schema.sql</w:t>
            </w:r>
          </w:p>
        </w:tc>
        <w:tc>
          <w:p>
            <w:pPr>
              <w:pStyle w:val="Compact"/>
              <w:jc w:val="left"/>
            </w:pPr>
            <w:r>
              <w:t xml:space="preserve">Initial Postgres schema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infra/B7-postgres-migrations/README.md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infra/migrations/README.md</w:t>
            </w:r>
          </w:p>
        </w:tc>
        <w:tc>
          <w:p>
            <w:pPr>
              <w:pStyle w:val="Compact"/>
              <w:jc w:val="left"/>
            </w:pPr>
            <w:r>
              <w:t xml:space="preserve">Migration discipline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infra/B10-ecosystem.config.js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infra/pm2/ecosystem.config.js</w:t>
            </w:r>
          </w:p>
        </w:tc>
        <w:tc>
          <w:p>
            <w:pPr>
              <w:pStyle w:val="Compact"/>
              <w:jc w:val="left"/>
            </w:pPr>
            <w:r>
              <w:t xml:space="preserve">PM2 process config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governance/Quality-Gate-92pt-Scorecard.md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docs/QUALITY-GATE-92pt-Scorecard.md</w:t>
            </w:r>
          </w:p>
        </w:tc>
        <w:tc>
          <w:p>
            <w:pPr>
              <w:pStyle w:val="Compact"/>
              <w:jc w:val="left"/>
            </w:pPr>
            <w:r>
              <w:t xml:space="preserve">Release gate per Constitution Article VII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infra/Anti-Leak-Engine-v0-Design.md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docs/specs/Anti-Leak-Engine-v0-Design.md</w:t>
            </w:r>
          </w:p>
        </w:tc>
        <w:tc>
          <w:p>
            <w:pPr>
              <w:pStyle w:val="Compact"/>
              <w:jc w:val="left"/>
            </w:pPr>
            <w:r>
              <w:t xml:space="preserve">Spec for</w:t>
            </w:r>
            <w:r>
              <w:t xml:space="preserve"> </w:t>
            </w:r>
            <w:r>
              <w:rPr>
                <w:rStyle w:val="VerbatimChar"/>
              </w:rPr>
              <w:t xml:space="preserve">qorium-leak-crawler</w:t>
            </w:r>
            <w:r>
              <w:t xml:space="preserve"> </w:t>
            </w:r>
            <w:r>
              <w:t xml:space="preserve">service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infra/IRT-Calibration-Pipeline-v0-Spec.md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docs/specs/IRT-Calibration-Pipeline-v0-Spec.md</w:t>
            </w:r>
          </w:p>
        </w:tc>
        <w:tc>
          <w:p>
            <w:pPr>
              <w:pStyle w:val="Compact"/>
              <w:jc w:val="left"/>
            </w:pPr>
            <w:r>
              <w:t xml:space="preserve">Spec for nightly IRT batch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infra/Judge0-Sandbox-Integration-Spec-v0.md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docs/specs/Judge0-Sandbox-Integration-Spec-v0.md</w:t>
            </w:r>
          </w:p>
        </w:tc>
        <w:tc>
          <w:p>
            <w:pPr>
              <w:pStyle w:val="Compact"/>
              <w:jc w:val="left"/>
            </w:pPr>
            <w:r>
              <w:t xml:space="preserve">Spec for</w:t>
            </w:r>
            <w:r>
              <w:t xml:space="preserve"> </w:t>
            </w:r>
            <w:r>
              <w:rPr>
                <w:rStyle w:val="VerbatimChar"/>
              </w:rPr>
              <w:t xml:space="preserve">qorium-judge0-orchestrator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infra/JD-Forge-v0-Design.md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docs/specs/JD-Forge-v0-Design.md</w:t>
            </w:r>
          </w:p>
        </w:tc>
        <w:tc>
          <w:p>
            <w:pPr>
              <w:pStyle w:val="Compact"/>
              <w:jc w:val="left"/>
            </w:pPr>
            <w:r>
              <w:t xml:space="preserve">Spec for JD-Forge SKU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infra/ATS-Connector-Framework-v0.md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docs/specs/ATS-Connector-Framework-v0.md</w:t>
            </w:r>
          </w:p>
        </w:tc>
        <w:tc>
          <w:p>
            <w:pPr>
              <w:pStyle w:val="Compact"/>
              <w:jc w:val="left"/>
            </w:pPr>
            <w:r>
              <w:t xml:space="preserve">Spec for ATS 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infra/Webhooks-Service-v0-Spec.md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docs/specs/Webhooks-Service-v0-Spec.md</w:t>
            </w:r>
          </w:p>
        </w:tc>
        <w:tc>
          <w:p>
            <w:pPr>
              <w:pStyle w:val="Compact"/>
              <w:jc w:val="left"/>
            </w:pPr>
            <w:r>
              <w:t xml:space="preserve">Spec for outbound webhooks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infra/SSO-SAML-Enterprise-Spec-v0.md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docs/specs/SSO-SAML-Enterprise-Spec-v0.md</w:t>
            </w:r>
          </w:p>
        </w:tc>
        <w:tc>
          <w:p>
            <w:pPr>
              <w:pStyle w:val="Compact"/>
              <w:jc w:val="left"/>
            </w:pPr>
            <w:r>
              <w:t xml:space="preserve">Spec for enterprise SSO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infra/Audit-Log-API-Spec-v0.md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docs/specs/Audit-Log-API-Spec-v0.md</w:t>
            </w:r>
          </w:p>
        </w:tc>
        <w:tc>
          <w:p>
            <w:pPr>
              <w:pStyle w:val="Compact"/>
              <w:jc w:val="left"/>
            </w:pPr>
            <w:r>
              <w:t xml:space="preserve">Spec for customer-facing audit 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infra/Billing-Service-v0-Spec.md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docs/specs/Billing-Service-v0-Spec.md</w:t>
            </w:r>
          </w:p>
        </w:tc>
        <w:tc>
          <w:p>
            <w:pPr>
              <w:pStyle w:val="Compact"/>
              <w:jc w:val="left"/>
            </w:pPr>
            <w:r>
              <w:t xml:space="preserve">Spec for Razorpay + Stripe billing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infra/D3-Talpro-Internal-API-Key-Spec.md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docs/specs/D3-Talpro-Internal-API-Key-Spec.md</w:t>
            </w:r>
          </w:p>
        </w:tc>
        <w:tc>
          <w:p>
            <w:pPr>
              <w:pStyle w:val="Compact"/>
              <w:jc w:val="left"/>
            </w:pPr>
            <w:r>
              <w:t xml:space="preserve">API key spec for Customer Zero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governance/TestForge-QA-Pipeline-v1.md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docs/QA/TestForge-QA-Pipeline-v1.md</w:t>
            </w:r>
          </w:p>
        </w:tc>
        <w:tc>
          <w:p>
            <w:pPr>
              <w:pStyle w:val="Compact"/>
              <w:jc w:val="left"/>
            </w:pPr>
            <w:r>
              <w:t xml:space="preserve">QA pipeline orchestration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governance/Bias-Detection-Methodology-v1.md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docs/QA/Bias-Detection-Methodology-v1.md</w:t>
            </w:r>
          </w:p>
        </w:tc>
        <w:tc>
          <w:p>
            <w:pPr>
              <w:pStyle w:val="Compact"/>
              <w:jc w:val="left"/>
            </w:pPr>
            <w:r>
              <w:t xml:space="preserve">DIF audit methodology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governance/AI-Plagiarism-Benchmark-Protocol-v1.md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docs/QA/AI-Plagiarism-Benchmark-Protocol-v1.md</w:t>
            </w:r>
          </w:p>
        </w:tc>
        <w:tc>
          <w:p>
            <w:pPr>
              <w:pStyle w:val="Compact"/>
              <w:jc w:val="left"/>
            </w:pPr>
            <w:r>
              <w:t xml:space="preserve">SO-22 ≥93% benchmark</w:t>
            </w:r>
          </w:p>
        </w:tc>
      </w:tr>
    </w:tbl>
    <w:p>
      <w:pPr>
        <w:pStyle w:val="BodyText"/>
      </w:pPr>
      <w:r>
        <w:t xml:space="preserve">23 files. ~5MB total.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the-bridge-script"/>
      <w:r>
        <w:t xml:space="preserve">§3 — The bridge script</w:t>
      </w:r>
      <w:bookmarkEnd w:id="23"/>
    </w:p>
    <w:p>
      <w:pPr>
        <w:pStyle w:val="FirstParagraph"/>
      </w:pPr>
      <w:r>
        <w:t xml:space="preserve">A single bash script that, when run on Bhaskar’s Mac, does this entire bridging in one command. Lives at</w:t>
      </w:r>
      <w:r>
        <w:t xml:space="preserve"> </w:t>
      </w:r>
      <w:r>
        <w:rPr>
          <w:rStyle w:val="VerbatimChar"/>
        </w:rPr>
        <w:t xml:space="preserve">/Users/bhaskar_universe/Documents/Claude/Projects/QOrium/scripts/cowork-to-stream-b-bridge.sh</w:t>
      </w:r>
      <w:r>
        <w:t xml:space="preserve"> </w:t>
      </w:r>
      <w:r>
        <w:t xml:space="preserve">(Sprint 0.6 authors this).</w:t>
      </w:r>
    </w:p>
    <w:p>
      <w:pPr>
        <w:pStyle w:val="BodyText"/>
      </w:pPr>
      <w:r>
        <w:rPr>
          <w:b/>
        </w:rPr>
        <w:t xml:space="preserve">What the script does:</w:t>
      </w:r>
    </w:p>
    <w:p>
      <w:pPr>
        <w:numPr>
          <w:ilvl w:val="0"/>
          <w:numId w:val="1001"/>
        </w:numPr>
        <w:pStyle w:val="Compact"/>
      </w:pPr>
      <w:r>
        <w:t xml:space="preserve">Validates Stream B’s local clone exists at</w:t>
      </w:r>
      <w:r>
        <w:t xml:space="preserve"> </w:t>
      </w:r>
      <w:r>
        <w:rPr>
          <w:rStyle w:val="VerbatimChar"/>
        </w:rPr>
        <w:t xml:space="preserve">/home/user/QOrium</w:t>
      </w:r>
      <w:r>
        <w:t xml:space="preserve"> </w:t>
      </w:r>
      <w:r>
        <w:t xml:space="preserve">(or alternate path; configurable)</w:t>
      </w:r>
    </w:p>
    <w:p>
      <w:pPr>
        <w:numPr>
          <w:ilvl w:val="0"/>
          <w:numId w:val="1001"/>
        </w:numPr>
        <w:pStyle w:val="Compact"/>
      </w:pPr>
      <w:r>
        <w:t xml:space="preserve">Validates Stream B’s git working directory is clean</w:t>
      </w:r>
    </w:p>
    <w:p>
      <w:pPr>
        <w:numPr>
          <w:ilvl w:val="0"/>
          <w:numId w:val="1001"/>
        </w:numPr>
        <w:pStyle w:val="Compact"/>
      </w:pPr>
      <w:r>
        <w:t xml:space="preserve">Creates a new branch</w:t>
      </w:r>
      <w:r>
        <w:t xml:space="preserve"> </w:t>
      </w:r>
      <w:r>
        <w:rPr>
          <w:rStyle w:val="VerbatimChar"/>
        </w:rPr>
        <w:t xml:space="preserve">chore/cowork-spec-ingest</w:t>
      </w:r>
    </w:p>
    <w:p>
      <w:pPr>
        <w:numPr>
          <w:ilvl w:val="0"/>
          <w:numId w:val="1001"/>
        </w:numPr>
        <w:pStyle w:val="Compact"/>
      </w:pPr>
      <w:r>
        <w:t xml:space="preserve">Copies the 23 files from Cowork → Stream B (creating destination dirs as needed)</w:t>
      </w:r>
    </w:p>
    <w:p>
      <w:pPr>
        <w:numPr>
          <w:ilvl w:val="0"/>
          <w:numId w:val="1001"/>
        </w:numPr>
        <w:pStyle w:val="Compact"/>
      </w:pPr>
      <w:r>
        <w:t xml:space="preserve">Stages + commits with a structured message per the Stream B BUILD_LOG conventions</w:t>
      </w:r>
    </w:p>
    <w:p>
      <w:pPr>
        <w:numPr>
          <w:ilvl w:val="0"/>
          <w:numId w:val="1001"/>
        </w:numPr>
        <w:pStyle w:val="Compact"/>
      </w:pPr>
      <w:r>
        <w:t xml:space="preserve">Pushes the branch</w:t>
      </w:r>
    </w:p>
    <w:p>
      <w:pPr>
        <w:numPr>
          <w:ilvl w:val="0"/>
          <w:numId w:val="1001"/>
        </w:numPr>
        <w:pStyle w:val="Compact"/>
      </w:pPr>
      <w:r>
        <w:t xml:space="preserve">Prints the GitHub PR URL for the CEO to click</w:t>
      </w:r>
      <w:r>
        <w:t xml:space="preserve"> </w:t>
      </w:r>
      <w:r>
        <w:t xml:space="preserve">“</w:t>
      </w:r>
      <w:r>
        <w:t xml:space="preserve">Create PR</w:t>
      </w:r>
      <w:r>
        <w:t xml:space="preserve">”</w:t>
      </w:r>
    </w:p>
    <w:p>
      <w:pPr>
        <w:pStyle w:val="FirstParagraph"/>
      </w:pPr>
      <w:r>
        <w:rPr>
          <w:b/>
        </w:rPr>
        <w:t xml:space="preserve">One physical action for CEO:</w:t>
      </w:r>
    </w:p>
    <w:p>
      <w:pPr>
        <w:pStyle w:val="SourceCode"/>
      </w:pPr>
      <w:r>
        <w:rPr>
          <w:rStyle w:val="NormalTok"/>
        </w:rPr>
        <w:t xml:space="preserve">$ </w:t>
      </w:r>
      <w:r>
        <w:rPr>
          <w:rStyle w:val="FunctionTok"/>
        </w:rPr>
        <w:t xml:space="preserve">ssh</w:t>
      </w:r>
      <w:r>
        <w:rPr>
          <w:rStyle w:val="NormalTok"/>
        </w:rPr>
        <w:t xml:space="preserve"> bhaskar@user-machine </w:t>
      </w:r>
      <w:r>
        <w:rPr>
          <w:rStyle w:val="StringTok"/>
        </w:rPr>
        <w:t xml:space="preserve">'cd /home/user/QOrium &amp;&amp; bash /path/to/cowork-to-stream-b-bridge.sh'</w:t>
      </w:r>
    </w:p>
    <w:p>
      <w:pPr>
        <w:pStyle w:val="FirstParagraph"/>
      </w:pPr>
      <w:r>
        <w:t xml:space="preserve">OR (if Bhaskar runs locally on the same machine):</w:t>
      </w:r>
    </w:p>
    <w:p>
      <w:pPr>
        <w:pStyle w:val="SourceCode"/>
      </w:pPr>
      <w:r>
        <w:rPr>
          <w:rStyle w:val="NormalTok"/>
        </w:rPr>
        <w:t xml:space="preserve">$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/Users/bhaskar_universe/Documents/Claude/Projects/QOrium/scripts/cowork-to-stream-b-bridge.sh</w:t>
      </w:r>
    </w:p>
    <w:p>
      <w:pPr>
        <w:pStyle w:val="FirstParagraph"/>
      </w:pPr>
      <w:r>
        <w:rPr>
          <w:b/>
        </w:rPr>
        <w:t xml:space="preserve">Time:</w:t>
      </w:r>
      <w:r>
        <w:t xml:space="preserve"> </w:t>
      </w:r>
      <w:r>
        <w:t xml:space="preserve">~60 seconds of CEO time.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c16eea15b4cf06892aa8ccb5141a32537f6ac8b"/>
      <w:r>
        <w:t xml:space="preserve">§4 — Why this is a CTO-owned operation, not CEO-driven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The 23-file mapping above is fully specified</w:t>
      </w:r>
    </w:p>
    <w:p>
      <w:pPr>
        <w:numPr>
          <w:ilvl w:val="0"/>
          <w:numId w:val="1002"/>
        </w:numPr>
        <w:pStyle w:val="Compact"/>
      </w:pPr>
      <w:r>
        <w:t xml:space="preserve">The bridge script is deterministic — no judgment calls needed at runtime</w:t>
      </w:r>
    </w:p>
    <w:p>
      <w:pPr>
        <w:numPr>
          <w:ilvl w:val="0"/>
          <w:numId w:val="1002"/>
        </w:numPr>
        <w:pStyle w:val="Compact"/>
      </w:pPr>
      <w:r>
        <w:t xml:space="preserve">The PR title + body + commit message are all CTO-authored</w:t>
      </w:r>
    </w:p>
    <w:p>
      <w:pPr>
        <w:numPr>
          <w:ilvl w:val="0"/>
          <w:numId w:val="1002"/>
        </w:numPr>
        <w:pStyle w:val="Compact"/>
      </w:pPr>
      <w:r>
        <w:t xml:space="preserve">The CEO action is literal</w:t>
      </w:r>
      <w:r>
        <w:t xml:space="preserve"> </w:t>
      </w:r>
      <w:r>
        <w:t xml:space="preserve">“</w:t>
      </w:r>
      <w:r>
        <w:t xml:space="preserve">press Enter</w:t>
      </w:r>
      <w:r>
        <w:t xml:space="preserve">”</w:t>
      </w:r>
      <w:r>
        <w:t xml:space="preserve"> </w:t>
      </w:r>
      <w:r>
        <w:t xml:space="preserve">— not</w:t>
      </w:r>
      <w:r>
        <w:t xml:space="preserve"> </w:t>
      </w:r>
      <w:r>
        <w:t xml:space="preserve">“</w:t>
      </w:r>
      <w:r>
        <w:t xml:space="preserve">decide which files matter</w:t>
      </w:r>
      <w:r>
        <w:t xml:space="preserve">”</w:t>
      </w:r>
    </w:p>
    <w:p>
      <w:pPr>
        <w:pStyle w:val="FirstParagraph"/>
      </w:pPr>
      <w:r>
        <w:t xml:space="preserve">This satisfies the autonomous-mode pattern: ≤60-sec CEO physical action; everything else CTO-owned.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d83ef3381c6e8bc2dd21b058f1f641c51593a0a"/>
      <w:r>
        <w:t xml:space="preserve">§5 — What happens after the PR merges in Stream B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Stream B’s</w:t>
      </w:r>
      <w:r>
        <w:t xml:space="preserve"> </w:t>
      </w:r>
      <w:r>
        <w:rPr>
          <w:rStyle w:val="VerbatimChar"/>
        </w:rPr>
        <w:t xml:space="preserve">_QORIUM_BUILD_LOG.md</w:t>
      </w:r>
      <w:r>
        <w:t xml:space="preserve"> </w:t>
      </w:r>
      <w:r>
        <w:t xml:space="preserve">BLOCKED list shrinks to zero (all referenced specs now in repo)</w:t>
      </w:r>
    </w:p>
    <w:p>
      <w:pPr>
        <w:numPr>
          <w:ilvl w:val="0"/>
          <w:numId w:val="1003"/>
        </w:numPr>
        <w:pStyle w:val="Compact"/>
      </w:pPr>
      <w:r>
        <w:t xml:space="preserve">CI workflow activates on next PR (B5 GitHub Actions YAML lands at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The 7-PR stack (Stream B current state) gets real CI signal on PR #2 onwards</w:t>
      </w:r>
    </w:p>
    <w:p>
      <w:pPr>
        <w:numPr>
          <w:ilvl w:val="0"/>
          <w:numId w:val="1003"/>
        </w:numPr>
        <w:pStyle w:val="Compact"/>
      </w:pPr>
      <w:r>
        <w:t xml:space="preserve">The 4 CTO-DELTAs awaiting reconciliation now have a canonical reference (Constitution v2.0 §, the actual D3 spec, etc.)</w:t>
      </w:r>
    </w:p>
    <w:p>
      <w:pPr>
        <w:numPr>
          <w:ilvl w:val="0"/>
          <w:numId w:val="1003"/>
        </w:numPr>
        <w:pStyle w:val="Compact"/>
      </w:pPr>
      <w:r>
        <w:t xml:space="preserve">Stream B can proceed to Sprint 2 (apps/admin Next.js) with confidence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failure-modes-recovery"/>
      <w:r>
        <w:t xml:space="preserve">§6 — Failure modes + recovery</w:t>
      </w:r>
      <w:bookmarkEnd w:id="26"/>
    </w:p>
    <w:p>
      <w:pPr>
        <w:pStyle w:val="Heading3"/>
      </w:pPr>
      <w:bookmarkStart w:id="27" w:name="X13d6c1f43f3b15c352e56499fa4fa170671df55"/>
      <w:r>
        <w:t xml:space="preserve">Stream B has uncommitted changes when bridge script runs</w:t>
      </w:r>
      <w:bookmarkEnd w:id="27"/>
    </w:p>
    <w:p>
      <w:pPr>
        <w:numPr>
          <w:ilvl w:val="0"/>
          <w:numId w:val="1004"/>
        </w:numPr>
        <w:pStyle w:val="Compact"/>
      </w:pPr>
      <w:r>
        <w:t xml:space="preserve">Script aborts with clear message</w:t>
      </w:r>
    </w:p>
    <w:p>
      <w:pPr>
        <w:numPr>
          <w:ilvl w:val="0"/>
          <w:numId w:val="1004"/>
        </w:numPr>
        <w:pStyle w:val="Compact"/>
      </w:pPr>
      <w:r>
        <w:t xml:space="preserve">CEO commits or stashes Stream B changes; reruns bridge</w:t>
      </w:r>
    </w:p>
    <w:p>
      <w:pPr>
        <w:pStyle w:val="Heading3"/>
      </w:pPr>
      <w:bookmarkStart w:id="28" w:name="X20c55266454f6dcf8a2dda0e3062237fc79c766"/>
      <w:r>
        <w:t xml:space="preserve">Stream B’s GitHub repo can’t accept push (auth issue)</w:t>
      </w:r>
      <w:bookmarkEnd w:id="28"/>
    </w:p>
    <w:p>
      <w:pPr>
        <w:numPr>
          <w:ilvl w:val="0"/>
          <w:numId w:val="1005"/>
        </w:numPr>
        <w:pStyle w:val="Compact"/>
      </w:pPr>
      <w:r>
        <w:t xml:space="preserve">Script attempts SSH push; if fails, falls back to HTTPS with token from env</w:t>
      </w:r>
    </w:p>
    <w:p>
      <w:pPr>
        <w:numPr>
          <w:ilvl w:val="0"/>
          <w:numId w:val="1005"/>
        </w:numPr>
        <w:pStyle w:val="Compact"/>
      </w:pPr>
      <w:r>
        <w:t xml:space="preserve">If both fail, script outputs the patch as a</w:t>
      </w:r>
      <w:r>
        <w:t xml:space="preserve"> </w:t>
      </w:r>
      <w:r>
        <w:rPr>
          <w:rStyle w:val="VerbatimChar"/>
        </w:rPr>
        <w:t xml:space="preserve">.patch</w:t>
      </w:r>
      <w:r>
        <w:t xml:space="preserve"> </w:t>
      </w:r>
      <w:r>
        <w:t xml:space="preserve">file CEO can apply manually</w:t>
      </w:r>
    </w:p>
    <w:p>
      <w:pPr>
        <w:pStyle w:val="Heading3"/>
      </w:pPr>
      <w:bookmarkStart w:id="29" w:name="cowork-file-missing-or-moved"/>
      <w:r>
        <w:t xml:space="preserve">Cowork file missing or moved</w:t>
      </w:r>
      <w:bookmarkEnd w:id="29"/>
    </w:p>
    <w:p>
      <w:pPr>
        <w:numPr>
          <w:ilvl w:val="0"/>
          <w:numId w:val="1006"/>
        </w:numPr>
        <w:pStyle w:val="Compact"/>
      </w:pPr>
      <w:r>
        <w:t xml:space="preserve">Script logs missing-file warnings; continues with what exists; reports gap</w:t>
      </w:r>
    </w:p>
    <w:p>
      <w:pPr>
        <w:numPr>
          <w:ilvl w:val="0"/>
          <w:numId w:val="1006"/>
        </w:numPr>
        <w:pStyle w:val="Compact"/>
      </w:pPr>
      <w:r>
        <w:t xml:space="preserve">CEO reviews the gap report; decides to (a) accept partial bridge, (b) author the missing file in Cowork first, or (c) abort</w:t>
      </w:r>
    </w:p>
    <w:p>
      <w:pPr>
        <w:pStyle w:val="Heading3"/>
      </w:pPr>
      <w:bookmarkStart w:id="30" w:name="X2228fe5e4228787beac3ff21225e4158c2e0ecd"/>
      <w:r>
        <w:t xml:space="preserve">File conflict in Stream B (Stream B already has a different version)</w:t>
      </w:r>
      <w:bookmarkEnd w:id="30"/>
    </w:p>
    <w:p>
      <w:pPr>
        <w:numPr>
          <w:ilvl w:val="0"/>
          <w:numId w:val="1007"/>
        </w:numPr>
        <w:pStyle w:val="Compact"/>
      </w:pPr>
      <w:r>
        <w:t xml:space="preserve">Script creates</w:t>
      </w:r>
      <w:r>
        <w:t xml:space="preserve"> </w:t>
      </w:r>
      <w:r>
        <w:rPr>
          <w:rStyle w:val="VerbatimChar"/>
        </w:rPr>
        <w:t xml:space="preserve">&lt;filename&gt;.cowork</w:t>
      </w:r>
      <w:r>
        <w:t xml:space="preserve"> </w:t>
      </w:r>
      <w:r>
        <w:t xml:space="preserve">next to existing file; preserves both</w:t>
      </w:r>
    </w:p>
    <w:p>
      <w:pPr>
        <w:numPr>
          <w:ilvl w:val="0"/>
          <w:numId w:val="1007"/>
        </w:numPr>
        <w:pStyle w:val="Compact"/>
      </w:pPr>
      <w:r>
        <w:t xml:space="preserve">Stream B’s existing version stays unchanged; Cowork version available as</w:t>
      </w:r>
      <w:r>
        <w:t xml:space="preserve"> </w:t>
      </w:r>
      <w:r>
        <w:rPr>
          <w:rStyle w:val="VerbatimChar"/>
        </w:rPr>
        <w:t xml:space="preserve">.cowork</w:t>
      </w:r>
    </w:p>
    <w:p>
      <w:pPr>
        <w:numPr>
          <w:ilvl w:val="0"/>
          <w:numId w:val="1007"/>
        </w:numPr>
        <w:pStyle w:val="Compact"/>
      </w:pPr>
      <w:r>
        <w:t xml:space="preserve">Stream B engineer resolves merge in PR review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672ccce5e467c68f13e98dd8eb42f8f796d1bb7"/>
      <w:r>
        <w:t xml:space="preserve">§7 — Sprint 0.6 execution checklist (CTO Office)</w:t>
      </w:r>
      <w:bookmarkEnd w:id="31"/>
    </w:p>
    <w:p>
      <w:pPr>
        <w:numPr>
          <w:ilvl w:val="0"/>
          <w:numId w:val="1008"/>
        </w:numPr>
        <w:pStyle w:val="Compact"/>
      </w:pPr>
      <w:r>
        <w:t xml:space="preserve">☐ Author</w:t>
      </w:r>
      <w:r>
        <w:t xml:space="preserve"> </w:t>
      </w:r>
      <w:r>
        <w:rPr>
          <w:rStyle w:val="VerbatimChar"/>
        </w:rPr>
        <w:t xml:space="preserve">scripts/cowork-to-stream-b-bridge.sh</w:t>
      </w:r>
      <w:r>
        <w:t xml:space="preserve"> </w:t>
      </w:r>
      <w:r>
        <w:t xml:space="preserve">(next autonomous run)</w:t>
      </w:r>
    </w:p>
    <w:p>
      <w:pPr>
        <w:numPr>
          <w:ilvl w:val="0"/>
          <w:numId w:val="1008"/>
        </w:numPr>
        <w:pStyle w:val="Compact"/>
      </w:pPr>
      <w:r>
        <w:t xml:space="preserve">☐ Author</w:t>
      </w:r>
      <w:r>
        <w:t xml:space="preserve"> </w:t>
      </w:r>
      <w:r>
        <w:rPr>
          <w:rStyle w:val="VerbatimChar"/>
        </w:rPr>
        <w:t xml:space="preserve">scripts/README-bridge-protocol.md</w:t>
      </w:r>
      <w:r>
        <w:t xml:space="preserve"> </w:t>
      </w:r>
      <w:r>
        <w:t xml:space="preserve">(CEO-readable instructions)</w:t>
      </w:r>
    </w:p>
    <w:p>
      <w:pPr>
        <w:numPr>
          <w:ilvl w:val="0"/>
          <w:numId w:val="1008"/>
        </w:numPr>
        <w:pStyle w:val="Compact"/>
      </w:pPr>
      <w:r>
        <w:t xml:space="preserve">☐ Test the script in dry-run mode (no actual changes, just log what would happen)</w:t>
      </w:r>
    </w:p>
    <w:p>
      <w:pPr>
        <w:numPr>
          <w:ilvl w:val="0"/>
          <w:numId w:val="1008"/>
        </w:numPr>
        <w:pStyle w:val="Compact"/>
      </w:pPr>
      <w:r>
        <w:t xml:space="preserve">☐ Surface the result to CEO via Mission Control:</w:t>
      </w:r>
      <w:r>
        <w:t xml:space="preserve"> </w:t>
      </w:r>
      <w:r>
        <w:t xml:space="preserve">“</w:t>
      </w:r>
      <w:r>
        <w:t xml:space="preserve">Bridge ready; one command at</w:t>
      </w:r>
      <w:r>
        <w:t xml:space="preserve"> </w:t>
      </w:r>
      <w:r>
        <w:rPr>
          <w:rStyle w:val="VerbatimChar"/>
        </w:rPr>
        <w:t xml:space="preserve">path/to/script</w:t>
      </w:r>
      <w:r>
        <w:t xml:space="preserve"> </w:t>
      </w:r>
      <w:r>
        <w:t xml:space="preserve">will sync 23 files. Run when convenient.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☐ After CEO runs: monitor Stream B’s PR + post-merge state</w:t>
      </w:r>
    </w:p>
    <w:p>
      <w:pPr>
        <w:numPr>
          <w:ilvl w:val="0"/>
          <w:numId w:val="1008"/>
        </w:numPr>
        <w:pStyle w:val="Compact"/>
      </w:pPr>
      <w:r>
        <w:t xml:space="preserve">☐ Update</w:t>
      </w:r>
      <w:r>
        <w:t xml:space="preserve"> </w:t>
      </w:r>
      <w:r>
        <w:rPr>
          <w:rStyle w:val="VerbatimChar"/>
        </w:rPr>
        <w:t xml:space="preserve">_QORIUM_BUILD_LOG.md</w:t>
      </w:r>
      <w:r>
        <w:t xml:space="preserve"> </w:t>
      </w:r>
      <w:r>
        <w:t xml:space="preserve">(in Stream B) noting the bridge happened</w:t>
      </w:r>
    </w:p>
    <w:p>
      <w:pPr>
        <w:numPr>
          <w:ilvl w:val="0"/>
          <w:numId w:val="1008"/>
        </w:numPr>
        <w:pStyle w:val="Compact"/>
      </w:pPr>
      <w:r>
        <w:t xml:space="preserve">☐ Refresh Mission Control + Sprint Plan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long-term-sustainability"/>
      <w:r>
        <w:t xml:space="preserve">§8 — Long-term sustainability</w:t>
      </w:r>
      <w:bookmarkEnd w:id="32"/>
    </w:p>
    <w:p>
      <w:pPr>
        <w:pStyle w:val="FirstParagraph"/>
      </w:pPr>
      <w:r>
        <w:t xml:space="preserve">After Sprint 0.6 + initial bridge:</w:t>
      </w:r>
    </w:p>
    <w:p>
      <w:pPr>
        <w:numPr>
          <w:ilvl w:val="0"/>
          <w:numId w:val="1009"/>
        </w:numPr>
        <w:pStyle w:val="Compact"/>
      </w:pPr>
      <w:r>
        <w:t xml:space="preserve">Stream A (Cowork) remains the master spec source</w:t>
      </w:r>
    </w:p>
    <w:p>
      <w:pPr>
        <w:numPr>
          <w:ilvl w:val="0"/>
          <w:numId w:val="1009"/>
        </w:numPr>
        <w:pStyle w:val="Compact"/>
      </w:pPr>
      <w:r>
        <w:t xml:space="preserve">Whenever Cowork updates a spec, the next bridge run propagates</w:t>
      </w:r>
    </w:p>
    <w:p>
      <w:pPr>
        <w:numPr>
          <w:ilvl w:val="0"/>
          <w:numId w:val="1009"/>
        </w:numPr>
        <w:pStyle w:val="Compact"/>
      </w:pPr>
      <w:r>
        <w:t xml:space="preserve">This protocol is stable; the script is checked into Cowork at</w:t>
      </w:r>
      <w:r>
        <w:t xml:space="preserve"> </w:t>
      </w:r>
      <w:r>
        <w:rPr>
          <w:rStyle w:val="VerbatimChar"/>
        </w:rPr>
        <w:t xml:space="preserve">scripts/</w:t>
      </w:r>
    </w:p>
    <w:p>
      <w:pPr>
        <w:numPr>
          <w:ilvl w:val="0"/>
          <w:numId w:val="1009"/>
        </w:numPr>
        <w:pStyle w:val="Compact"/>
      </w:pPr>
      <w:r>
        <w:t xml:space="preserve">Future Cowork-to-Stream-B file additions: just append to the §2 mapping table; script picks them up on next run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when-stream-b-becomes-self-sufficient"/>
      <w:r>
        <w:t xml:space="preserve">§9 — When Stream B becomes self-sufficient</w:t>
      </w:r>
      <w:bookmarkEnd w:id="33"/>
    </w:p>
    <w:p>
      <w:pPr>
        <w:pStyle w:val="FirstParagraph"/>
      </w:pPr>
      <w:r>
        <w:t xml:space="preserve">Once Stream B has the full diligence pack of specs + the QA pipeline + the operational runbooks, it becomes self-sufficient. Stream A (Cowork) remains the decision/strategic layer; Stream B becomes the engineering execution layer. The bridge runs less frequently — typically only at major version updates (Constitution amendments, new SKU spec, major QA pipeline changes).</w:t>
      </w:r>
    </w:p>
    <w:p>
      <w:pPr>
        <w:pStyle w:val="BodyText"/>
      </w:pPr>
      <w:r>
        <w:t xml:space="preserve">In Phase 2 (M3-M6), Stream A authors a Cowork-to-Stream-B Sync Protocol v2 that automates the bridge as a CI cron job (Stream A pushes to Cowork → cron pulls into Stream B’s repo → opens PR for review). At that point, even the ≤60-sec CEO action goes away.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references"/>
      <w:r>
        <w:t xml:space="preserve">§10 — References</w:t>
      </w:r>
      <w:bookmarkEnd w:id="34"/>
    </w:p>
    <w:p>
      <w:pPr>
        <w:numPr>
          <w:ilvl w:val="0"/>
          <w:numId w:val="1010"/>
        </w:numPr>
        <w:pStyle w:val="Compact"/>
      </w:pPr>
      <w:r>
        <w:t xml:space="preserve">Stream B’s</w:t>
      </w:r>
      <w:r>
        <w:t xml:space="preserve"> </w:t>
      </w:r>
      <w:r>
        <w:rPr>
          <w:rStyle w:val="VerbatimChar"/>
        </w:rPr>
        <w:t xml:space="preserve">_QORIUM_BUILD_LOG.md</w:t>
      </w:r>
      <w:r>
        <w:t xml:space="preserve"> </w:t>
      </w:r>
      <w:r>
        <w:t xml:space="preserve">(Bhaskar shared this; lives at</w:t>
      </w:r>
      <w:r>
        <w:t xml:space="preserve"> </w:t>
      </w:r>
      <w:r>
        <w:rPr>
          <w:rStyle w:val="VerbatimChar"/>
        </w:rPr>
        <w:t xml:space="preserve">/home/user/QOrium/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Stream B’s 7-PR stack on</w:t>
      </w:r>
      <w:r>
        <w:t xml:space="preserve"> </w:t>
      </w:r>
      <w:r>
        <w:rPr>
          <w:rStyle w:val="VerbatimChar"/>
        </w:rPr>
        <w:t xml:space="preserve">sales799/qorium</w:t>
      </w:r>
      <w:r>
        <w:t xml:space="preserve"> </w:t>
      </w:r>
      <w:r>
        <w:t xml:space="preserve">GitHub repo</w:t>
      </w:r>
    </w:p>
    <w:p>
      <w:pPr>
        <w:numPr>
          <w:ilvl w:val="0"/>
          <w:numId w:val="1010"/>
        </w:numPr>
        <w:pStyle w:val="Compact"/>
      </w:pPr>
      <w:r>
        <w:t xml:space="preserve">Constitution v2.0 §1.0.1 LEGAL FORM (entity attribution; Stream B references)</w:t>
      </w:r>
    </w:p>
    <w:p>
      <w:pPr>
        <w:numPr>
          <w:ilvl w:val="0"/>
          <w:numId w:val="1010"/>
        </w:numPr>
        <w:pStyle w:val="Compact"/>
      </w:pPr>
      <w:r>
        <w:t xml:space="preserve">4 CTO-DELTAs (CI pnpm adoption, gitleaks v8 syntax, migration runner, API key HMAC vs Argon2) — all to be reconciled with Cowork canonical specs once bridged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Cowork-to-Stream-B Bridge Protocol v1. Sprint 0.6 will execute it.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2026-05-03T10:00:37Z</dcterms:created>
  <dcterms:modified xsi:type="dcterms:W3CDTF">2026-05-03T10:00:37Z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