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650100cb4c36b871e03f6c3e26a090c163ee76"/>
      <w:r>
        <w:t xml:space="preserve">Talpro Internal QOrium Kickoff Doc — M1 Week 1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Pre-authored for SME Lead Day-1 + first 2 hires (Senior Engineer #1 + SME Content Lead). Refined after first stand-up.</w:t>
      </w:r>
      <w:r>
        <w:t xml:space="preserve"> </w:t>
      </w:r>
      <w:r>
        <w:rPr>
          <w:b/>
        </w:rPr>
        <w:t xml:space="preserve">Authored:</w:t>
      </w:r>
      <w:r>
        <w:t xml:space="preserve"> </w:t>
      </w:r>
      <w:r>
        <w:t xml:space="preserve">2026-05-03 (autonomous mode)</w:t>
      </w:r>
      <w:r>
        <w:t xml:space="preserve"> </w:t>
      </w:r>
      <w:r>
        <w:rPr>
          <w:b/>
        </w:rPr>
        <w:t xml:space="preserve">Distribution:</w:t>
      </w:r>
      <w:r>
        <w:t xml:space="preserve"> </w:t>
      </w:r>
      <w:r>
        <w:t xml:space="preserve">SME Lead + Senior Engineer + CTO + CEO; pinned in QOrium Customer Zero feedback channel</w:t>
      </w:r>
      <w:r>
        <w:t xml:space="preserve"> </w:t>
      </w:r>
      <w:r>
        <w:rPr>
          <w:b/>
        </w:rPr>
        <w:t xml:space="preserve">Cadence:</w:t>
      </w:r>
      <w:r>
        <w:t xml:space="preserve"> </w:t>
      </w:r>
      <w:r>
        <w:t xml:space="preserve">read this doc Day-1 morning; first formal stand-up Day-1 afternoon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elcome-ceo-cto-joint"/>
      <w:r>
        <w:t xml:space="preserve">§1 — Welcome (CEO + CTO joint)</w:t>
      </w:r>
      <w:bookmarkEnd w:id="21"/>
    </w:p>
    <w:p>
      <w:pPr>
        <w:pStyle w:val="FirstParagraph"/>
      </w:pPr>
      <w:r>
        <w:t xml:space="preserve">If you’re reading this, you’re either the SME Content Lead, the Senior Engineer #1, or you’ll soon be one of them. Welcome.</w:t>
      </w:r>
    </w:p>
    <w:p>
      <w:pPr>
        <w:pStyle w:val="BodyText"/>
      </w:pPr>
      <w:r>
        <w:t xml:space="preserve">QOrium is Talpro India Pvt Ltd’s new product line — a Question-Bank-as-a-Service for hiring assessments. We’re building this because the technical-assessment-content market has a structural reliability problem (questions leak faster than they’re authored) and no one has built a pure-play content business to solve it.</w:t>
      </w:r>
    </w:p>
    <w:p>
      <w:pPr>
        <w:pStyle w:val="BodyText"/>
      </w:pPr>
      <w:r>
        <w:t xml:space="preserve">You’re joining at Day 1. The constitution + 410 v0.6 candidate-ready questions + the operational playbook are all in place. You’ll inherit it, validate it, and own forward authoring + ops.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first-week-ground-rules-bhaskars-voice"/>
      <w:r>
        <w:t xml:space="preserve">§2 — First-week ground rules (Bhaskar’s voice)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Read the Constitution v2.1 first</w:t>
      </w:r>
      <w:r>
        <w:t xml:space="preserve"> </w:t>
      </w:r>
      <w:r>
        <w:t xml:space="preserve">(~45 min). It’s the operating system. It tells you what we’ll do (and won’t) when in doubt. Don’t skip.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Talpro India is Customer Zero.</w:t>
      </w:r>
      <w:r>
        <w:t xml:space="preserve"> </w:t>
      </w:r>
      <w:r>
        <w:t xml:space="preserve">Every product decision asks:</w:t>
      </w:r>
      <w:r>
        <w:t xml:space="preserve"> </w:t>
      </w:r>
      <w:r>
        <w:t xml:space="preserve">“</w:t>
      </w:r>
      <w:r>
        <w:t xml:space="preserve">would this work for Talpro recruiters running 100 candidates through QOrium this month?</w:t>
      </w:r>
      <w:r>
        <w:t xml:space="preserve">”</w:t>
      </w:r>
      <w:r>
        <w:t xml:space="preserve"> </w:t>
      </w:r>
      <w:r>
        <w:t xml:space="preserve">If the answer is no or unclear, escalate.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Quality bar is the product.</w:t>
      </w:r>
      <w:r>
        <w:t xml:space="preserve"> </w:t>
      </w:r>
      <w:r>
        <w:t xml:space="preserve">92-point release gate. SO-22 ≥93% AI plagiarism detection. SO-21 IRT mandatory. Below threshold = no release. We don’t waiver.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No-Fiction Rule (SO-24).</w:t>
      </w:r>
      <w:r>
        <w:t xml:space="preserve"> </w:t>
      </w:r>
      <w:r>
        <w:t xml:space="preserve">Every external claim — pricing, capability, customer numbers — backed by a tool call or live source. Not</w:t>
      </w:r>
      <w:r>
        <w:t xml:space="preserve"> </w:t>
      </w:r>
      <w:r>
        <w:t xml:space="preserve">“</w:t>
      </w:r>
      <w:r>
        <w:t xml:space="preserve">I think.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approximately.</w:t>
      </w:r>
      <w:r>
        <w:t xml:space="preserve">”</w:t>
      </w:r>
      <w:r>
        <w:t xml:space="preserve"> </w:t>
      </w:r>
      <w:r>
        <w:t xml:space="preserve">Cite the file, the database query, the verified statement.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Comms:</w:t>
      </w:r>
      <w:r>
        <w:t xml:space="preserve"> </w:t>
      </w:r>
      <w:r>
        <w:t xml:space="preserve">Customer Zero feedback channel (email + Telegram per D4 Plan); Friday 5 PM IST metrics summary; Monday 9 AM IST 1:1 with CEO + CTO.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Slack/Telegram preferred over email</w:t>
      </w:r>
      <w:r>
        <w:t xml:space="preserve"> </w:t>
      </w:r>
      <w:r>
        <w:t xml:space="preserve">for internal team; email for customer comms.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Ask questions early.</w:t>
      </w:r>
      <w:r>
        <w:t xml:space="preserve"> </w:t>
      </w:r>
      <w:r>
        <w:t xml:space="preserve">“</w:t>
      </w:r>
      <w:r>
        <w:t xml:space="preserve">What I don’t know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What I’m assuming</w:t>
      </w:r>
      <w:r>
        <w:t xml:space="preserve">”</w:t>
      </w:r>
      <w:r>
        <w:t xml:space="preserve"> </w:t>
      </w:r>
      <w:r>
        <w:t xml:space="preserve">surface early &gt; stuck for 2 days then escalate.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me-lead-day-1-to-day-30-agenda"/>
      <w:r>
        <w:t xml:space="preserve">§3 — SME Lead Day-1 to Day-30 agenda</w:t>
      </w:r>
      <w:bookmarkEnd w:id="23"/>
    </w:p>
    <w:p>
      <w:pPr>
        <w:pStyle w:val="Heading3"/>
      </w:pPr>
      <w:bookmarkStart w:id="24" w:name="day-1-morning-3-hours"/>
      <w:r>
        <w:t xml:space="preserve">Day 1 (morning, ~3 hours)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09:00-09:45 — Read Constitution v2.1 + this kickoff doc</w:t>
      </w:r>
    </w:p>
    <w:p>
      <w:pPr>
        <w:numPr>
          <w:ilvl w:val="0"/>
          <w:numId w:val="1002"/>
        </w:numPr>
        <w:pStyle w:val="Compact"/>
      </w:pPr>
      <w:r>
        <w:t xml:space="preserve">09:45-10:00 — Read SME-Lead-Onboarding-Day-1.md (your inherited quality bar from CEO sniff-test)</w:t>
      </w:r>
    </w:p>
    <w:p>
      <w:pPr>
        <w:numPr>
          <w:ilvl w:val="0"/>
          <w:numId w:val="1002"/>
        </w:numPr>
        <w:pStyle w:val="Compact"/>
      </w:pPr>
      <w:r>
        <w:t xml:space="preserve">10:00-10:30 — Walk through Wave-1-Seed-Batch-100-Questions-Master.md (now 410 Qs across Wave 1 + Wave 2)</w:t>
      </w:r>
    </w:p>
    <w:p>
      <w:pPr>
        <w:numPr>
          <w:ilvl w:val="0"/>
          <w:numId w:val="1002"/>
        </w:numPr>
        <w:pStyle w:val="Compact"/>
      </w:pPr>
      <w:r>
        <w:t xml:space="preserve">10:30-11:00 — Open SME-Validation-Tracker-Wave1.xlsx; understand the 14-column workflow</w:t>
      </w:r>
    </w:p>
    <w:p>
      <w:pPr>
        <w:numPr>
          <w:ilvl w:val="0"/>
          <w:numId w:val="1002"/>
        </w:numPr>
        <w:pStyle w:val="Compact"/>
      </w:pPr>
      <w:r>
        <w:t xml:space="preserve">11:00-11:30 — Coffee + 15-min</w:t>
      </w:r>
      <w:r>
        <w:t xml:space="preserve"> </w:t>
      </w:r>
      <w:r>
        <w:t xml:space="preserve">“</w:t>
      </w:r>
      <w:r>
        <w:t xml:space="preserve">first impressions</w:t>
      </w:r>
      <w:r>
        <w:t xml:space="preserve">”</w:t>
      </w:r>
      <w:r>
        <w:t xml:space="preserve"> </w:t>
      </w:r>
      <w:r>
        <w:t xml:space="preserve">with CTO Office</w:t>
      </w:r>
    </w:p>
    <w:p>
      <w:pPr>
        <w:pStyle w:val="Heading3"/>
      </w:pPr>
      <w:bookmarkStart w:id="25" w:name="day-1-afternoon-4-hours"/>
      <w:r>
        <w:t xml:space="preserve">Day 1 (afternoon, ~4 hours)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12:00-13:00 — First formal stand-up: CEO + CTO + SME Lead + Senior Engineer (if also Day-1)</w:t>
      </w:r>
    </w:p>
    <w:p>
      <w:pPr>
        <w:numPr>
          <w:ilvl w:val="0"/>
          <w:numId w:val="1003"/>
        </w:numPr>
        <w:pStyle w:val="Compact"/>
      </w:pPr>
      <w:r>
        <w:t xml:space="preserve">13:00-15:00 — Pick 1 question pack (your strongest domain). Validate 5 questions against the 8-item QA checklist. Mark in tracker XLSX. Log questions/blockers in Customer Zero email + Telegram.</w:t>
      </w:r>
    </w:p>
    <w:p>
      <w:pPr>
        <w:numPr>
          <w:ilvl w:val="0"/>
          <w:numId w:val="1003"/>
        </w:numPr>
        <w:pStyle w:val="Compact"/>
      </w:pPr>
      <w:r>
        <w:t xml:space="preserve">15:00-17:00 — Review Wave 1 v0.6 Edits Patch + understand V-1..V-5 forward authoring rules. Read SME-Lead-Onboarding-Day-1.md §Inherited Quality Bar Notes.</w:t>
      </w:r>
    </w:p>
    <w:p>
      <w:pPr>
        <w:pStyle w:val="Heading3"/>
      </w:pPr>
      <w:bookmarkStart w:id="26" w:name="day-1-evening-async"/>
      <w:r>
        <w:t xml:space="preserve">Day 1 evening — async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17:30 — Async post in Customer Zero channel:</w:t>
      </w:r>
      <w:r>
        <w:t xml:space="preserve"> </w:t>
      </w:r>
      <w:r>
        <w:t xml:space="preserve">“</w:t>
      </w:r>
      <w:r>
        <w:t xml:space="preserve">Day 1 done. Questions validated: [X]. First impressions: [3 lines]. Day 2 plan: [3 lines].</w:t>
      </w:r>
      <w:r>
        <w:t xml:space="preserve">”</w:t>
      </w:r>
    </w:p>
    <w:p>
      <w:pPr>
        <w:pStyle w:val="Heading3"/>
      </w:pPr>
      <w:bookmarkStart w:id="27" w:name="day-2-7-first-sprint"/>
      <w:r>
        <w:t xml:space="preserve">Day 2-7 — first sprint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Validate 30 questions across 3 packs (~10 questions/day pace for first week)</w:t>
      </w:r>
    </w:p>
    <w:p>
      <w:pPr>
        <w:numPr>
          <w:ilvl w:val="0"/>
          <w:numId w:val="1005"/>
        </w:numPr>
        <w:pStyle w:val="Compact"/>
      </w:pPr>
      <w:r>
        <w:t xml:space="preserve">Review the Bias Detection Methodology + AI Plagiarism Benchmark Protocol + Anti-Leak Engine designs (read; deep critique not required Day 1; questions to CTO)</w:t>
      </w:r>
    </w:p>
    <w:p>
      <w:pPr>
        <w:numPr>
          <w:ilvl w:val="0"/>
          <w:numId w:val="1005"/>
        </w:numPr>
        <w:pStyle w:val="Compact"/>
      </w:pPr>
      <w:r>
        <w:t xml:space="preserve">Meet I/O Psych contractor (when engaged; expected M2 per C5 SOW)</w:t>
      </w:r>
    </w:p>
    <w:p>
      <w:pPr>
        <w:numPr>
          <w:ilvl w:val="0"/>
          <w:numId w:val="1005"/>
        </w:numPr>
        <w:pStyle w:val="Compact"/>
      </w:pPr>
      <w:r>
        <w:t xml:space="preserve">Coordinate with first 5 SMEs (per C6 Sourcing Plan) — Talpro alumni network outreach</w:t>
      </w:r>
    </w:p>
    <w:p>
      <w:pPr>
        <w:numPr>
          <w:ilvl w:val="0"/>
          <w:numId w:val="1005"/>
        </w:numPr>
        <w:pStyle w:val="Compact"/>
      </w:pPr>
      <w:r>
        <w:t xml:space="preserve">Day 7 review: SME Lead presents 30-question validation summary at Friday Eng Review (J6)</w:t>
      </w:r>
    </w:p>
    <w:p>
      <w:pPr>
        <w:pStyle w:val="Heading3"/>
      </w:pPr>
      <w:bookmarkStart w:id="28" w:name="week-2-4"/>
      <w:r>
        <w:t xml:space="preserve">Week 2-4</w:t>
      </w:r>
      <w:bookmarkEnd w:id="28"/>
    </w:p>
    <w:p>
      <w:pPr>
        <w:numPr>
          <w:ilvl w:val="0"/>
          <w:numId w:val="1006"/>
        </w:numPr>
        <w:pStyle w:val="Compact"/>
      </w:pPr>
      <w:r>
        <w:t xml:space="preserve">Validate first 100 questions across all 8 Wave 1 sub-skills</w:t>
      </w:r>
    </w:p>
    <w:p>
      <w:pPr>
        <w:numPr>
          <w:ilvl w:val="0"/>
          <w:numId w:val="1006"/>
        </w:numPr>
        <w:pStyle w:val="Compact"/>
      </w:pPr>
      <w:r>
        <w:t xml:space="preserve">Vet first 5 SME contractors (per C6 plan)</w:t>
      </w:r>
    </w:p>
    <w:p>
      <w:pPr>
        <w:numPr>
          <w:ilvl w:val="0"/>
          <w:numId w:val="1006"/>
        </w:numPr>
        <w:pStyle w:val="Compact"/>
      </w:pPr>
      <w:r>
        <w:t xml:space="preserve">Author 20 NEW questions (Wave 1 stretch sub-skills); learn the authoring pattern</w:t>
      </w:r>
    </w:p>
    <w:p>
      <w:pPr>
        <w:numPr>
          <w:ilvl w:val="0"/>
          <w:numId w:val="1006"/>
        </w:numPr>
        <w:pStyle w:val="Compact"/>
      </w:pPr>
      <w:r>
        <w:t xml:space="preserve">Establish your authoring rhythm: 10-15 questions/day target by Day 30</w:t>
      </w:r>
    </w:p>
    <w:p>
      <w:pPr>
        <w:pStyle w:val="Heading3"/>
      </w:pPr>
      <w:bookmarkStart w:id="29" w:name="day-30-review"/>
      <w:r>
        <w:t xml:space="preserve">Day 30 review</w:t>
      </w:r>
      <w:bookmarkEnd w:id="29"/>
    </w:p>
    <w:p>
      <w:pPr>
        <w:numPr>
          <w:ilvl w:val="0"/>
          <w:numId w:val="1007"/>
        </w:numPr>
        <w:pStyle w:val="Compact"/>
      </w:pPr>
      <w:r>
        <w:t xml:space="preserve">90 minutes; CEO + CTO + SME Lead</w:t>
      </w:r>
    </w:p>
    <w:p>
      <w:pPr>
        <w:numPr>
          <w:ilvl w:val="0"/>
          <w:numId w:val="1007"/>
        </w:numPr>
        <w:pStyle w:val="Compact"/>
      </w:pPr>
      <w:r>
        <w:t xml:space="preserve">SME Lead presents: validation throughput, quality issues found, calibration plans, SME contractor pipeline, Wave 1 path to 320 (40 per sub-skill) by M3</w:t>
      </w:r>
    </w:p>
    <w:p>
      <w:pPr>
        <w:numPr>
          <w:ilvl w:val="0"/>
          <w:numId w:val="1007"/>
        </w:numPr>
        <w:pStyle w:val="Compact"/>
      </w:pPr>
      <w:r>
        <w:t xml:space="preserve">Decision: any v0.7 patch needed? Any Wave 1 sub-skills need re-authoring? Reference Panel ramp on track?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senior-engineer-1-day-1-to-day-30-agenda"/>
      <w:r>
        <w:t xml:space="preserve">§4 — Senior Engineer #1 Day-1 to Day-30 agenda</w:t>
      </w:r>
      <w:bookmarkEnd w:id="30"/>
    </w:p>
    <w:p>
      <w:pPr>
        <w:pStyle w:val="Heading3"/>
      </w:pPr>
      <w:bookmarkStart w:id="31" w:name="day-1-morning-3-hours-1"/>
      <w:r>
        <w:t xml:space="preserve">Day 1 (morning, ~3 hours)</w:t>
      </w:r>
      <w:bookmarkEnd w:id="31"/>
    </w:p>
    <w:p>
      <w:pPr>
        <w:numPr>
          <w:ilvl w:val="0"/>
          <w:numId w:val="1008"/>
        </w:numPr>
        <w:pStyle w:val="Compact"/>
      </w:pPr>
      <w:r>
        <w:t xml:space="preserve">09:00-09:45 — Read Constitution v2.1 + this kickoff doc</w:t>
      </w:r>
    </w:p>
    <w:p>
      <w:pPr>
        <w:numPr>
          <w:ilvl w:val="0"/>
          <w:numId w:val="1008"/>
        </w:numPr>
        <w:pStyle w:val="Compact"/>
      </w:pPr>
      <w:r>
        <w:t xml:space="preserve">09:45-10:30 — Read CTO Architecture v1 (system design; tech stack)</w:t>
      </w:r>
    </w:p>
    <w:p>
      <w:pPr>
        <w:numPr>
          <w:ilvl w:val="0"/>
          <w:numId w:val="1008"/>
        </w:numPr>
        <w:pStyle w:val="Compact"/>
      </w:pPr>
      <w:r>
        <w:t xml:space="preserve">10:30-11:30 — Walk through</w:t>
      </w:r>
      <w:r>
        <w:t xml:space="preserve"> </w:t>
      </w:r>
      <w:r>
        <w:rPr>
          <w:rStyle w:val="VerbatimChar"/>
        </w:rPr>
        <w:t xml:space="preserve">infra/</w:t>
      </w:r>
      <w:r>
        <w:t xml:space="preserve"> </w:t>
      </w:r>
      <w:r>
        <w:t xml:space="preserve">folder: B5 CI/CD, B6 secret rotation, B7 Postgres migrations, B10 PM2 ecosystem, Anti-Leak Engine v0, JD-Forge v0, IRT pipeline v0, Judge0 sandbox v0, ATS framework v0, Webhooks/SSO/Audit/Billing v0 specs</w:t>
      </w:r>
    </w:p>
    <w:p>
      <w:pPr>
        <w:pStyle w:val="Heading3"/>
      </w:pPr>
      <w:bookmarkStart w:id="32" w:name="day-1-afternoon-4-hours-1"/>
      <w:r>
        <w:t xml:space="preserve">Day 1 (afternoon, ~4 hours)</w:t>
      </w:r>
      <w:bookmarkEnd w:id="32"/>
    </w:p>
    <w:p>
      <w:pPr>
        <w:numPr>
          <w:ilvl w:val="0"/>
          <w:numId w:val="1009"/>
        </w:numPr>
        <w:pStyle w:val="Compact"/>
      </w:pPr>
      <w:r>
        <w:t xml:space="preserve">12:00-13:00 — First formal stand-up</w:t>
      </w:r>
    </w:p>
    <w:p>
      <w:pPr>
        <w:numPr>
          <w:ilvl w:val="0"/>
          <w:numId w:val="1009"/>
        </w:numPr>
        <w:pStyle w:val="Compact"/>
      </w:pPr>
      <w:r>
        <w:t xml:space="preserve">13:00-15:00 — GitHub access (CC-05); first repo clone; verify lint/typecheck/test/build green</w:t>
      </w:r>
    </w:p>
    <w:p>
      <w:pPr>
        <w:numPr>
          <w:ilvl w:val="0"/>
          <w:numId w:val="1009"/>
        </w:numPr>
        <w:pStyle w:val="Compact"/>
      </w:pPr>
      <w:r>
        <w:t xml:space="preserve">15:00-17:00 — Pick the highest-leverage spec to validate (recommend: B7 Postgres 0001 migration). Apply against managed-PG sandbox; verify schema works as designed.</w:t>
      </w:r>
    </w:p>
    <w:p>
      <w:pPr>
        <w:pStyle w:val="Heading3"/>
      </w:pPr>
      <w:bookmarkStart w:id="33" w:name="day-1-evening"/>
      <w:r>
        <w:t xml:space="preserve">Day 1 evening</w:t>
      </w:r>
      <w:bookmarkEnd w:id="33"/>
    </w:p>
    <w:p>
      <w:pPr>
        <w:numPr>
          <w:ilvl w:val="0"/>
          <w:numId w:val="1010"/>
        </w:numPr>
        <w:pStyle w:val="Compact"/>
      </w:pPr>
      <w:r>
        <w:t xml:space="preserve">Async post:</w:t>
      </w:r>
      <w:r>
        <w:t xml:space="preserve"> </w:t>
      </w:r>
      <w:r>
        <w:t xml:space="preserve">“</w:t>
      </w:r>
      <w:r>
        <w:t xml:space="preserve">Day 1 done. Spec read: [X]. Schema validated: [Y/N]. Day 2: [3 lines].</w:t>
      </w:r>
      <w:r>
        <w:t xml:space="preserve">”</w:t>
      </w:r>
    </w:p>
    <w:p>
      <w:pPr>
        <w:pStyle w:val="Heading3"/>
      </w:pPr>
      <w:bookmarkStart w:id="34" w:name="day-2-7"/>
      <w:r>
        <w:t xml:space="preserve">Day 2-7</w:t>
      </w:r>
      <w:bookmarkEnd w:id="34"/>
    </w:p>
    <w:p>
      <w:pPr>
        <w:numPr>
          <w:ilvl w:val="0"/>
          <w:numId w:val="1011"/>
        </w:numPr>
        <w:pStyle w:val="Compact"/>
      </w:pPr>
      <w:r>
        <w:t xml:space="preserve">Day 2-3: Apply Postgres 0001 migration to staging; verify; run existing test fixtures</w:t>
      </w:r>
    </w:p>
    <w:p>
      <w:pPr>
        <w:numPr>
          <w:ilvl w:val="0"/>
          <w:numId w:val="1011"/>
        </w:numPr>
        <w:pStyle w:val="Compact"/>
      </w:pPr>
      <w:r>
        <w:t xml:space="preserve">Day 4-5: Set up CI/CD pipeline per B5; first PR with linter pass</w:t>
      </w:r>
    </w:p>
    <w:p>
      <w:pPr>
        <w:numPr>
          <w:ilvl w:val="0"/>
          <w:numId w:val="1011"/>
        </w:numPr>
        <w:pStyle w:val="Compact"/>
      </w:pPr>
      <w:r>
        <w:t xml:space="preserve">Day 6-7: Begin scaffolding the Content Engine 7-stage pipeline (per CTO Architecture §3); first pipeline stage live in staging</w:t>
      </w:r>
    </w:p>
    <w:p>
      <w:pPr>
        <w:pStyle w:val="Heading3"/>
      </w:pPr>
      <w:bookmarkStart w:id="35" w:name="week-2-4-1"/>
      <w:r>
        <w:t xml:space="preserve">Week 2-4</w:t>
      </w:r>
      <w:bookmarkEnd w:id="35"/>
    </w:p>
    <w:p>
      <w:pPr>
        <w:numPr>
          <w:ilvl w:val="0"/>
          <w:numId w:val="1012"/>
        </w:numPr>
        <w:pStyle w:val="Compact"/>
      </w:pPr>
      <w:r>
        <w:t xml:space="preserve">Content Engine pipeline complete; integrated with SME validation tracker</w:t>
      </w:r>
    </w:p>
    <w:p>
      <w:pPr>
        <w:numPr>
          <w:ilvl w:val="0"/>
          <w:numId w:val="1012"/>
        </w:numPr>
        <w:pStyle w:val="Compact"/>
      </w:pPr>
      <w:r>
        <w:t xml:space="preserve">Anti-Leak Engine v0 deployed on Mac Mini Docker (Talpro Sentinel-monitored)</w:t>
      </w:r>
    </w:p>
    <w:p>
      <w:pPr>
        <w:numPr>
          <w:ilvl w:val="0"/>
          <w:numId w:val="1012"/>
        </w:numPr>
        <w:pStyle w:val="Compact"/>
      </w:pPr>
      <w:r>
        <w:t xml:space="preserve">Judge0 sandbox v0 deployed (12 languages baseline)</w:t>
      </w:r>
    </w:p>
    <w:p>
      <w:pPr>
        <w:numPr>
          <w:ilvl w:val="0"/>
          <w:numId w:val="1012"/>
        </w:numPr>
        <w:pStyle w:val="Compact"/>
      </w:pPr>
      <w:r>
        <w:t xml:space="preserve">IRT calibration pipeline v0 wired (girth library; nightly cron)</w:t>
      </w:r>
    </w:p>
    <w:p>
      <w:pPr>
        <w:numPr>
          <w:ilvl w:val="0"/>
          <w:numId w:val="1012"/>
        </w:numPr>
        <w:pStyle w:val="Compact"/>
      </w:pPr>
      <w:r>
        <w:t xml:space="preserve">ReadyBank Service REST API alpha live (questions:read, search:read endpoints)</w:t>
      </w:r>
    </w:p>
    <w:p>
      <w:pPr>
        <w:pStyle w:val="Heading3"/>
      </w:pPr>
      <w:bookmarkStart w:id="36" w:name="day-30-review-1"/>
      <w:r>
        <w:t xml:space="preserve">Day 30 review</w:t>
      </w:r>
      <w:bookmarkEnd w:id="36"/>
    </w:p>
    <w:p>
      <w:pPr>
        <w:numPr>
          <w:ilvl w:val="0"/>
          <w:numId w:val="1013"/>
        </w:numPr>
        <w:pStyle w:val="Compact"/>
      </w:pPr>
      <w:r>
        <w:t xml:space="preserve">Senior Engineer presents: pipeline live, sandboxes operational, anti-leak running daily, IRT calibration first batch run</w:t>
      </w:r>
    </w:p>
    <w:p>
      <w:pPr>
        <w:numPr>
          <w:ilvl w:val="0"/>
          <w:numId w:val="1013"/>
        </w:numPr>
        <w:pStyle w:val="Compact"/>
      </w:pPr>
      <w:r>
        <w:t xml:space="preserve">Decision: Phase 1 M2 milestones on track? Need to hire Frontend Engineer earlier?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joint-working-norms"/>
      <w:r>
        <w:t xml:space="preserve">§5 — Joint working norms</w:t>
      </w:r>
      <w:bookmarkEnd w:id="37"/>
    </w:p>
    <w:p>
      <w:pPr>
        <w:pStyle w:val="Heading3"/>
      </w:pPr>
      <w:bookmarkStart w:id="38" w:name="daily-rhythm"/>
      <w:r>
        <w:t xml:space="preserve">Daily rhythm</w:t>
      </w:r>
      <w:bookmarkEnd w:id="38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09:00 IST:</w:t>
      </w:r>
      <w:r>
        <w:t xml:space="preserve"> </w:t>
      </w:r>
      <w:r>
        <w:t xml:space="preserve">async stand-up in Customer Zero Telegram; everyone posts (a) yesterday’s wins, (b) today’s top 3, (c) blockers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17:30 IST:</w:t>
      </w:r>
      <w:r>
        <w:t xml:space="preserve"> </w:t>
      </w:r>
      <w:r>
        <w:t xml:space="preserve">async EOD wrap-up; 1-line summary of day’s actual progress vs morning plan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No stand-up meetings</w:t>
      </w:r>
      <w:r>
        <w:t xml:space="preserve"> </w:t>
      </w:r>
      <w:r>
        <w:t xml:space="preserve">(waste of senior-engineer time); the async post IS the stand-up</w:t>
      </w:r>
    </w:p>
    <w:p>
      <w:pPr>
        <w:pStyle w:val="Heading3"/>
      </w:pPr>
      <w:bookmarkStart w:id="39" w:name="weekly-rhythm"/>
      <w:r>
        <w:t xml:space="preserve">Weekly rhythm</w:t>
      </w:r>
      <w:bookmarkEnd w:id="39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Monday 09:00 IST:</w:t>
      </w:r>
      <w:r>
        <w:t xml:space="preserve"> </w:t>
      </w:r>
      <w:r>
        <w:t xml:space="preserve">Strategic 1:1 (CEO + CTO; SME Lead + Senior Eng async observers); 60 min; Monday Brief doc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Friday 16:00 IST:</w:t>
      </w:r>
      <w:r>
        <w:t xml:space="preserve"> </w:t>
      </w:r>
      <w:r>
        <w:t xml:space="preserve">Friday Eng Review (CTO + Senior Eng + SME Lead + future Frontend Eng); 60 min; Friday Eng Notes doc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Quality discussion</w:t>
      </w:r>
      <w:r>
        <w:t xml:space="preserve"> </w:t>
      </w:r>
      <w:r>
        <w:t xml:space="preserve">in Friday review: every Gatekeeper failure discussed publicly with no-blame language</w:t>
      </w:r>
    </w:p>
    <w:p>
      <w:pPr>
        <w:pStyle w:val="Heading3"/>
      </w:pPr>
      <w:bookmarkStart w:id="40" w:name="monthly-rhythm"/>
      <w:r>
        <w:t xml:space="preserve">Monthly rhythm</w:t>
      </w:r>
      <w:bookmarkEnd w:id="40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First Wednesday 11:00 IST:</w:t>
      </w:r>
      <w:r>
        <w:t xml:space="preserve"> </w:t>
      </w:r>
      <w:r>
        <w:t xml:space="preserve">Monthly Close (J5); ARR/MRR + content metrics + customer metrics + pipeline + Phase Gate progress; 90 min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At M3, M6, M9, M12:</w:t>
      </w:r>
      <w:r>
        <w:t xml:space="preserve"> </w:t>
      </w:r>
      <w:r>
        <w:t xml:space="preserve">IdeaForge re-gate attached to that month’s J5 close</w:t>
      </w:r>
    </w:p>
    <w:p>
      <w:pPr>
        <w:pStyle w:val="Heading3"/>
      </w:pPr>
      <w:bookmarkStart w:id="41" w:name="quarterly-rhythm"/>
      <w:r>
        <w:t xml:space="preserve">Quarterly rhythm</w:t>
      </w:r>
      <w:bookmarkEnd w:id="41"/>
    </w:p>
    <w:p>
      <w:pPr>
        <w:numPr>
          <w:ilvl w:val="0"/>
          <w:numId w:val="1017"/>
        </w:numPr>
        <w:pStyle w:val="Compact"/>
      </w:pPr>
      <w:r>
        <w:t xml:space="preserve">Customer Zero quarterly review (Talpro Delivery Head + Bhaskar + CTO + SME Lead)</w:t>
      </w:r>
    </w:p>
    <w:p>
      <w:pPr>
        <w:numPr>
          <w:ilvl w:val="0"/>
          <w:numId w:val="1017"/>
        </w:numPr>
        <w:pStyle w:val="Compact"/>
      </w:pPr>
      <w:r>
        <w:t xml:space="preserve">Competitive scan (per Constitution §10.3 + SO-25)</w:t>
      </w:r>
    </w:p>
    <w:p>
      <w:pPr>
        <w:numPr>
          <w:ilvl w:val="0"/>
          <w:numId w:val="1017"/>
        </w:numPr>
        <w:pStyle w:val="Compact"/>
      </w:pPr>
      <w:r>
        <w:t xml:space="preserve">Compensation philosophy + bands review (CEO + CTO + comp committee when established)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critical-files-top-20-to-know"/>
      <w:r>
        <w:t xml:space="preserve">§6 — Critical files (top 20 to know)</w:t>
      </w:r>
      <w:bookmarkEnd w:id="4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09-QOrium-Constitution-v2.0.md</w:t>
            </w:r>
            <w:r>
              <w:t xml:space="preserve"> </w:t>
            </w:r>
            <w:r>
              <w:t xml:space="preserve">(or v2.1 if amended)</w:t>
            </w:r>
          </w:p>
        </w:tc>
        <w:tc>
          <w:p>
            <w:pPr>
              <w:pStyle w:val="Compact"/>
              <w:jc w:val="left"/>
            </w:pPr>
            <w:r>
              <w:t xml:space="preserve">Operating system; read first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IMPLEMENTATION-PROGRESS-TRACKER.md</w:t>
            </w:r>
          </w:p>
        </w:tc>
        <w:tc>
          <w:p>
            <w:pPr>
              <w:pStyle w:val="Compact"/>
              <w:jc w:val="left"/>
            </w:pPr>
            <w:r>
              <w:t xml:space="preserve">Where we are right now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IMPLEMENTATION-NEXT-SESSION-MANIFEST.md</w:t>
            </w:r>
          </w:p>
        </w:tc>
        <w:tc>
          <w:p>
            <w:pPr>
              <w:pStyle w:val="Compact"/>
              <w:jc w:val="left"/>
            </w:pPr>
            <w:r>
              <w:t xml:space="preserve">What to do next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QUEUE-QOrium.md</w:t>
            </w:r>
          </w:p>
        </w:tc>
        <w:tc>
          <w:p>
            <w:pPr>
              <w:pStyle w:val="Compact"/>
              <w:jc w:val="left"/>
            </w:pPr>
            <w:r>
              <w:t xml:space="preserve">Active tasks across offices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customer-zero/Wave-1-Seed-Batch-100-Questions-Master.md</w:t>
            </w:r>
          </w:p>
        </w:tc>
        <w:tc>
          <w:p>
            <w:pPr>
              <w:pStyle w:val="Compact"/>
              <w:jc w:val="left"/>
            </w:pPr>
            <w:r>
              <w:t xml:space="preserve">Master index (now 410 Qs)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customer-zero/SME-Validation-Tracker-Wave1.xlsx</w:t>
            </w:r>
          </w:p>
        </w:tc>
        <w:tc>
          <w:p>
            <w:pPr>
              <w:pStyle w:val="Compact"/>
              <w:jc w:val="left"/>
            </w:pPr>
            <w:r>
              <w:t xml:space="preserve">Your daily SME tool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customer-zero/SME-Lead-Onboarding-Day-1.md</w:t>
            </w:r>
          </w:p>
        </w:tc>
        <w:tc>
          <w:p>
            <w:pPr>
              <w:pStyle w:val="Compact"/>
              <w:jc w:val="left"/>
            </w:pPr>
            <w:r>
              <w:t xml:space="preserve">Your inherited quality bar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customer-zero/Wave-1-v0.6-Edits-Patch-2026-05-02.md</w:t>
            </w:r>
          </w:p>
        </w:tc>
        <w:tc>
          <w:p>
            <w:pPr>
              <w:pStyle w:val="Compact"/>
              <w:jc w:val="left"/>
            </w:pPr>
            <w:r>
              <w:t xml:space="preserve">V-1..V-5 forward authoring rules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customer-zero/Wave-1-Question-Batch-Plan.md</w:t>
            </w:r>
          </w:p>
        </w:tc>
        <w:tc>
          <w:p>
            <w:pPr>
              <w:pStyle w:val="Compact"/>
              <w:jc w:val="left"/>
            </w:pPr>
            <w:r>
              <w:t xml:space="preserve">0→5K Qs roadmap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customer-zero/Wave-3-Plan-M9-Plus-Kickoff.md</w:t>
            </w:r>
          </w:p>
        </w:tc>
        <w:tc>
          <w:p>
            <w:pPr>
              <w:pStyle w:val="Compact"/>
              <w:jc w:val="left"/>
            </w:pPr>
            <w:r>
              <w:t xml:space="preserve">Wave 3 trajectory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customer-zero/Reference-Panel-Governance-v0.md</w:t>
            </w:r>
          </w:p>
        </w:tc>
        <w:tc>
          <w:p>
            <w:pPr>
              <w:pStyle w:val="Compact"/>
              <w:jc w:val="left"/>
            </w:pPr>
            <w:r>
              <w:t xml:space="preserve">IRT calibration panel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customer-zero/Talpro-Recruiter-Onboarding-QnA.md</w:t>
            </w:r>
          </w:p>
        </w:tc>
        <w:tc>
          <w:p>
            <w:pPr>
              <w:pStyle w:val="Compact"/>
              <w:jc w:val="left"/>
            </w:pPr>
            <w:r>
              <w:t xml:space="preserve">What Talpro recruiters know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governance/Operating-Rituals-v1.md</w:t>
            </w:r>
          </w:p>
        </w:tc>
        <w:tc>
          <w:p>
            <w:pPr>
              <w:pStyle w:val="Compact"/>
              <w:jc w:val="left"/>
            </w:pPr>
            <w:r>
              <w:t xml:space="preserve">Monday/Friday/Monthly rhythm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governance/Quality-Gate-92pt-Scorecard.md</w:t>
            </w:r>
          </w:p>
        </w:tc>
        <w:tc>
          <w:p>
            <w:pPr>
              <w:pStyle w:val="Compact"/>
              <w:jc w:val="left"/>
            </w:pPr>
            <w:r>
              <w:t xml:space="preserve">Release scorecard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governance/Bias-Detection-Methodology-v1.md</w:t>
            </w:r>
          </w:p>
        </w:tc>
        <w:tc>
          <w:p>
            <w:pPr>
              <w:pStyle w:val="Compact"/>
              <w:jc w:val="left"/>
            </w:pPr>
            <w:r>
              <w:t xml:space="preserve">DIF audit methodology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governance/AI-Plagiarism-Benchmark-Protocol-v1.md</w:t>
            </w:r>
          </w:p>
        </w:tc>
        <w:tc>
          <w:p>
            <w:pPr>
              <w:pStyle w:val="Compact"/>
              <w:jc w:val="left"/>
            </w:pPr>
            <w:r>
              <w:t xml:space="preserve">SO-22 ≥93% benchmark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governance/TestForge-QA-Pipeline-v1.md</w:t>
            </w:r>
          </w:p>
        </w:tc>
        <w:tc>
          <w:p>
            <w:pPr>
              <w:pStyle w:val="Compact"/>
              <w:jc w:val="left"/>
            </w:pPr>
            <w:r>
              <w:t xml:space="preserve">QA pipeline orchestration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infra/Anti-Leak-Engine-v0-Design.md</w:t>
            </w:r>
          </w:p>
        </w:tc>
        <w:tc>
          <w:p>
            <w:pPr>
              <w:pStyle w:val="Compact"/>
              <w:jc w:val="left"/>
            </w:pPr>
            <w:r>
              <w:t xml:space="preserve">24h rotation per SO-9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infra/IRT-Calibration-Pipeline-v0-Spec.md</w:t>
            </w:r>
          </w:p>
        </w:tc>
        <w:tc>
          <w:p>
            <w:pPr>
              <w:pStyle w:val="Compact"/>
              <w:jc w:val="left"/>
            </w:pPr>
            <w:r>
              <w:t xml:space="preserve">3PL calibration pipeline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infra/Judge0-Sandbox-Integration-Spec-v0.md</w:t>
            </w:r>
          </w:p>
        </w:tc>
        <w:tc>
          <w:p>
            <w:pPr>
              <w:pStyle w:val="Compact"/>
              <w:jc w:val="left"/>
            </w:pPr>
            <w:r>
              <w:t xml:space="preserve">Code-question execution backbone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norms-about-asking-for-help"/>
      <w:r>
        <w:t xml:space="preserve">§7 — Norms about asking for help</w:t>
      </w:r>
      <w:bookmarkEnd w:id="43"/>
    </w:p>
    <w:p>
      <w:pPr>
        <w:pStyle w:val="FirstParagraph"/>
      </w:pPr>
      <w:r>
        <w:rPr>
          <w:b/>
        </w:rPr>
        <w:t xml:space="preserve">You are encouraged to:</w:t>
      </w:r>
      <w:r>
        <w:t xml:space="preserve"> </w:t>
      </w:r>
      <w:r>
        <w:t xml:space="preserve">- Ask questions in Customer Zero Telegram any time; CEO + CTO respond async within business hours</w:t>
      </w:r>
      <w:r>
        <w:t xml:space="preserve"> </w:t>
      </w:r>
      <w:r>
        <w:t xml:space="preserve">- Push back on any spec you think is wrong; we’ll discuss in Friday Eng or Monday 1:1</w:t>
      </w:r>
      <w:r>
        <w:t xml:space="preserve"> </w:t>
      </w:r>
      <w:r>
        <w:t xml:space="preserve">- Propose your own changes to the Constitution via §Article XI Amendment Procedure (template at</w:t>
      </w:r>
      <w:r>
        <w:t xml:space="preserve"> </w:t>
      </w:r>
      <w:r>
        <w:rPr>
          <w:rStyle w:val="VerbatimChar"/>
        </w:rPr>
        <w:t xml:space="preserve">governance/Constitutional-Amendment-v2.1-Article-IX-M9-Psychometric.md</w:t>
      </w:r>
      <w:r>
        <w:t xml:space="preserve">)</w:t>
      </w:r>
      <w:r>
        <w:t xml:space="preserve"> </w:t>
      </w:r>
      <w:r>
        <w:t xml:space="preserve">- Surface</w:t>
      </w:r>
      <w:r>
        <w:t xml:space="preserve"> </w:t>
      </w:r>
      <w:r>
        <w:t xml:space="preserve">“</w:t>
      </w:r>
      <w:r>
        <w:t xml:space="preserve">what I don’t know</w:t>
      </w:r>
      <w:r>
        <w:t xml:space="preserve">”</w:t>
      </w:r>
      <w:r>
        <w:t xml:space="preserve"> </w:t>
      </w:r>
      <w:r>
        <w:t xml:space="preserve">explicitly (no shame; saves days of stuck)</w:t>
      </w:r>
    </w:p>
    <w:p>
      <w:pPr>
        <w:pStyle w:val="BodyText"/>
      </w:pPr>
      <w:r>
        <w:rPr>
          <w:b/>
        </w:rPr>
        <w:t xml:space="preserve">You are discouraged from:</w:t>
      </w:r>
      <w:r>
        <w:t xml:space="preserve"> </w:t>
      </w:r>
      <w:r>
        <w:t xml:space="preserve">- Working in silence then surprising us at standup</w:t>
      </w:r>
      <w:r>
        <w:t xml:space="preserve"> </w:t>
      </w:r>
      <w:r>
        <w:t xml:space="preserve">- Marking work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when SME validation or testing is incomplete (No-Fiction Rule)</w:t>
      </w:r>
      <w:r>
        <w:t xml:space="preserve"> </w:t>
      </w:r>
      <w:r>
        <w:t xml:space="preserve">- Adding scope without alignment (</w:t>
      </w:r>
      <w:r>
        <w:t xml:space="preserve">“</w:t>
      </w:r>
      <w:r>
        <w:t xml:space="preserve">I also added a feature X</w:t>
      </w:r>
      <w:r>
        <w:t xml:space="preserve">”</w:t>
      </w:r>
      <w:r>
        <w:t xml:space="preserve"> </w:t>
      </w:r>
      <w:r>
        <w:t xml:space="preserve">without consensus = scope creep)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compensation-equity-context"/>
      <w:r>
        <w:t xml:space="preserve">§8 — Compensation + equity context</w:t>
      </w:r>
      <w:bookmarkEnd w:id="44"/>
    </w:p>
    <w:p>
      <w:pPr>
        <w:pStyle w:val="FirstParagraph"/>
      </w:pPr>
      <w:r>
        <w:t xml:space="preserve">Per</w:t>
      </w:r>
      <w:r>
        <w:t xml:space="preserve"> </w:t>
      </w:r>
      <w:r>
        <w:rPr>
          <w:rStyle w:val="VerbatimChar"/>
        </w:rPr>
        <w:t xml:space="preserve">people/C7-Compensation-Philosophy-and-Bands-v1.md</w:t>
      </w:r>
      <w:r>
        <w:t xml:space="preserve">:</w:t>
      </w:r>
      <w:r>
        <w:t xml:space="preserve"> </w:t>
      </w:r>
      <w:r>
        <w:t xml:space="preserve">- Cash bands shared in interview Round 2 (you’ve already negotiated)</w:t>
      </w:r>
      <w:r>
        <w:t xml:space="preserve"> </w:t>
      </w:r>
      <w:r>
        <w:t xml:space="preserve">- ESOP grant per offer letter; vesting 4-year cliff 1-year; CoC double-trigger acceleration</w:t>
      </w:r>
      <w:r>
        <w:t xml:space="preserve"> </w:t>
      </w:r>
      <w:r>
        <w:t xml:space="preserve">- Refresh grants annually at M12 review for top performers</w:t>
      </w:r>
      <w:r>
        <w:t xml:space="preserve"> </w:t>
      </w:r>
      <w:r>
        <w:t xml:space="preserve">- 12% authorised ESOP pool; 8% reserved for first 12 hires</w:t>
      </w:r>
    </w:p>
    <w:p>
      <w:pPr>
        <w:pStyle w:val="BodyText"/>
      </w:pPr>
      <w:r>
        <w:t xml:space="preserve">Equity is meaningful. We’re operating at sub-market cash to compensate. The Constitution’s</w:t>
      </w:r>
      <w:r>
        <w:t xml:space="preserve"> </w:t>
      </w:r>
      <w:r>
        <w:t xml:space="preserve">“</w:t>
      </w:r>
      <w:r>
        <w:t xml:space="preserve">Project Completion</w:t>
      </w:r>
      <w:r>
        <w:t xml:space="preserve">”</w:t>
      </w:r>
      <w:r>
        <w:t xml:space="preserve"> </w:t>
      </w:r>
      <w:r>
        <w:t xml:space="preserve">definition (Article IX) is the equity-realization moment.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first-30-days-whats-at-stake"/>
      <w:r>
        <w:t xml:space="preserve">§9 — First 30 days — what’s at stake</w:t>
      </w:r>
      <w:bookmarkEnd w:id="4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SME Lead validates 100 v0.6 questions</w:t>
            </w:r>
          </w:p>
        </w:tc>
        <w:tc>
          <w:p>
            <w:pPr>
              <w:pStyle w:val="Compact"/>
              <w:jc w:val="left"/>
            </w:pPr>
            <w:r>
              <w:t xml:space="preserve">Customer Zero readiness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Senior Eng deploys ReadyBank Service alpha</w:t>
            </w:r>
          </w:p>
        </w:tc>
        <w:tc>
          <w:p>
            <w:pPr>
              <w:pStyle w:val="Compact"/>
              <w:jc w:val="left"/>
            </w:pPr>
            <w:r>
              <w:t xml:space="preserve">Talpro Customer Zero hits 100 candidates by M3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First 5 SME contractors vetted + onboarded</w:t>
            </w:r>
          </w:p>
        </w:tc>
        <w:tc>
          <w:p>
            <w:pPr>
              <w:pStyle w:val="Compact"/>
              <w:jc w:val="left"/>
            </w:pPr>
            <w:r>
              <w:t xml:space="preserve">M3 Wave 1 5K-Q velocity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First defect-management cycle complete</w:t>
            </w:r>
          </w:p>
        </w:tc>
        <w:tc>
          <w:p>
            <w:pPr>
              <w:pStyle w:val="Compact"/>
              <w:jc w:val="left"/>
            </w:pPr>
            <w:r>
              <w:t xml:space="preserve">Operational rhythm baked in</w:t>
            </w:r>
          </w:p>
        </w:tc>
      </w:tr>
    </w:tbl>
    <w:p>
      <w:pPr>
        <w:pStyle w:val="BodyText"/>
      </w:pPr>
      <w:r>
        <w:t xml:space="preserve">If these outcomes happen by Day 30, M3 IdeaForge re-gate has a reasonable path to 20+/24 PROCEED. If they don’t, we have a real conversation at the Day-30 review.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closing"/>
      <w:r>
        <w:t xml:space="preserve">§10 — Closing</w:t>
      </w:r>
      <w:bookmarkEnd w:id="46"/>
    </w:p>
    <w:p>
      <w:pPr>
        <w:pStyle w:val="FirstParagraph"/>
      </w:pPr>
      <w:r>
        <w:t xml:space="preserve">Bhaskar’s note:</w:t>
      </w:r>
    </w:p>
    <w:p>
      <w:pPr>
        <w:pStyle w:val="BodyText"/>
      </w:pPr>
      <w:r>
        <w:t xml:space="preserve">“</w:t>
      </w:r>
      <w:r>
        <w:t xml:space="preserve">After 15 years of staffing, I’ve watched the assessment-content problem get worse every year. We’re not building a feature. We’re building a category. The first 100 days will feel like 1000. Stay focused. Read the docs. Trust the constitution. Push back when you should. Welcome to QOrium.</w:t>
      </w:r>
      <w:r>
        <w:t xml:space="preserve">”</w:t>
      </w:r>
    </w:p>
    <w:p>
      <w:pPr>
        <w:pStyle w:val="BodyText"/>
      </w:pPr>
      <w:r>
        <w:t xml:space="preserve">— Bhaskar Anand</w:t>
      </w:r>
      <w:r>
        <w:t xml:space="preserve"> </w:t>
      </w:r>
      <w:r>
        <w:t xml:space="preserve">Founder, Talpro India Pvt Ltd / QOrium product line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Talpro Internal QOrium Kickoff Doc M1 W1. Pinned in Customer Zero feedback channel; refined after Day 30 review.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2026-05-03T02:44:44Z</dcterms:created>
  <dcterms:modified xsi:type="dcterms:W3CDTF">2026-05-03T02:44:44Z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