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f8493b8d1ac8bf859394348d1102cc2fdd88a8"/>
      <w:r>
        <w:t xml:space="preserve">Wave-1-Java-Extension-021-040: Advanced Build Tooling, Modern Language Features, Spring AI, GraalVM, Testing, Performance &amp; Observability</w:t>
      </w:r>
      <w:bookmarkEnd w:id="20"/>
    </w:p>
    <w:p>
      <w:pPr>
        <w:pStyle w:val="FirstParagraph"/>
      </w:pPr>
      <w:r>
        <w:rPr>
          <w:b/>
        </w:rPr>
        <w:t xml:space="preserve">STATUS:</w:t>
      </w:r>
      <w:r>
        <w:t xml:space="preserve"> </w:t>
      </w:r>
      <w:r>
        <w:t xml:space="preserve">AI-drafted v0.6 EXTENSION (Java scaling: 20→40 Qs). SME Lead validation pending. NOT for external delivery without SME-Lead sign-off and IRT calibration. Reference baseline: Java 21 LTS, Spring Boot 3.x.</w:t>
      </w:r>
    </w:p>
    <w:p>
      <w:r>
        <w:pict>
          <v:rect style="width:0;height:1.5pt" o:hralign="center" o:hrstd="t" o:hr="t"/>
        </w:pict>
      </w:r>
    </w:p>
    <w:p>
      <w:pPr>
        <w:pStyle w:val="Heading2"/>
      </w:pPr>
      <w:bookmarkStart w:id="21" w:name="Xd800feda44df8c1b810e42eb500afd1a0037d44"/>
      <w:r>
        <w:t xml:space="preserve">Extension: 20 New Representative Questions (QOR-JAVA-021 through QOR-JAVA-040)</w:t>
      </w:r>
      <w:bookmarkEnd w:id="21"/>
    </w:p>
    <w:p>
      <w:pPr>
        <w:pStyle w:val="FirstParagraph"/>
      </w:pPr>
      <w:r>
        <w:t xml:space="preserve">Difficulty distribution: 4 Easy, 9 Medium, 5 Hard, 2 Very Hard (total 20). Extends baseline (Q001-020) with sub-skill coverage:</w:t>
      </w:r>
      <w:r>
        <w:t xml:space="preserve"> </w:t>
      </w:r>
      <w:r>
        <w:rPr>
          <w:b/>
        </w:rPr>
        <w:t xml:space="preserve">Build Tooling</w:t>
      </w:r>
      <w:r>
        <w:t xml:space="preserve"> </w:t>
      </w:r>
      <w:r>
        <w:t xml:space="preserve">(Gradle 8 + Kotlin DSL, Maven 3.9, SBOM),</w:t>
      </w:r>
      <w:r>
        <w:t xml:space="preserve"> </w:t>
      </w:r>
      <w:r>
        <w:rPr>
          <w:b/>
        </w:rPr>
        <w:t xml:space="preserve">Modern Java</w:t>
      </w:r>
      <w:r>
        <w:t xml:space="preserve"> </w:t>
      </w:r>
      <w:r>
        <w:t xml:space="preserve">(sealed classes, pattern matching JEP 441, records with validation, text blocks, structured concurrency, virtual threads pitfalls),</w:t>
      </w:r>
      <w:r>
        <w:t xml:space="preserve"> </w:t>
      </w:r>
      <w:r>
        <w:rPr>
          <w:b/>
        </w:rPr>
        <w:t xml:space="preserve">Spring AI + LLM</w:t>
      </w:r>
      <w:r>
        <w:t xml:space="preserve"> </w:t>
      </w:r>
      <w:r>
        <w:t xml:space="preserve">(RAG, VectorStore, embedding, tool calling, streaming),</w:t>
      </w:r>
      <w:r>
        <w:t xml:space="preserve"> </w:t>
      </w:r>
      <w:r>
        <w:rPr>
          <w:b/>
        </w:rPr>
        <w:t xml:space="preserve">Native Compilation</w:t>
      </w:r>
      <w:r>
        <w:t xml:space="preserve"> </w:t>
      </w:r>
      <w:r>
        <w:t xml:space="preserve">(GraalVM, Spring Boot 3 native, AOT),</w:t>
      </w:r>
      <w:r>
        <w:t xml:space="preserve"> </w:t>
      </w:r>
      <w:r>
        <w:rPr>
          <w:b/>
        </w:rPr>
        <w:t xml:space="preserve">Advanced Testing</w:t>
      </w:r>
      <w:r>
        <w:t xml:space="preserve"> </w:t>
      </w:r>
      <w:r>
        <w:t xml:space="preserve">(Testcontainers, Mutation testing PIT, ArchUnit, JUnit 5 dynamic tests),</w:t>
      </w:r>
      <w:r>
        <w:t xml:space="preserve"> </w:t>
      </w:r>
      <w:r>
        <w:rPr>
          <w:b/>
        </w:rPr>
        <w:t xml:space="preserve">Performance &amp; Observability</w:t>
      </w:r>
      <w:r>
        <w:t xml:space="preserve"> </w:t>
      </w:r>
      <w:r>
        <w:t xml:space="preserve">(Micrometer, JFR, OpenTelemetry, async-profiler).</w:t>
      </w:r>
    </w:p>
    <w:p>
      <w:r>
        <w:pict>
          <v:rect style="width:0;height:1.5pt" o:hralign="center" o:hrstd="t" o:hr="t"/>
        </w:pict>
      </w:r>
    </w:p>
    <w:p>
      <w:pPr>
        <w:pStyle w:val="Heading3"/>
      </w:pPr>
      <w:bookmarkStart w:id="22" w:name="Xf8a4533e486355227386e754189999785d4b966"/>
      <w:r>
        <w:t xml:space="preserve">QUESTION 21: Gradle 8 Multi-Module Kotlin DSL Convention Plugins (Easy)</w:t>
      </w:r>
      <w:bookmarkEnd w:id="22"/>
    </w:p>
    <w:p>
      <w:pPr>
        <w:pStyle w:val="FirstParagraph"/>
      </w:pPr>
      <w:r>
        <w:rPr>
          <w:b/>
        </w:rPr>
        <w:t xml:space="preserve">question_id:</w:t>
      </w:r>
      <w:r>
        <w:t xml:space="preserve"> </w:t>
      </w:r>
      <w:r>
        <w:t xml:space="preserve">QOR-JAVA-021</w:t>
      </w:r>
      <w:r>
        <w:br/>
      </w:r>
      <w:r>
        <w:rPr>
          <w:b/>
        </w:rPr>
        <w:t xml:space="preserve">skill_id:</w:t>
      </w:r>
      <w:r>
        <w:t xml:space="preserve"> </w:t>
      </w:r>
      <w:r>
        <w:t xml:space="preserve">senior-java-021</w:t>
      </w:r>
      <w:r>
        <w:br/>
      </w:r>
      <w:r>
        <w:rPr>
          <w:b/>
        </w:rPr>
        <w:t xml:space="preserve">sub_skill_id:</w:t>
      </w:r>
      <w:r>
        <w:t xml:space="preserve"> </w:t>
      </w:r>
      <w:r>
        <w:t xml:space="preserve">build-gradle-kotlin-dsl</w:t>
      </w:r>
      <w:r>
        <w:br/>
      </w:r>
      <w:r>
        <w:rPr>
          <w:b/>
        </w:rPr>
        <w:t xml:space="preserve">format:</w:t>
      </w:r>
      <w:r>
        <w:t xml:space="preserve"> </w:t>
      </w:r>
      <w:r>
        <w:t xml:space="preserve">MCQ</w:t>
      </w:r>
      <w:r>
        <w:br/>
      </w:r>
      <w:r>
        <w:rPr>
          <w:b/>
        </w:rPr>
        <w:t xml:space="preserve">difficulty_b:</w:t>
      </w:r>
      <w:r>
        <w:t xml:space="preserve"> </w:t>
      </w:r>
      <w:r>
        <w:t xml:space="preserve">-0.8</w:t>
      </w:r>
      <w:r>
        <w:br/>
      </w:r>
      <w:r>
        <w:rPr>
          <w:b/>
        </w:rPr>
        <w:t xml:space="preserve">discrimination_a:</w:t>
      </w:r>
      <w:r>
        <w:t xml:space="preserve"> </w:t>
      </w:r>
      <w:r>
        <w:t xml:space="preserve">1.2</w:t>
      </w:r>
      <w:r>
        <w:br/>
      </w:r>
      <w:r>
        <w:rPr>
          <w:b/>
        </w:rPr>
        <w:t xml:space="preserve">expected_duration_minutes:</w:t>
      </w:r>
      <w:r>
        <w:t xml:space="preserve"> </w:t>
      </w:r>
      <w:r>
        <w:t xml:space="preserve">3</w:t>
      </w:r>
      <w:r>
        <w:br/>
      </w:r>
      <w:r>
        <w:rPr>
          <w:b/>
        </w:rPr>
        <w:t xml:space="preserve">citation:</w:t>
      </w:r>
      <w:r>
        <w:t xml:space="preserve"> </w:t>
      </w:r>
      <w:r>
        <w:t xml:space="preserve">Gradle 8.0+ Documentation (Kotlin DSL, Convention Plugins); Gradle Patterns</w:t>
      </w:r>
    </w:p>
    <w:p>
      <w:pPr>
        <w:pStyle w:val="BodyText"/>
      </w:pPr>
      <w:r>
        <w:rPr>
          <w:b/>
        </w:rPr>
        <w:t xml:space="preserve">body:</w:t>
      </w:r>
    </w:p>
    <w:p>
      <w:pPr>
        <w:pStyle w:val="BodyText"/>
      </w:pPr>
      <w:r>
        <w:t xml:space="preserve">In a Gradle 8 multi-module build with Kotlin DSL, you want to define a shared plugin that all modules inherit (Java version, dependency versions, common compile settings). Which approach is recommended?</w:t>
      </w:r>
    </w:p>
    <w:p>
      <w:pPr>
        <w:pStyle w:val="BodyText"/>
      </w:pPr>
      <w:r>
        <w:rPr>
          <w:b/>
        </w:rPr>
        <w:t xml:space="preserve">options:</w:t>
      </w:r>
    </w:p>
    <w:p>
      <w:pPr>
        <w:numPr>
          <w:ilvl w:val="1"/>
          <w:numId w:val="1002"/>
        </w:numPr>
        <w:pStyle w:val="Compact"/>
      </w:pPr>
      <w:r>
        <w:t xml:space="preserve">Define a single</w:t>
      </w:r>
      <w:r>
        <w:t xml:space="preserve"> </w:t>
      </w:r>
      <w:r>
        <w:rPr>
          <w:rStyle w:val="VerbatimChar"/>
        </w:rPr>
        <w:t xml:space="preserve">build.gradle.kts</w:t>
      </w:r>
      <w:r>
        <w:t xml:space="preserve"> </w:t>
      </w:r>
      <w:r>
        <w:t xml:space="preserve">in the root; all modules import it via</w:t>
      </w:r>
      <w:r>
        <w:t xml:space="preserve"> </w:t>
      </w:r>
      <w:r>
        <w:rPr>
          <w:rStyle w:val="VerbatimChar"/>
        </w:rPr>
        <w:t xml:space="preserve">apply from:</w:t>
      </w:r>
    </w:p>
    <w:p>
      <w:pPr>
        <w:numPr>
          <w:ilvl w:val="1"/>
          <w:numId w:val="1003"/>
        </w:numPr>
        <w:pStyle w:val="Compact"/>
      </w:pPr>
      <w:r>
        <w:t xml:space="preserve">Create a convention plugin under</w:t>
      </w:r>
      <w:r>
        <w:t xml:space="preserve"> </w:t>
      </w:r>
      <w:r>
        <w:rPr>
          <w:rStyle w:val="VerbatimChar"/>
        </w:rPr>
        <w:t xml:space="preserve">buildSrc/src/main/kotlin/</w:t>
      </w:r>
      <w:r>
        <w:t xml:space="preserve"> </w:t>
      </w:r>
      <w:r>
        <w:t xml:space="preserve">and apply it via</w:t>
      </w:r>
      <w:r>
        <w:t xml:space="preserve"> </w:t>
      </w:r>
      <w:r>
        <w:rPr>
          <w:rStyle w:val="VerbatimChar"/>
        </w:rPr>
        <w:t xml:space="preserve">plugins { id("my-conventions") }</w:t>
      </w:r>
    </w:p>
    <w:p>
      <w:pPr>
        <w:numPr>
          <w:ilvl w:val="1"/>
          <w:numId w:val="1004"/>
        </w:numPr>
        <w:pStyle w:val="Compact"/>
      </w:pPr>
      <w:r>
        <w:t xml:space="preserve">Copy-paste the same Kotlin DSL configuration into each</w:t>
      </w:r>
      <w:r>
        <w:t xml:space="preserve"> </w:t>
      </w:r>
      <w:r>
        <w:rPr>
          <w:rStyle w:val="VerbatimChar"/>
        </w:rPr>
        <w:t xml:space="preserve">build.gradle.kts</w:t>
      </w:r>
    </w:p>
    <w:p>
      <w:pPr>
        <w:numPr>
          <w:ilvl w:val="1"/>
          <w:numId w:val="1005"/>
        </w:numPr>
        <w:pStyle w:val="Compact"/>
      </w:pPr>
      <w:r>
        <w:t xml:space="preserve">Use</w:t>
      </w:r>
      <w:r>
        <w:t xml:space="preserve"> </w:t>
      </w:r>
      <w:r>
        <w:rPr>
          <w:rStyle w:val="VerbatimChar"/>
        </w:rPr>
        <w:t xml:space="preserve">allprojects { }</w:t>
      </w:r>
      <w:r>
        <w:t xml:space="preserve"> </w:t>
      </w:r>
      <w:r>
        <w:t xml:space="preserve">block in root</w:t>
      </w:r>
      <w:r>
        <w:t xml:space="preserve"> </w:t>
      </w:r>
      <w:r>
        <w:rPr>
          <w:rStyle w:val="VerbatimChar"/>
        </w:rPr>
        <w:t xml:space="preserve">settings.gradle.kts</w:t>
      </w:r>
      <w:r>
        <w:t xml:space="preserve"> </w:t>
      </w:r>
      <w:r>
        <w:t xml:space="preserve">to apply configuration globally</w:t>
      </w:r>
    </w:p>
    <w:p>
      <w:pPr>
        <w:pStyle w:val="FirstParagraph"/>
      </w:pPr>
      <w:r>
        <w:rPr>
          <w:b/>
        </w:rPr>
        <w:t xml:space="preserve">answer_key:</w:t>
      </w:r>
    </w:p>
    <w:p>
      <w:pPr>
        <w:pStyle w:val="BodyText"/>
      </w:pPr>
      <w:r>
        <w:t xml:space="preserve">B — Convention plugins (Gradle 8 best practice) are type-safe, version-managed, and testable. Stored in</w:t>
      </w:r>
      <w:r>
        <w:t xml:space="preserve"> </w:t>
      </w:r>
      <w:r>
        <w:rPr>
          <w:rStyle w:val="VerbatimChar"/>
        </w:rPr>
        <w:t xml:space="preserve">buildSrc/src/main/kotlin/com.mycompany.conventions/</w:t>
      </w:r>
      <w:r>
        <w:t xml:space="preserve">, then applied as</w:t>
      </w:r>
      <w:r>
        <w:t xml:space="preserve"> </w:t>
      </w:r>
      <w:r>
        <w:rPr>
          <w:rStyle w:val="VerbatimChar"/>
        </w:rPr>
        <w:t xml:space="preserve">id("my-conventions")</w:t>
      </w:r>
      <w:r>
        <w:t xml:space="preserve"> </w:t>
      </w:r>
      <w:r>
        <w:t xml:space="preserve">in each module. Option A (import via apply from) is brittle; Option C is unmaintainable; Option D (allprojects) is legacy and discouraged. References: Gradle 8 Convention Plugins Guide; Gradle Patterns §Organizing Build Logic.</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qorium-java-v0.6-021-seed-2c5d3f1a</w:t>
      </w:r>
      <w:r>
        <w:br/>
      </w:r>
      <w:r>
        <w:rPr>
          <w:b/>
        </w:rPr>
        <w:t xml:space="preserve">variant_seed:</w:t>
      </w:r>
      <w:r>
        <w:t xml:space="preserve"> </w:t>
      </w:r>
      <w:r>
        <w:t xml:space="preserve">qorium-java-v0.6-2026-05-03-021</w:t>
      </w:r>
      <w:r>
        <w:br/>
      </w:r>
      <w:r>
        <w:rPr>
          <w:b/>
        </w:rPr>
        <w:t xml:space="preserve">bias_check_notes:</w:t>
      </w:r>
      <w:r>
        <w:t xml:space="preserve"> </w:t>
      </w:r>
      <w:r>
        <w:t xml:space="preserve">No bias. Build automation is vendor-neutral.</w:t>
      </w:r>
    </w:p>
    <w:p>
      <w:r>
        <w:pict>
          <v:rect style="width:0;height:1.5pt" o:hralign="center" o:hrstd="t" o:hr="t"/>
        </w:pict>
      </w:r>
    </w:p>
    <w:p>
      <w:pPr>
        <w:pStyle w:val="Heading3"/>
      </w:pPr>
      <w:bookmarkStart w:id="23" w:name="X254aafd3e92e2c6f4afc8b5aa92f3c2151e1ad3"/>
      <w:r>
        <w:t xml:space="preserve">QUESTION 22: Maven 3.9 Reproducible Builds &amp; Artifact Verification (Easy)</w:t>
      </w:r>
      <w:bookmarkEnd w:id="23"/>
    </w:p>
    <w:p>
      <w:pPr>
        <w:pStyle w:val="FirstParagraph"/>
      </w:pPr>
      <w:r>
        <w:rPr>
          <w:b/>
        </w:rPr>
        <w:t xml:space="preserve">question_id:</w:t>
      </w:r>
      <w:r>
        <w:t xml:space="preserve"> </w:t>
      </w:r>
      <w:r>
        <w:t xml:space="preserve">QOR-JAVA-022</w:t>
      </w:r>
      <w:r>
        <w:br/>
      </w:r>
      <w:r>
        <w:rPr>
          <w:b/>
        </w:rPr>
        <w:t xml:space="preserve">skill_id:</w:t>
      </w:r>
      <w:r>
        <w:t xml:space="preserve"> </w:t>
      </w:r>
      <w:r>
        <w:t xml:space="preserve">senior-java-022</w:t>
      </w:r>
      <w:r>
        <w:br/>
      </w:r>
      <w:r>
        <w:rPr>
          <w:b/>
        </w:rPr>
        <w:t xml:space="preserve">sub_skill_id:</w:t>
      </w:r>
      <w:r>
        <w:t xml:space="preserve"> </w:t>
      </w:r>
      <w:r>
        <w:t xml:space="preserve">build-maven-reproducible</w:t>
      </w:r>
      <w:r>
        <w:br/>
      </w:r>
      <w:r>
        <w:rPr>
          <w:b/>
        </w:rPr>
        <w:t xml:space="preserve">format:</w:t>
      </w:r>
      <w:r>
        <w:t xml:space="preserve"> </w:t>
      </w:r>
      <w:r>
        <w:t xml:space="preserve">MCQ</w:t>
      </w:r>
      <w:r>
        <w:br/>
      </w:r>
      <w:r>
        <w:rPr>
          <w:b/>
        </w:rPr>
        <w:t xml:space="preserve">difficulty_b:</w:t>
      </w:r>
      <w:r>
        <w:t xml:space="preserve"> </w:t>
      </w:r>
      <w:r>
        <w:t xml:space="preserve">-0.7</w:t>
      </w:r>
      <w:r>
        <w:br/>
      </w:r>
      <w:r>
        <w:rPr>
          <w:b/>
        </w:rPr>
        <w:t xml:space="preserve">discrimination_a:</w:t>
      </w:r>
      <w:r>
        <w:t xml:space="preserve"> </w:t>
      </w:r>
      <w:r>
        <w:t xml:space="preserve">1.3</w:t>
      </w:r>
      <w:r>
        <w:br/>
      </w:r>
      <w:r>
        <w:rPr>
          <w:b/>
        </w:rPr>
        <w:t xml:space="preserve">expected_duration_minutes:</w:t>
      </w:r>
      <w:r>
        <w:t xml:space="preserve"> </w:t>
      </w:r>
      <w:r>
        <w:t xml:space="preserve">3</w:t>
      </w:r>
      <w:r>
        <w:br/>
      </w:r>
      <w:r>
        <w:rPr>
          <w:b/>
        </w:rPr>
        <w:t xml:space="preserve">citation:</w:t>
      </w:r>
      <w:r>
        <w:t xml:space="preserve"> </w:t>
      </w:r>
      <w:r>
        <w:t xml:space="preserve">Maven 3.9 Release Notes; Apache Maven Reproducible Builds Best Practices</w:t>
      </w:r>
    </w:p>
    <w:p>
      <w:pPr>
        <w:pStyle w:val="BodyText"/>
      </w:pPr>
      <w:r>
        <w:rPr>
          <w:b/>
        </w:rPr>
        <w:t xml:space="preserve">body:</w:t>
      </w:r>
    </w:p>
    <w:p>
      <w:pPr>
        <w:pStyle w:val="BodyText"/>
      </w:pPr>
      <w:r>
        <w:t xml:space="preserve">A QOrium build pipeline requires reproducible builds: the same source code must produce byte-for-byte identical JAR artifacts across different machines and build times. What Maven 3.9 feature enforces this?</w:t>
      </w:r>
    </w:p>
    <w:p>
      <w:pPr>
        <w:pStyle w:val="BodyText"/>
      </w:pPr>
      <w:r>
        <w:rPr>
          <w:b/>
        </w:rPr>
        <w:t xml:space="preserve">options:</w:t>
      </w:r>
    </w:p>
    <w:p>
      <w:pPr>
        <w:numPr>
          <w:ilvl w:val="1"/>
          <w:numId w:val="1007"/>
        </w:numPr>
        <w:pStyle w:val="Compact"/>
      </w:pPr>
      <w:r>
        <w:t xml:space="preserve">Setting</w:t>
      </w:r>
      <w:r>
        <w:t xml:space="preserve"> </w:t>
      </w:r>
      <w:r>
        <w:rPr>
          <w:rStyle w:val="VerbatimChar"/>
        </w:rPr>
        <w:t xml:space="preserve">&lt;project.build.timestamp&gt;</w:t>
      </w:r>
      <w:r>
        <w:t xml:space="preserve"> </w:t>
      </w:r>
      <w:r>
        <w:t xml:space="preserve">to a fixed ISO-8601 date in</w:t>
      </w:r>
      <w:r>
        <w:t xml:space="preserve"> </w:t>
      </w:r>
      <w:r>
        <w:rPr>
          <w:rStyle w:val="VerbatimChar"/>
        </w:rPr>
        <w:t xml:space="preserve">pom.xml</w:t>
      </w:r>
    </w:p>
    <w:p>
      <w:pPr>
        <w:numPr>
          <w:ilvl w:val="1"/>
          <w:numId w:val="1008"/>
        </w:numPr>
        <w:pStyle w:val="Compact"/>
      </w:pPr>
      <w:r>
        <w:t xml:space="preserve">Configuring</w:t>
      </w:r>
      <w:r>
        <w:t xml:space="preserve"> </w:t>
      </w:r>
      <w:r>
        <w:rPr>
          <w:rStyle w:val="VerbatimChar"/>
        </w:rPr>
        <w:t xml:space="preserve">&lt;reproducibleBuild&gt;true&lt;/reproducibleBuild&gt;</w:t>
      </w:r>
      <w:r>
        <w:t xml:space="preserve"> </w:t>
      </w:r>
      <w:r>
        <w:t xml:space="preserve">in the</w:t>
      </w:r>
      <w:r>
        <w:t xml:space="preserve"> </w:t>
      </w:r>
      <w:r>
        <w:rPr>
          <w:rStyle w:val="VerbatimChar"/>
        </w:rPr>
        <w:t xml:space="preserve">maven-jar-plugin</w:t>
      </w:r>
      <w:r>
        <w:t xml:space="preserve"> </w:t>
      </w:r>
      <w:r>
        <w:t xml:space="preserve">and pinning compiler timestamps</w:t>
      </w:r>
    </w:p>
    <w:p>
      <w:pPr>
        <w:numPr>
          <w:ilvl w:val="1"/>
          <w:numId w:val="1009"/>
        </w:numPr>
        <w:pStyle w:val="Compact"/>
      </w:pPr>
      <w:r>
        <w:t xml:space="preserve">Using Maven BOM (Bill of Materials) to lock all transitive dependency versions</w:t>
      </w:r>
    </w:p>
    <w:p>
      <w:pPr>
        <w:numPr>
          <w:ilvl w:val="1"/>
          <w:numId w:val="1010"/>
        </w:numPr>
        <w:pStyle w:val="Compact"/>
      </w:pPr>
      <w:r>
        <w:t xml:space="preserve">Enabling parallel builds with</w:t>
      </w:r>
      <w:r>
        <w:t xml:space="preserve"> </w:t>
      </w:r>
      <w:r>
        <w:rPr>
          <w:rStyle w:val="VerbatimChar"/>
        </w:rPr>
        <w:t xml:space="preserve">-T1C</w:t>
      </w:r>
      <w:r>
        <w:t xml:space="preserve"> </w:t>
      </w:r>
      <w:r>
        <w:t xml:space="preserve">flag to ensure single-threaded execution</w:t>
      </w:r>
    </w:p>
    <w:p>
      <w:pPr>
        <w:pStyle w:val="FirstParagraph"/>
      </w:pPr>
      <w:r>
        <w:rPr>
          <w:b/>
        </w:rPr>
        <w:t xml:space="preserve">answer_key:</w:t>
      </w:r>
    </w:p>
    <w:p>
      <w:pPr>
        <w:pStyle w:val="BodyText"/>
      </w:pPr>
      <w:r>
        <w:t xml:space="preserve">B — Maven 3.9 introduced reproducible-builds support via</w:t>
      </w:r>
      <w:r>
        <w:t xml:space="preserve"> </w:t>
      </w:r>
      <w:r>
        <w:rPr>
          <w:rStyle w:val="VerbatimChar"/>
        </w:rPr>
        <w:t xml:space="preserve">&lt;reproducibleBuild&gt;true&lt;/reproducibleBuild&gt;</w:t>
      </w:r>
      <w:r>
        <w:t xml:space="preserve">. This normalizes file timestamps, manifest entries, and bytecode metadata so builds are deterministic. Combined with locked dependencies and compiler version pinning, this ensures identical artifacts. Option A (timestamp in pom) helps but is insufficient; Option C (BOM) controls dependencies but doesn’t guarantee bytecode reproducibility; Option D (single-threaded) is irrelevant to reproducibility. References: Maven 3.9 §Reproducible Builds.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qorium-java-v0.6-022-seed-5a1f2d4c</w:t>
      </w:r>
      <w:r>
        <w:br/>
      </w:r>
      <w:r>
        <w:rPr>
          <w:b/>
        </w:rPr>
        <w:t xml:space="preserve">variant_seed:</w:t>
      </w:r>
      <w:r>
        <w:t xml:space="preserve"> </w:t>
      </w:r>
      <w:r>
        <w:t xml:space="preserve">qorium-java-v0.6-2026-05-03-022</w:t>
      </w:r>
      <w:r>
        <w:br/>
      </w:r>
      <w:r>
        <w:rPr>
          <w:b/>
        </w:rPr>
        <w:t xml:space="preserve">bias_check_notes:</w:t>
      </w:r>
      <w:r>
        <w:t xml:space="preserve"> </w:t>
      </w:r>
      <w:r>
        <w:t xml:space="preserve">No bias. Supply-chain security is universal.</w:t>
      </w:r>
    </w:p>
    <w:p>
      <w:r>
        <w:pict>
          <v:rect style="width:0;height:1.5pt" o:hralign="center" o:hrstd="t" o:hr="t"/>
        </w:pict>
      </w:r>
    </w:p>
    <w:p>
      <w:pPr>
        <w:pStyle w:val="Heading3"/>
      </w:pPr>
      <w:bookmarkStart w:id="24" w:name="X2b7f2f815b566b8acd788e73a0bdcb14add52d3"/>
      <w:r>
        <w:t xml:space="preserve">QUESTION 23: Java 21 Sealed Classes &amp; Pattern Matching (Medium)</w:t>
      </w:r>
      <w:bookmarkEnd w:id="24"/>
    </w:p>
    <w:p>
      <w:pPr>
        <w:pStyle w:val="FirstParagraph"/>
      </w:pPr>
      <w:r>
        <w:rPr>
          <w:b/>
        </w:rPr>
        <w:t xml:space="preserve">question_id:</w:t>
      </w:r>
      <w:r>
        <w:t xml:space="preserve"> </w:t>
      </w:r>
      <w:r>
        <w:t xml:space="preserve">QOR-JAVA-023</w:t>
      </w:r>
      <w:r>
        <w:br/>
      </w:r>
      <w:r>
        <w:rPr>
          <w:b/>
        </w:rPr>
        <w:t xml:space="preserve">skill_id:</w:t>
      </w:r>
      <w:r>
        <w:t xml:space="preserve"> </w:t>
      </w:r>
      <w:r>
        <w:t xml:space="preserve">senior-java-023</w:t>
      </w:r>
      <w:r>
        <w:br/>
      </w:r>
      <w:r>
        <w:rPr>
          <w:b/>
        </w:rPr>
        <w:t xml:space="preserve">sub_skill_id:</w:t>
      </w:r>
      <w:r>
        <w:t xml:space="preserve"> </w:t>
      </w:r>
      <w:r>
        <w:t xml:space="preserve">java-sealed-classes-patterns</w:t>
      </w:r>
      <w:r>
        <w:br/>
      </w:r>
      <w:r>
        <w:rPr>
          <w:b/>
        </w:rPr>
        <w:t xml:space="preserve">format:</w:t>
      </w:r>
      <w:r>
        <w:t xml:space="preserve"> </w:t>
      </w:r>
      <w:r>
        <w:t xml:space="preserve">MCQ</w:t>
      </w:r>
      <w:r>
        <w:br/>
      </w:r>
      <w:r>
        <w:rPr>
          <w:b/>
        </w:rPr>
        <w:t xml:space="preserve">difficulty_b:</w:t>
      </w:r>
      <w:r>
        <w:t xml:space="preserve"> </w:t>
      </w:r>
      <w:r>
        <w:t xml:space="preserve">0.3</w:t>
      </w:r>
      <w:r>
        <w:br/>
      </w:r>
      <w:r>
        <w:rPr>
          <w:b/>
        </w:rPr>
        <w:t xml:space="preserve">discrimination_a:</w:t>
      </w:r>
      <w:r>
        <w:t xml:space="preserve"> </w:t>
      </w:r>
      <w:r>
        <w:t xml:space="preserve">1.5</w:t>
      </w:r>
      <w:r>
        <w:br/>
      </w:r>
      <w:r>
        <w:rPr>
          <w:b/>
        </w:rPr>
        <w:t xml:space="preserve">expected_duration_minutes:</w:t>
      </w:r>
      <w:r>
        <w:t xml:space="preserve"> </w:t>
      </w:r>
      <w:r>
        <w:t xml:space="preserve">4</w:t>
      </w:r>
      <w:r>
        <w:br/>
      </w:r>
      <w:r>
        <w:rPr>
          <w:b/>
        </w:rPr>
        <w:t xml:space="preserve">citation:</w:t>
      </w:r>
      <w:r>
        <w:t xml:space="preserve"> </w:t>
      </w:r>
      <w:r>
        <w:t xml:space="preserve">JEP 440 (Records and sealed classes), JEP 441 (Pattern Matching); Java 21 Language Features</w:t>
      </w:r>
    </w:p>
    <w:p>
      <w:pPr>
        <w:pStyle w:val="BodyText"/>
      </w:pPr>
      <w:r>
        <w:rPr>
          <w:b/>
        </w:rPr>
        <w:t xml:space="preserve">body:</w:t>
      </w:r>
    </w:p>
    <w:p>
      <w:pPr>
        <w:pStyle w:val="BodyText"/>
      </w:pPr>
      <w:r>
        <w:t xml:space="preserve">A QOrium assessment state machine uses sealed classes to represent domain states. Which combination is valid in Java 21?</w:t>
      </w:r>
    </w:p>
    <w:p>
      <w:pPr>
        <w:pStyle w:val="SourceCode"/>
      </w:pPr>
      <w:r>
        <w:rPr>
          <w:rStyle w:val="KeywordTok"/>
        </w:rPr>
        <w:t xml:space="preserve">public</w:t>
      </w:r>
      <w:r>
        <w:rPr>
          <w:rStyle w:val="NormalTok"/>
        </w:rPr>
        <w:t xml:space="preserve"> sealed </w:t>
      </w:r>
      <w:r>
        <w:rPr>
          <w:rStyle w:val="KeywordTok"/>
        </w:rPr>
        <w:t xml:space="preserve">class</w:t>
      </w:r>
      <w:r>
        <w:rPr>
          <w:rStyle w:val="NormalTok"/>
        </w:rPr>
        <w:t xml:space="preserve"> AssessmentState permits NotStarted, InProgress, Submitted, Scored {}</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NotStarted </w:t>
      </w:r>
      <w:r>
        <w:rPr>
          <w:rStyle w:val="KeywordTok"/>
        </w:rPr>
        <w:t xml:space="preserve">extends</w:t>
      </w:r>
      <w:r>
        <w:rPr>
          <w:rStyle w:val="NormalTok"/>
        </w:rPr>
        <w:t xml:space="preserve"> AssessmentState {}</w:t>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InProgress </w:t>
      </w:r>
      <w:r>
        <w:rPr>
          <w:rStyle w:val="KeywordTok"/>
        </w:rPr>
        <w:t xml:space="preserve">extends</w:t>
      </w:r>
      <w:r>
        <w:rPr>
          <w:rStyle w:val="NormalTok"/>
        </w:rPr>
        <w:t xml:space="preserve"> AssessmentState {}</w:t>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Submitted </w:t>
      </w:r>
      <w:r>
        <w:rPr>
          <w:rStyle w:val="KeywordTok"/>
        </w:rPr>
        <w:t xml:space="preserve">extends</w:t>
      </w:r>
      <w:r>
        <w:rPr>
          <w:rStyle w:val="NormalTok"/>
        </w:rPr>
        <w:t xml:space="preserve"> AssessmentState {}</w:t>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Scored </w:t>
      </w:r>
      <w:r>
        <w:rPr>
          <w:rStyle w:val="KeywordTok"/>
        </w:rPr>
        <w:t xml:space="preserve">extends</w:t>
      </w:r>
      <w:r>
        <w:rPr>
          <w:rStyle w:val="NormalTok"/>
        </w:rPr>
        <w:t xml:space="preserve"> AssessmentState {}</w:t>
      </w:r>
    </w:p>
    <w:p>
      <w:pPr>
        <w:pStyle w:val="FirstParagraph"/>
      </w:pPr>
      <w:r>
        <w:t xml:space="preserve">You write pattern matching code:</w:t>
      </w:r>
    </w:p>
    <w:p>
      <w:pPr>
        <w:pStyle w:val="SourceCode"/>
      </w:pPr>
      <w:r>
        <w:rPr>
          <w:rStyle w:val="BuiltInTok"/>
        </w:rPr>
        <w:t xml:space="preserve">String</w:t>
      </w:r>
      <w:r>
        <w:rPr>
          <w:rStyle w:val="NormalTok"/>
        </w:rPr>
        <w:t xml:space="preserve"> result = </w:t>
      </w:r>
      <w:r>
        <w:rPr>
          <w:rStyle w:val="KeywordTok"/>
        </w:rPr>
        <w:t xml:space="preserve">switch</w:t>
      </w:r>
      <w:r>
        <w:rPr>
          <w:rStyle w:val="NormalTok"/>
        </w:rPr>
        <w:t xml:space="preserve"> (state) {</w:t>
      </w:r>
      <w:r>
        <w:br/>
      </w:r>
      <w:r>
        <w:rPr>
          <w:rStyle w:val="NormalTok"/>
        </w:rPr>
        <w:t xml:space="preserve">  </w:t>
      </w:r>
      <w:r>
        <w:rPr>
          <w:rStyle w:val="KeywordTok"/>
        </w:rPr>
        <w:t xml:space="preserve">case</w:t>
      </w:r>
      <w:r>
        <w:rPr>
          <w:rStyle w:val="NormalTok"/>
        </w:rPr>
        <w:t xml:space="preserve"> NotStarted ns -&gt; </w:t>
      </w:r>
      <w:r>
        <w:rPr>
          <w:rStyle w:val="StringTok"/>
        </w:rPr>
        <w:t xml:space="preserve">"Ready to start"</w:t>
      </w:r>
      <w:r>
        <w:rPr>
          <w:rStyle w:val="NormalTok"/>
        </w:rPr>
        <w:t xml:space="preserve">;</w:t>
      </w:r>
      <w:r>
        <w:br/>
      </w:r>
      <w:r>
        <w:rPr>
          <w:rStyle w:val="NormalTok"/>
        </w:rPr>
        <w:t xml:space="preserve">  </w:t>
      </w:r>
      <w:r>
        <w:rPr>
          <w:rStyle w:val="KeywordTok"/>
        </w:rPr>
        <w:t xml:space="preserve">case</w:t>
      </w:r>
      <w:r>
        <w:rPr>
          <w:rStyle w:val="NormalTok"/>
        </w:rPr>
        <w:t xml:space="preserve"> InProgress ip -&gt; </w:t>
      </w:r>
      <w:r>
        <w:rPr>
          <w:rStyle w:val="StringTok"/>
        </w:rPr>
        <w:t xml:space="preserve">"In progress"</w:t>
      </w:r>
      <w:r>
        <w:rPr>
          <w:rStyle w:val="NormalTok"/>
        </w:rPr>
        <w:t xml:space="preserve">;</w:t>
      </w:r>
      <w:r>
        <w:br/>
      </w:r>
      <w:r>
        <w:rPr>
          <w:rStyle w:val="NormalTok"/>
        </w:rPr>
        <w:t xml:space="preserve">  </w:t>
      </w:r>
      <w:r>
        <w:rPr>
          <w:rStyle w:val="KeywordTok"/>
        </w:rPr>
        <w:t xml:space="preserve">case</w:t>
      </w:r>
      <w:r>
        <w:rPr>
          <w:rStyle w:val="NormalTok"/>
        </w:rPr>
        <w:t xml:space="preserve"> Submitted s -&gt; </w:t>
      </w:r>
      <w:r>
        <w:rPr>
          <w:rStyle w:val="StringTok"/>
        </w:rPr>
        <w:t xml:space="preserve">"Submitted"</w:t>
      </w:r>
      <w:r>
        <w:rPr>
          <w:rStyle w:val="NormalTok"/>
        </w:rPr>
        <w:t xml:space="preserve">;</w:t>
      </w:r>
      <w:r>
        <w:br/>
      </w:r>
      <w:r>
        <w:rPr>
          <w:rStyle w:val="NormalTok"/>
        </w:rPr>
        <w:t xml:space="preserve">  </w:t>
      </w:r>
      <w:r>
        <w:rPr>
          <w:rStyle w:val="KeywordTok"/>
        </w:rPr>
        <w:t xml:space="preserve">case</w:t>
      </w:r>
      <w:r>
        <w:rPr>
          <w:rStyle w:val="NormalTok"/>
        </w:rPr>
        <w:t xml:space="preserve"> Scored s -&gt; </w:t>
      </w:r>
      <w:r>
        <w:rPr>
          <w:rStyle w:val="StringTok"/>
        </w:rPr>
        <w:t xml:space="preserve">"Scored: "</w:t>
      </w:r>
      <w:r>
        <w:rPr>
          <w:rStyle w:val="NormalTok"/>
        </w:rPr>
        <w:t xml:space="preserve"> + s.</w:t>
      </w:r>
      <w:r>
        <w:rPr>
          <w:rStyle w:val="FunctionTok"/>
        </w:rPr>
        <w:t xml:space="preserve">getScore</w:t>
      </w:r>
      <w:r>
        <w:rPr>
          <w:rStyle w:val="NormalTok"/>
        </w:rPr>
        <w:t xml:space="preserve">();</w:t>
      </w:r>
      <w:r>
        <w:br/>
      </w:r>
      <w:r>
        <w:rPr>
          <w:rStyle w:val="NormalTok"/>
        </w:rPr>
        <w:t xml:space="preserve">  </w:t>
      </w:r>
      <w:r>
        <w:rPr>
          <w:rStyle w:val="CommentTok"/>
        </w:rPr>
        <w:t xml:space="preserve">// No default case</w:t>
      </w:r>
      <w:r>
        <w:br/>
      </w:r>
      <w:r>
        <w:rPr>
          <w:rStyle w:val="NormalTok"/>
        </w:rPr>
        <w:t xml:space="preserve">};</w:t>
      </w:r>
    </w:p>
    <w:p>
      <w:pPr>
        <w:pStyle w:val="FirstParagraph"/>
      </w:pPr>
      <w:r>
        <w:t xml:space="preserve">What is the consequence of omitting the default case?</w:t>
      </w:r>
    </w:p>
    <w:p>
      <w:pPr>
        <w:pStyle w:val="BodyText"/>
      </w:pPr>
      <w:r>
        <w:rPr>
          <w:b/>
        </w:rPr>
        <w:t xml:space="preserve">options:</w:t>
      </w:r>
    </w:p>
    <w:p>
      <w:pPr>
        <w:numPr>
          <w:ilvl w:val="1"/>
          <w:numId w:val="1012"/>
        </w:numPr>
        <w:pStyle w:val="Compact"/>
      </w:pPr>
      <w:r>
        <w:t xml:space="preserve">Compilation error: switch must be exhaustive or have a default case</w:t>
      </w:r>
    </w:p>
    <w:p>
      <w:pPr>
        <w:numPr>
          <w:ilvl w:val="1"/>
          <w:numId w:val="1013"/>
        </w:numPr>
        <w:pStyle w:val="Compact"/>
      </w:pPr>
      <w:r>
        <w:t xml:space="preserve">Runtime exception: NoSuchCaseException thrown if state is unknown</w:t>
      </w:r>
    </w:p>
    <w:p>
      <w:pPr>
        <w:numPr>
          <w:ilvl w:val="1"/>
          <w:numId w:val="1014"/>
        </w:numPr>
        <w:pStyle w:val="Compact"/>
      </w:pPr>
      <w:r>
        <w:t xml:space="preserve">Compilation succeeds; the switch is exhaustively checked by the compiler (sealed class guarantees coverage)</w:t>
      </w:r>
    </w:p>
    <w:p>
      <w:pPr>
        <w:numPr>
          <w:ilvl w:val="1"/>
          <w:numId w:val="1015"/>
        </w:numPr>
        <w:pStyle w:val="Compact"/>
      </w:pPr>
      <w:r>
        <w:t xml:space="preserve">Code compiles but produces a warning; a default case is recommended for future-proofing</w:t>
      </w:r>
    </w:p>
    <w:p>
      <w:pPr>
        <w:pStyle w:val="FirstParagraph"/>
      </w:pPr>
      <w:r>
        <w:rPr>
          <w:b/>
        </w:rPr>
        <w:t xml:space="preserve">answer_key:</w:t>
      </w:r>
    </w:p>
    <w:p>
      <w:pPr>
        <w:pStyle w:val="BodyText"/>
      </w:pPr>
      <w:r>
        <w:t xml:space="preserve">C — The compiler performs</w:t>
      </w:r>
      <w:r>
        <w:t xml:space="preserve"> </w:t>
      </w:r>
      <w:r>
        <w:rPr>
          <w:b/>
        </w:rPr>
        <w:t xml:space="preserve">exhaustiveness checking</w:t>
      </w:r>
      <w:r>
        <w:t xml:space="preserve"> </w:t>
      </w:r>
      <w:r>
        <w:t xml:space="preserve">on sealed types. Since all permitted subtypes are covered by the case branches, the switch is exhaustive and compilation succeeds without a default case. This is a safety benefit of sealed classes over traditional polymorphism. Removing a</w:t>
      </w:r>
      <w:r>
        <w:t xml:space="preserve"> </w:t>
      </w:r>
      <w:r>
        <w:rPr>
          <w:rStyle w:val="VerbatimChar"/>
        </w:rPr>
        <w:t xml:space="preserve">case</w:t>
      </w:r>
      <w:r>
        <w:t xml:space="preserve"> </w:t>
      </w:r>
      <w:r>
        <w:t xml:space="preserve">branch would cause a compile error. References: JEP 440 (Sealed Classes); JEP 441 (Pattern Matching, exhaustiveness).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qorium-java-v0.6-023-seed-7f3c9d5e</w:t>
      </w:r>
      <w:r>
        <w:br/>
      </w:r>
      <w:r>
        <w:rPr>
          <w:b/>
        </w:rPr>
        <w:t xml:space="preserve">variant_seed:</w:t>
      </w:r>
      <w:r>
        <w:t xml:space="preserve"> </w:t>
      </w:r>
      <w:r>
        <w:t xml:space="preserve">qorium-java-v0.6-2026-05-03-023</w:t>
      </w:r>
      <w:r>
        <w:br/>
      </w:r>
      <w:r>
        <w:rPr>
          <w:b/>
        </w:rPr>
        <w:t xml:space="preserve">bias_check_notes:</w:t>
      </w:r>
      <w:r>
        <w:t xml:space="preserve"> </w:t>
      </w:r>
      <w:r>
        <w:t xml:space="preserve">No bias. Pattern matching is language feature.</w:t>
      </w:r>
    </w:p>
    <w:p>
      <w:r>
        <w:pict>
          <v:rect style="width:0;height:1.5pt" o:hralign="center" o:hrstd="t" o:hr="t"/>
        </w:pict>
      </w:r>
    </w:p>
    <w:p>
      <w:pPr>
        <w:pStyle w:val="Heading3"/>
      </w:pPr>
      <w:bookmarkStart w:id="25" w:name="X9d44191db1cce2a49b187672e52a4360bff5728"/>
      <w:r>
        <w:t xml:space="preserve">QUESTION 24: Java Records with Custom Validation (Medium)</w:t>
      </w:r>
      <w:bookmarkEnd w:id="25"/>
    </w:p>
    <w:p>
      <w:pPr>
        <w:pStyle w:val="FirstParagraph"/>
      </w:pPr>
      <w:r>
        <w:rPr>
          <w:b/>
        </w:rPr>
        <w:t xml:space="preserve">question_id:</w:t>
      </w:r>
      <w:r>
        <w:t xml:space="preserve"> </w:t>
      </w:r>
      <w:r>
        <w:t xml:space="preserve">QOR-JAVA-024</w:t>
      </w:r>
      <w:r>
        <w:br/>
      </w:r>
      <w:r>
        <w:rPr>
          <w:b/>
        </w:rPr>
        <w:t xml:space="preserve">skill_id:</w:t>
      </w:r>
      <w:r>
        <w:t xml:space="preserve"> </w:t>
      </w:r>
      <w:r>
        <w:t xml:space="preserve">senior-java-024</w:t>
      </w:r>
      <w:r>
        <w:br/>
      </w:r>
      <w:r>
        <w:rPr>
          <w:b/>
        </w:rPr>
        <w:t xml:space="preserve">sub_skill_id:</w:t>
      </w:r>
      <w:r>
        <w:t xml:space="preserve"> </w:t>
      </w:r>
      <w:r>
        <w:t xml:space="preserve">java-records-validation</w:t>
      </w:r>
      <w:r>
        <w:br/>
      </w:r>
      <w:r>
        <w:rPr>
          <w:b/>
        </w:rPr>
        <w:t xml:space="preserve">format:</w:t>
      </w:r>
      <w:r>
        <w:t xml:space="preserve"> </w:t>
      </w:r>
      <w:r>
        <w:t xml:space="preserve">MCQ</w:t>
      </w:r>
      <w:r>
        <w:br/>
      </w:r>
      <w:r>
        <w:rPr>
          <w:b/>
        </w:rPr>
        <w:t xml:space="preserve">difficulty_b:</w:t>
      </w:r>
      <w:r>
        <w:t xml:space="preserve"> </w:t>
      </w:r>
      <w:r>
        <w:t xml:space="preserve">0.5</w:t>
      </w:r>
      <w:r>
        <w:br/>
      </w:r>
      <w:r>
        <w:rPr>
          <w:b/>
        </w:rPr>
        <w:t xml:space="preserve">discrimination_a:</w:t>
      </w:r>
      <w:r>
        <w:t xml:space="preserve"> </w:t>
      </w:r>
      <w:r>
        <w:t xml:space="preserve">1.4</w:t>
      </w:r>
      <w:r>
        <w:br/>
      </w:r>
      <w:r>
        <w:rPr>
          <w:b/>
        </w:rPr>
        <w:t xml:space="preserve">expected_duration_minutes:</w:t>
      </w:r>
      <w:r>
        <w:t xml:space="preserve"> </w:t>
      </w:r>
      <w:r>
        <w:t xml:space="preserve">4</w:t>
      </w:r>
      <w:r>
        <w:br/>
      </w:r>
      <w:r>
        <w:rPr>
          <w:b/>
        </w:rPr>
        <w:t xml:space="preserve">citation:</w:t>
      </w:r>
      <w:r>
        <w:t xml:space="preserve"> </w:t>
      </w:r>
      <w:r>
        <w:t xml:space="preserve">JEP 395 (Records), Java 21 Language Specification</w:t>
      </w:r>
    </w:p>
    <w:p>
      <w:pPr>
        <w:pStyle w:val="BodyText"/>
      </w:pPr>
      <w:r>
        <w:rPr>
          <w:b/>
        </w:rPr>
        <w:t xml:space="preserve">body:</w:t>
      </w:r>
    </w:p>
    <w:p>
      <w:pPr>
        <w:pStyle w:val="BodyText"/>
      </w:pPr>
      <w:r>
        <w:t xml:space="preserve">You design a QOrium AssessmentScore record with validation:</w:t>
      </w:r>
    </w:p>
    <w:p>
      <w:pPr>
        <w:pStyle w:val="SourceCode"/>
      </w:pPr>
      <w:r>
        <w:rPr>
          <w:rStyle w:val="KeywordTok"/>
        </w:rPr>
        <w:t xml:space="preserve">public</w:t>
      </w:r>
      <w:r>
        <w:rPr>
          <w:rStyle w:val="NormalTok"/>
        </w:rPr>
        <w:t xml:space="preserve"> record </w:t>
      </w:r>
      <w:r>
        <w:rPr>
          <w:rStyle w:val="FunctionTok"/>
        </w:rPr>
        <w:t xml:space="preserve">AssessmentScore</w:t>
      </w:r>
      <w:r>
        <w:rPr>
          <w:rStyle w:val="NormalTok"/>
        </w:rPr>
        <w:t xml:space="preserve">(</w:t>
      </w:r>
      <w:r>
        <w:br/>
      </w:r>
      <w:r>
        <w:rPr>
          <w:rStyle w:val="NormalTok"/>
        </w:rPr>
        <w:t xml:space="preserve">  </w:t>
      </w:r>
      <w:r>
        <w:rPr>
          <w:rStyle w:val="BuiltInTok"/>
        </w:rPr>
        <w:t xml:space="preserve">String</w:t>
      </w:r>
      <w:r>
        <w:rPr>
          <w:rStyle w:val="NormalTok"/>
        </w:rPr>
        <w:t xml:space="preserve"> assessmentId,</w:t>
      </w:r>
      <w:r>
        <w:br/>
      </w:r>
      <w:r>
        <w:rPr>
          <w:rStyle w:val="NormalTok"/>
        </w:rPr>
        <w:t xml:space="preserve">  </w:t>
      </w:r>
      <w:r>
        <w:rPr>
          <w:rStyle w:val="DataTypeTok"/>
        </w:rPr>
        <w:t xml:space="preserve">int</w:t>
      </w:r>
      <w:r>
        <w:rPr>
          <w:rStyle w:val="NormalTok"/>
        </w:rPr>
        <w:t xml:space="preserve"> score</w:t>
      </w:r>
      <w:r>
        <w:br/>
      </w:r>
      <w:r>
        <w:rPr>
          <w:rStyle w:val="NormalTok"/>
        </w:rPr>
        <w:t xml:space="preserve">) {</w:t>
      </w:r>
      <w:r>
        <w:br/>
      </w:r>
      <w:r>
        <w:rPr>
          <w:rStyle w:val="NormalTok"/>
        </w:rPr>
        <w:t xml:space="preserve">  </w:t>
      </w:r>
      <w:r>
        <w:rPr>
          <w:rStyle w:val="KeywordTok"/>
        </w:rPr>
        <w:t xml:space="preserve">public</w:t>
      </w:r>
      <w:r>
        <w:rPr>
          <w:rStyle w:val="NormalTok"/>
        </w:rPr>
        <w:t xml:space="preserve"> AssessmentScore {</w:t>
      </w:r>
      <w:r>
        <w:br/>
      </w:r>
      <w:r>
        <w:rPr>
          <w:rStyle w:val="NormalTok"/>
        </w:rPr>
        <w:t xml:space="preserve">    </w:t>
      </w:r>
      <w:r>
        <w:rPr>
          <w:rStyle w:val="KeywordTok"/>
        </w:rPr>
        <w:t xml:space="preserve">if</w:t>
      </w:r>
      <w:r>
        <w:rPr>
          <w:rStyle w:val="NormalTok"/>
        </w:rPr>
        <w:t xml:space="preserve"> (score &lt; </w:t>
      </w:r>
      <w:r>
        <w:rPr>
          <w:rStyle w:val="DecValTok"/>
        </w:rPr>
        <w:t xml:space="preserve">0</w:t>
      </w:r>
      <w:r>
        <w:rPr>
          <w:rStyle w:val="NormalTok"/>
        </w:rPr>
        <w:t xml:space="preserve"> || score &gt; </w:t>
      </w:r>
      <w:r>
        <w:rPr>
          <w:rStyle w:val="DecValTok"/>
        </w:rPr>
        <w:t xml:space="preserve">100</w:t>
      </w:r>
      <w:r>
        <w:rPr>
          <w:rStyle w:val="NormalTok"/>
        </w:rPr>
        <w:t xml:space="preserve">) {</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NormalTok"/>
        </w:rPr>
        <w:t xml:space="preserve">(</w:t>
      </w:r>
      <w:r>
        <w:rPr>
          <w:rStyle w:val="StringTok"/>
        </w:rPr>
        <w:t xml:space="preserve">"Score must be 0-100"</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(assessmentId == </w:t>
      </w:r>
      <w:r>
        <w:rPr>
          <w:rStyle w:val="KeywordTok"/>
        </w:rPr>
        <w:t xml:space="preserve">null</w:t>
      </w:r>
      <w:r>
        <w:rPr>
          <w:rStyle w:val="NormalTok"/>
        </w:rPr>
        <w:t xml:space="preserve"> || assessmentId.</w:t>
      </w:r>
      <w:r>
        <w:rPr>
          <w:rStyle w:val="FunctionTok"/>
        </w:rPr>
        <w:t xml:space="preserve">isBlank</w:t>
      </w:r>
      <w:r>
        <w:rPr>
          <w:rStyle w:val="NormalTok"/>
        </w:rPr>
        <w:t xml:space="preserve">()) {</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NormalTok"/>
        </w:rPr>
        <w:t xml:space="preserve">(</w:t>
      </w:r>
      <w:r>
        <w:rPr>
          <w:rStyle w:val="StringTok"/>
        </w:rPr>
        <w:t xml:space="preserve">"Assessment ID required"</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What does the</w:t>
      </w:r>
      <w:r>
        <w:t xml:space="preserve"> </w:t>
      </w:r>
      <w:r>
        <w:rPr>
          <w:rStyle w:val="VerbatimChar"/>
        </w:rPr>
        <w:t xml:space="preserve">public AssessmentScore { }</w:t>
      </w:r>
      <w:r>
        <w:t xml:space="preserve"> </w:t>
      </w:r>
      <w:r>
        <w:t xml:space="preserve">block represent?</w:t>
      </w:r>
    </w:p>
    <w:p>
      <w:pPr>
        <w:pStyle w:val="BodyText"/>
      </w:pPr>
      <w:r>
        <w:rPr>
          <w:b/>
        </w:rPr>
        <w:t xml:space="preserve">options:</w:t>
      </w:r>
    </w:p>
    <w:p>
      <w:pPr>
        <w:numPr>
          <w:ilvl w:val="1"/>
          <w:numId w:val="1017"/>
        </w:numPr>
        <w:pStyle w:val="Compact"/>
      </w:pPr>
      <w:r>
        <w:t xml:space="preserve">A custom constructor that replaces the canonical constructor</w:t>
      </w:r>
    </w:p>
    <w:p>
      <w:pPr>
        <w:numPr>
          <w:ilvl w:val="1"/>
          <w:numId w:val="1018"/>
        </w:numPr>
        <w:pStyle w:val="Compact"/>
      </w:pPr>
      <w:r>
        <w:t xml:space="preserve">A compact constructor that receives canonical parameters and can validate/transform before assignment</w:t>
      </w:r>
    </w:p>
    <w:p>
      <w:pPr>
        <w:numPr>
          <w:ilvl w:val="1"/>
          <w:numId w:val="1019"/>
        </w:numPr>
        <w:pStyle w:val="Compact"/>
      </w:pPr>
      <w:r>
        <w:t xml:space="preserve">An annotation processor hook for reflection-based deserialization</w:t>
      </w:r>
    </w:p>
    <w:p>
      <w:pPr>
        <w:numPr>
          <w:ilvl w:val="1"/>
          <w:numId w:val="1020"/>
        </w:numPr>
        <w:pStyle w:val="Compact"/>
      </w:pPr>
      <w:r>
        <w:t xml:space="preserve">A deprecated feature from Java 15; use traditional constructor overloads instead</w:t>
      </w:r>
    </w:p>
    <w:p>
      <w:pPr>
        <w:pStyle w:val="FirstParagraph"/>
      </w:pPr>
      <w:r>
        <w:rPr>
          <w:b/>
        </w:rPr>
        <w:t xml:space="preserve">answer_key:</w:t>
      </w:r>
    </w:p>
    <w:p>
      <w:pPr>
        <w:pStyle w:val="BodyText"/>
      </w:pPr>
      <w:r>
        <w:t xml:space="preserve">B — The</w:t>
      </w:r>
      <w:r>
        <w:t xml:space="preserve"> </w:t>
      </w:r>
      <w:r>
        <w:rPr>
          <w:b/>
        </w:rPr>
        <w:t xml:space="preserve">compact constructor</w:t>
      </w:r>
      <w:r>
        <w:t xml:space="preserve"> </w:t>
      </w:r>
      <w:r>
        <w:t xml:space="preserve">syntax (introduced in JEP 395) runs before canonical field assignment. It receives the same parameters as the canonical constructor but doesn’t need to assign them explicitly — the JVM does that. This is a concise way to add validation or transformation logic to records. Option A is incorrect (it doesn’t replace the canonical constructor, it supplements it); Option C is unrelated; Option D is false (compact constructors are current, not deprecated). References: JEP 395 §Compact Record Constructors.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qorium-java-v0.6-024-seed-1d4e8f2b</w:t>
      </w:r>
      <w:r>
        <w:br/>
      </w:r>
      <w:r>
        <w:rPr>
          <w:b/>
        </w:rPr>
        <w:t xml:space="preserve">variant_seed:</w:t>
      </w:r>
      <w:r>
        <w:t xml:space="preserve"> </w:t>
      </w:r>
      <w:r>
        <w:t xml:space="preserve">qorium-java-v0.6-2026-05-03-024</w:t>
      </w:r>
      <w:r>
        <w:br/>
      </w:r>
      <w:r>
        <w:rPr>
          <w:b/>
        </w:rPr>
        <w:t xml:space="preserve">bias_check_notes:</w:t>
      </w:r>
      <w:r>
        <w:t xml:space="preserve"> </w:t>
      </w:r>
      <w:r>
        <w:t xml:space="preserve">No bias. Record syntax is universal.</w:t>
      </w:r>
    </w:p>
    <w:p>
      <w:r>
        <w:pict>
          <v:rect style="width:0;height:1.5pt" o:hralign="center" o:hrstd="t" o:hr="t"/>
        </w:pict>
      </w:r>
    </w:p>
    <w:p>
      <w:pPr>
        <w:pStyle w:val="Heading3"/>
      </w:pPr>
      <w:bookmarkStart w:id="26" w:name="X3710ccd2461a298e77720f0599fb2b5d6e1a02b"/>
      <w:r>
        <w:t xml:space="preserve">QUESTION 25: Java Text Blocks &amp; Formatting (Easy)</w:t>
      </w:r>
      <w:bookmarkEnd w:id="26"/>
    </w:p>
    <w:p>
      <w:pPr>
        <w:pStyle w:val="FirstParagraph"/>
      </w:pPr>
      <w:r>
        <w:rPr>
          <w:b/>
        </w:rPr>
        <w:t xml:space="preserve">question_id:</w:t>
      </w:r>
      <w:r>
        <w:t xml:space="preserve"> </w:t>
      </w:r>
      <w:r>
        <w:t xml:space="preserve">QOR-JAVA-025</w:t>
      </w:r>
      <w:r>
        <w:br/>
      </w:r>
      <w:r>
        <w:rPr>
          <w:b/>
        </w:rPr>
        <w:t xml:space="preserve">skill_id:</w:t>
      </w:r>
      <w:r>
        <w:t xml:space="preserve"> </w:t>
      </w:r>
      <w:r>
        <w:t xml:space="preserve">senior-java-025</w:t>
      </w:r>
      <w:r>
        <w:br/>
      </w:r>
      <w:r>
        <w:rPr>
          <w:b/>
        </w:rPr>
        <w:t xml:space="preserve">sub_skill_id:</w:t>
      </w:r>
      <w:r>
        <w:t xml:space="preserve"> </w:t>
      </w:r>
      <w:r>
        <w:t xml:space="preserve">java-text-blocks</w:t>
      </w:r>
      <w:r>
        <w:br/>
      </w:r>
      <w:r>
        <w:rPr>
          <w:b/>
        </w:rPr>
        <w:t xml:space="preserve">format:</w:t>
      </w:r>
      <w:r>
        <w:t xml:space="preserve"> </w:t>
      </w:r>
      <w:r>
        <w:t xml:space="preserve">MCQ</w:t>
      </w:r>
      <w:r>
        <w:br/>
      </w:r>
      <w:r>
        <w:rPr>
          <w:b/>
        </w:rPr>
        <w:t xml:space="preserve">difficulty_b:</w:t>
      </w:r>
      <w:r>
        <w:t xml:space="preserve"> </w:t>
      </w:r>
      <w:r>
        <w:t xml:space="preserve">-0.6</w:t>
      </w:r>
      <w:r>
        <w:br/>
      </w:r>
      <w:r>
        <w:rPr>
          <w:b/>
        </w:rPr>
        <w:t xml:space="preserve">discrimination_a:</w:t>
      </w:r>
      <w:r>
        <w:t xml:space="preserve"> </w:t>
      </w:r>
      <w:r>
        <w:t xml:space="preserve">1.2</w:t>
      </w:r>
      <w:r>
        <w:br/>
      </w:r>
      <w:r>
        <w:rPr>
          <w:b/>
        </w:rPr>
        <w:t xml:space="preserve">expected_duration_minutes:</w:t>
      </w:r>
      <w:r>
        <w:t xml:space="preserve"> </w:t>
      </w:r>
      <w:r>
        <w:t xml:space="preserve">2</w:t>
      </w:r>
      <w:r>
        <w:br/>
      </w:r>
      <w:r>
        <w:rPr>
          <w:b/>
        </w:rPr>
        <w:t xml:space="preserve">citation:</w:t>
      </w:r>
      <w:r>
        <w:t xml:space="preserve"> </w:t>
      </w:r>
      <w:r>
        <w:t xml:space="preserve">JEP 378 (Text Blocks, finalized Java 15); JEP 430 (String Templates, preview Java 21)</w:t>
      </w:r>
    </w:p>
    <w:p>
      <w:pPr>
        <w:pStyle w:val="BodyText"/>
      </w:pPr>
      <w:r>
        <w:rPr>
          <w:b/>
        </w:rPr>
        <w:t xml:space="preserve">body:</w:t>
      </w:r>
    </w:p>
    <w:p>
      <w:pPr>
        <w:pStyle w:val="BodyText"/>
      </w:pPr>
      <w:r>
        <w:t xml:space="preserve">A QOrium Spring Boot controller returns a multi-line JSON response. Using text blocks (Java 15+), which is correct?</w:t>
      </w:r>
    </w:p>
    <w:p>
      <w:pPr>
        <w:pStyle w:val="SourceCode"/>
      </w:pPr>
      <w:r>
        <w:rPr>
          <w:rStyle w:val="BuiltInTok"/>
        </w:rPr>
        <w:t xml:space="preserve">String</w:t>
      </w:r>
      <w:r>
        <w:rPr>
          <w:rStyle w:val="NormalTok"/>
        </w:rPr>
        <w:t xml:space="preserve"> response = </w:t>
      </w:r>
      <w:r>
        <w:rPr>
          <w:rStyle w:val="StringTok"/>
        </w:rPr>
        <w:t xml:space="preserve">"""</w:t>
      </w:r>
      <w:r>
        <w:br/>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StringTok"/>
        </w:rPr>
        <w:t xml:space="preserve">"score"</w:t>
      </w:r>
      <w:r>
        <w:rPr>
          <w:rStyle w:val="NormalTok"/>
        </w:rPr>
        <w:t xml:space="preserve">: </w:t>
      </w:r>
      <w:r>
        <w:rPr>
          <w:rStyle w:val="DecValTok"/>
        </w:rPr>
        <w:t xml:space="preserve">95</w:t>
      </w:r>
      <w:r>
        <w:br/>
      </w:r>
      <w:r>
        <w:rPr>
          <w:rStyle w:val="NormalTok"/>
        </w:rPr>
        <w:t xml:space="preserve">  }</w:t>
      </w:r>
      <w:r>
        <w:br/>
      </w:r>
      <w:r>
        <w:rPr>
          <w:rStyle w:val="NormalTok"/>
        </w:rPr>
        <w:t xml:space="preserve">  </w:t>
      </w:r>
      <w:r>
        <w:rPr>
          <w:rStyle w:val="StringTok"/>
        </w:rPr>
        <w:t xml:space="preserve">""";</w:t>
      </w:r>
    </w:p>
    <w:p>
      <w:pPr>
        <w:pStyle w:val="FirstParagraph"/>
      </w:pPr>
      <w:r>
        <w:t xml:space="preserve">What is the value of</w:t>
      </w:r>
      <w:r>
        <w:t xml:space="preserve"> </w:t>
      </w:r>
      <w:r>
        <w:rPr>
          <w:rStyle w:val="VerbatimChar"/>
        </w:rPr>
        <w:t xml:space="preserve">response.length()</w:t>
      </w:r>
      <w:r>
        <w:t xml:space="preserve">?</w:t>
      </w:r>
    </w:p>
    <w:p>
      <w:pPr>
        <w:pStyle w:val="BodyText"/>
      </w:pPr>
      <w:r>
        <w:rPr>
          <w:b/>
        </w:rPr>
        <w:t xml:space="preserve">options:</w:t>
      </w:r>
    </w:p>
    <w:p>
      <w:pPr>
        <w:numPr>
          <w:ilvl w:val="1"/>
          <w:numId w:val="1022"/>
        </w:numPr>
        <w:pStyle w:val="Compact"/>
      </w:pPr>
      <w:r>
        <w:t xml:space="preserve">45 (leading/trailing whitespace is trimmed automatically)</w:t>
      </w:r>
    </w:p>
    <w:p>
      <w:pPr>
        <w:numPr>
          <w:ilvl w:val="1"/>
          <w:numId w:val="1023"/>
        </w:numPr>
        <w:pStyle w:val="Compact"/>
      </w:pPr>
      <w:r>
        <w:t xml:space="preserve">61 (includes leading newline, spaces, and trailing newline; whitespace is preserved)</w:t>
      </w:r>
    </w:p>
    <w:p>
      <w:pPr>
        <w:numPr>
          <w:ilvl w:val="1"/>
          <w:numId w:val="1024"/>
        </w:numPr>
        <w:pStyle w:val="Compact"/>
      </w:pPr>
      <w:r>
        <w:t xml:space="preserve">50 (includes leading newline and spaces, but trailing newline is trimmed)</w:t>
      </w:r>
    </w:p>
    <w:p>
      <w:pPr>
        <w:numPr>
          <w:ilvl w:val="1"/>
          <w:numId w:val="1025"/>
        </w:numPr>
        <w:pStyle w:val="Compact"/>
      </w:pPr>
      <w:r>
        <w:t xml:space="preserve">55 (depends on the JVM’s text-block whitespace normalization algorithm)</w:t>
      </w:r>
    </w:p>
    <w:p>
      <w:pPr>
        <w:pStyle w:val="FirstParagraph"/>
      </w:pPr>
      <w:r>
        <w:rPr>
          <w:b/>
        </w:rPr>
        <w:t xml:space="preserve">answer_key:</w:t>
      </w:r>
    </w:p>
    <w:p>
      <w:pPr>
        <w:pStyle w:val="BodyText"/>
      </w:pPr>
      <w:r>
        <w:t xml:space="preserve">B — Text blocks preserve internal formatting exactly as written. The string includes: newline after opening</w:t>
      </w:r>
      <w:r>
        <w:t xml:space="preserve"> </w:t>
      </w:r>
      <w:r>
        <w:rPr>
          <w:rStyle w:val="VerbatimChar"/>
        </w:rPr>
        <w:t xml:space="preserve">"""</w:t>
      </w:r>
      <w:r>
        <w:t xml:space="preserve">, leading spaces (indentation), content, trailing newline. Whitespace</w:t>
      </w:r>
      <w:r>
        <w:t xml:space="preserve"> </w:t>
      </w:r>
      <w:r>
        <w:rPr>
          <w:i/>
        </w:rPr>
        <w:t xml:space="preserve">is</w:t>
      </w:r>
      <w:r>
        <w:t xml:space="preserve"> </w:t>
      </w:r>
      <w:r>
        <w:t xml:space="preserve">trimmed if the closing</w:t>
      </w:r>
      <w:r>
        <w:t xml:space="preserve"> </w:t>
      </w:r>
      <w:r>
        <w:rPr>
          <w:rStyle w:val="VerbatimChar"/>
        </w:rPr>
        <w:t xml:space="preserve">"""</w:t>
      </w:r>
      <w:r>
        <w:t xml:space="preserve"> </w:t>
      </w:r>
      <w:r>
        <w:t xml:space="preserve">is on its own line (which it is here), but the leading newline and indentation are kept. To verify: the snippet has ~61 characters including newlines and indentation. If you need to remove leading indent, use</w:t>
      </w:r>
      <w:r>
        <w:t xml:space="preserve"> </w:t>
      </w:r>
      <w:r>
        <w:rPr>
          <w:rStyle w:val="VerbatimChar"/>
        </w:rPr>
        <w:t xml:space="preserve">.stripIndent()</w:t>
      </w:r>
      <w:r>
        <w:t xml:space="preserve"> </w:t>
      </w:r>
      <w:r>
        <w:t xml:space="preserve">or format the closing</w:t>
      </w:r>
      <w:r>
        <w:t xml:space="preserve"> </w:t>
      </w:r>
      <w:r>
        <w:rPr>
          <w:rStyle w:val="VerbatimChar"/>
        </w:rPr>
        <w:t xml:space="preserve">"""</w:t>
      </w:r>
      <w:r>
        <w:t xml:space="preserve"> </w:t>
      </w:r>
      <w:r>
        <w:t xml:space="preserve">differently. References: JEP 378 (Text Blocks).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qorium-java-v0.6-025-seed-6c2d1f8a</w:t>
      </w:r>
      <w:r>
        <w:br/>
      </w:r>
      <w:r>
        <w:rPr>
          <w:b/>
        </w:rPr>
        <w:t xml:space="preserve">variant_seed:</w:t>
      </w:r>
      <w:r>
        <w:t xml:space="preserve"> </w:t>
      </w:r>
      <w:r>
        <w:t xml:space="preserve">qorium-java-v0.6-2026-05-03-025</w:t>
      </w:r>
      <w:r>
        <w:br/>
      </w:r>
      <w:r>
        <w:rPr>
          <w:b/>
        </w:rPr>
        <w:t xml:space="preserve">bias_check_notes:</w:t>
      </w:r>
      <w:r>
        <w:t xml:space="preserve"> </w:t>
      </w:r>
      <w:r>
        <w:t xml:space="preserve">No bias. String literals are universal.</w:t>
      </w:r>
    </w:p>
    <w:p>
      <w:r>
        <w:pict>
          <v:rect style="width:0;height:1.5pt" o:hralign="center" o:hrstd="t" o:hr="t"/>
        </w:pict>
      </w:r>
    </w:p>
    <w:p>
      <w:pPr>
        <w:pStyle w:val="Heading3"/>
      </w:pPr>
      <w:bookmarkStart w:id="27" w:name="X1bd0ae0d2539cf72fb0539dd06a20f281f0db89"/>
      <w:r>
        <w:t xml:space="preserve">QUESTION 26: Spring AI RAG with VectorStore &amp; Embeddings (Medium)</w:t>
      </w:r>
      <w:bookmarkEnd w:id="27"/>
    </w:p>
    <w:p>
      <w:pPr>
        <w:pStyle w:val="FirstParagraph"/>
      </w:pPr>
      <w:r>
        <w:rPr>
          <w:b/>
        </w:rPr>
        <w:t xml:space="preserve">question_id:</w:t>
      </w:r>
      <w:r>
        <w:t xml:space="preserve"> </w:t>
      </w:r>
      <w:r>
        <w:t xml:space="preserve">QOR-JAVA-026</w:t>
      </w:r>
      <w:r>
        <w:br/>
      </w:r>
      <w:r>
        <w:rPr>
          <w:b/>
        </w:rPr>
        <w:t xml:space="preserve">skill_id:</w:t>
      </w:r>
      <w:r>
        <w:t xml:space="preserve"> </w:t>
      </w:r>
      <w:r>
        <w:t xml:space="preserve">senior-java-026</w:t>
      </w:r>
      <w:r>
        <w:br/>
      </w:r>
      <w:r>
        <w:rPr>
          <w:b/>
        </w:rPr>
        <w:t xml:space="preserve">sub_skill_id:</w:t>
      </w:r>
      <w:r>
        <w:t xml:space="preserve"> </w:t>
      </w:r>
      <w:r>
        <w:t xml:space="preserve">spring-ai-rag-vectorstore</w:t>
      </w:r>
      <w:r>
        <w:br/>
      </w:r>
      <w:r>
        <w:rPr>
          <w:b/>
        </w:rPr>
        <w:t xml:space="preserve">format:</w:t>
      </w:r>
      <w:r>
        <w:t xml:space="preserve"> </w:t>
      </w:r>
      <w:r>
        <w:t xml:space="preserve">MCQ</w:t>
      </w:r>
      <w:r>
        <w:br/>
      </w:r>
      <w:r>
        <w:rPr>
          <w:b/>
        </w:rPr>
        <w:t xml:space="preserve">difficulty_b:</w:t>
      </w:r>
      <w:r>
        <w:t xml:space="preserve"> </w:t>
      </w:r>
      <w:r>
        <w:t xml:space="preserve">0.6</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Spring AI 1.0+ Documentation (VectorStore, EmbeddingClient); LangChain RAG patterns</w:t>
      </w:r>
    </w:p>
    <w:p>
      <w:pPr>
        <w:pStyle w:val="BodyText"/>
      </w:pPr>
      <w:r>
        <w:rPr>
          <w:b/>
        </w:rPr>
        <w:t xml:space="preserve">body:</w:t>
      </w:r>
    </w:p>
    <w:p>
      <w:pPr>
        <w:pStyle w:val="BodyText"/>
      </w:pPr>
      <w:r>
        <w:t xml:space="preserve">A QOrium service generates personalized assessment questions using Spring AI with RAG (Retrieval-Augmented Generation). The flow is:</w:t>
      </w:r>
    </w:p>
    <w:p>
      <w:pPr>
        <w:numPr>
          <w:ilvl w:val="0"/>
          <w:numId w:val="1026"/>
        </w:numPr>
        <w:pStyle w:val="Compact"/>
      </w:pPr>
      <w:r>
        <w:t xml:space="preserve">Store 50,000 question embeddings in a VectorStore (Pinecone/Weaviate)</w:t>
      </w:r>
    </w:p>
    <w:p>
      <w:pPr>
        <w:numPr>
          <w:ilvl w:val="0"/>
          <w:numId w:val="1026"/>
        </w:numPr>
        <w:pStyle w:val="Compact"/>
      </w:pPr>
      <w:r>
        <w:t xml:space="preserve">Given a candidate skill profile, retrieve top-K similar questions via semantic search</w:t>
      </w:r>
    </w:p>
    <w:p>
      <w:pPr>
        <w:numPr>
          <w:ilvl w:val="0"/>
          <w:numId w:val="1026"/>
        </w:numPr>
        <w:pStyle w:val="Compact"/>
      </w:pPr>
      <w:r>
        <w:t xml:space="preserve">Feed retrieved questions into an LLM prompt to generate variants</w:t>
      </w:r>
    </w:p>
    <w:p>
      <w:pPr>
        <w:pStyle w:val="FirstParagraph"/>
      </w:pPr>
      <w:r>
        <w:t xml:space="preserve">Which Spring AI component handles step 2?</w:t>
      </w:r>
    </w:p>
    <w:p>
      <w:pPr>
        <w:pStyle w:val="BodyText"/>
      </w:pPr>
      <w:r>
        <w:rPr>
          <w:b/>
        </w:rPr>
        <w:t xml:space="preserve">options:</w:t>
      </w:r>
    </w:p>
    <w:p>
      <w:pPr>
        <w:numPr>
          <w:ilvl w:val="1"/>
          <w:numId w:val="1028"/>
        </w:numPr>
        <w:pStyle w:val="Compact"/>
      </w:pPr>
      <w:r>
        <w:rPr>
          <w:rStyle w:val="VerbatimChar"/>
        </w:rPr>
        <w:t xml:space="preserve">ChatClient</w:t>
      </w:r>
      <w:r>
        <w:t xml:space="preserve"> </w:t>
      </w:r>
      <w:r>
        <w:t xml:space="preserve">— the main LLM interface; includes built-in similarity search</w:t>
      </w:r>
    </w:p>
    <w:p>
      <w:pPr>
        <w:numPr>
          <w:ilvl w:val="1"/>
          <w:numId w:val="1029"/>
        </w:numPr>
        <w:pStyle w:val="Compact"/>
      </w:pPr>
      <w:r>
        <w:rPr>
          <w:rStyle w:val="VerbatimChar"/>
        </w:rPr>
        <w:t xml:space="preserve">VectorStore.similaritySearch()</w:t>
      </w:r>
      <w:r>
        <w:t xml:space="preserve"> </w:t>
      </w:r>
      <w:r>
        <w:t xml:space="preserve">— semantic search over stored embeddings</w:t>
      </w:r>
    </w:p>
    <w:p>
      <w:pPr>
        <w:numPr>
          <w:ilvl w:val="1"/>
          <w:numId w:val="1030"/>
        </w:numPr>
        <w:pStyle w:val="Compact"/>
      </w:pPr>
      <w:r>
        <w:rPr>
          <w:rStyle w:val="VerbatimChar"/>
        </w:rPr>
        <w:t xml:space="preserve">PromptTemplate</w:t>
      </w:r>
      <w:r>
        <w:t xml:space="preserve"> </w:t>
      </w:r>
      <w:r>
        <w:t xml:space="preserve">— a text-templating engine; handles search patterns</w:t>
      </w:r>
    </w:p>
    <w:p>
      <w:pPr>
        <w:numPr>
          <w:ilvl w:val="1"/>
          <w:numId w:val="1031"/>
        </w:numPr>
        <w:pStyle w:val="Compact"/>
      </w:pPr>
      <w:r>
        <w:rPr>
          <w:rStyle w:val="VerbatimChar"/>
        </w:rPr>
        <w:t xml:space="preserve">EmbeddingClient.embed()</w:t>
      </w:r>
      <w:r>
        <w:t xml:space="preserve"> </w:t>
      </w:r>
      <w:r>
        <w:t xml:space="preserve">— generates embeddings; includes search API</w:t>
      </w:r>
    </w:p>
    <w:p>
      <w:pPr>
        <w:pStyle w:val="FirstParagraph"/>
      </w:pPr>
      <w:r>
        <w:rPr>
          <w:b/>
        </w:rPr>
        <w:t xml:space="preserve">answer_key:</w:t>
      </w:r>
    </w:p>
    <w:p>
      <w:pPr>
        <w:pStyle w:val="BodyText"/>
      </w:pPr>
      <w:r>
        <w:t xml:space="preserve">B —</w:t>
      </w:r>
      <w:r>
        <w:t xml:space="preserve"> </w:t>
      </w:r>
      <w:r>
        <w:rPr>
          <w:rStyle w:val="VerbatimChar"/>
        </w:rPr>
        <w:t xml:space="preserve">VectorStore</w:t>
      </w:r>
      <w:r>
        <w:t xml:space="preserve"> </w:t>
      </w:r>
      <w:r>
        <w:t xml:space="preserve">abstraction (Pinecone, Weaviate, PgVector implementations) exposes</w:t>
      </w:r>
      <w:r>
        <w:t xml:space="preserve"> </w:t>
      </w:r>
      <w:r>
        <w:rPr>
          <w:rStyle w:val="VerbatimChar"/>
        </w:rPr>
        <w:t xml:space="preserve">similaritySearch(query, topK)</w:t>
      </w:r>
      <w:r>
        <w:t xml:space="preserve"> </w:t>
      </w:r>
      <w:r>
        <w:t xml:space="preserve">to retrieve semantically similar embeddings. The flow: (1)</w:t>
      </w:r>
      <w:r>
        <w:t xml:space="preserve"> </w:t>
      </w:r>
      <w:r>
        <w:rPr>
          <w:rStyle w:val="VerbatimChar"/>
        </w:rPr>
        <w:t xml:space="preserve">EmbeddingClient.embed(candidateProfile)</w:t>
      </w:r>
      <w:r>
        <w:t xml:space="preserve"> </w:t>
      </w:r>
      <w:r>
        <w:t xml:space="preserve">converts the profile to vector, (2)</w:t>
      </w:r>
      <w:r>
        <w:t xml:space="preserve"> </w:t>
      </w:r>
      <w:r>
        <w:rPr>
          <w:rStyle w:val="VerbatimChar"/>
        </w:rPr>
        <w:t xml:space="preserve">VectorStore.similaritySearch(vector, 10)</w:t>
      </w:r>
      <w:r>
        <w:t xml:space="preserve"> </w:t>
      </w:r>
      <w:r>
        <w:t xml:space="preserve">retrieves top-10 questions, (3) results are formatted into a prompt for</w:t>
      </w:r>
      <w:r>
        <w:t xml:space="preserve"> </w:t>
      </w:r>
      <w:r>
        <w:rPr>
          <w:rStyle w:val="VerbatimChar"/>
        </w:rPr>
        <w:t xml:space="preserve">ChatClient</w:t>
      </w:r>
      <w:r>
        <w:t xml:space="preserve">. Option A (ChatClient) is the LLM interface, not search; Option C (PromptTemplate) is text templating; Option D (EmbeddingClient) generates embeddings but doesn’t search. References: Spring AI §VectorStore; LangChain RAG patterns.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qorium-java-v0.6-026-seed-8f5e4a9d</w:t>
      </w:r>
      <w:r>
        <w:br/>
      </w:r>
      <w:r>
        <w:rPr>
          <w:b/>
        </w:rPr>
        <w:t xml:space="preserve">variant_seed:</w:t>
      </w:r>
      <w:r>
        <w:t xml:space="preserve"> </w:t>
      </w:r>
      <w:r>
        <w:t xml:space="preserve">qorium-java-v0.6-2026-05-03-026</w:t>
      </w:r>
      <w:r>
        <w:br/>
      </w:r>
      <w:r>
        <w:rPr>
          <w:b/>
        </w:rPr>
        <w:t xml:space="preserve">bias_check_notes:</w:t>
      </w:r>
      <w:r>
        <w:t xml:space="preserve"> </w:t>
      </w:r>
      <w:r>
        <w:t xml:space="preserve">No bias. RAG is domain-neutral ML architecture.</w:t>
      </w:r>
    </w:p>
    <w:p>
      <w:r>
        <w:pict>
          <v:rect style="width:0;height:1.5pt" o:hralign="center" o:hrstd="t" o:hr="t"/>
        </w:pict>
      </w:r>
    </w:p>
    <w:p>
      <w:pPr>
        <w:pStyle w:val="Heading3"/>
      </w:pPr>
      <w:bookmarkStart w:id="28" w:name="X26676b1d1b2e6e2ba61358f3ea9476fa7598ecf"/>
      <w:r>
        <w:t xml:space="preserve">QUESTION 27: Spring AI Streaming Responses (Medium)</w:t>
      </w:r>
      <w:bookmarkEnd w:id="28"/>
    </w:p>
    <w:p>
      <w:pPr>
        <w:pStyle w:val="FirstParagraph"/>
      </w:pPr>
      <w:r>
        <w:rPr>
          <w:b/>
        </w:rPr>
        <w:t xml:space="preserve">question_id:</w:t>
      </w:r>
      <w:r>
        <w:t xml:space="preserve"> </w:t>
      </w:r>
      <w:r>
        <w:t xml:space="preserve">QOR-JAVA-027</w:t>
      </w:r>
      <w:r>
        <w:br/>
      </w:r>
      <w:r>
        <w:rPr>
          <w:b/>
        </w:rPr>
        <w:t xml:space="preserve">skill_id:</w:t>
      </w:r>
      <w:r>
        <w:t xml:space="preserve"> </w:t>
      </w:r>
      <w:r>
        <w:t xml:space="preserve">senior-java-027</w:t>
      </w:r>
      <w:r>
        <w:br/>
      </w:r>
      <w:r>
        <w:rPr>
          <w:b/>
        </w:rPr>
        <w:t xml:space="preserve">sub_skill_id:</w:t>
      </w:r>
      <w:r>
        <w:t xml:space="preserve"> </w:t>
      </w:r>
      <w:r>
        <w:t xml:space="preserve">spring-ai-streaming</w:t>
      </w:r>
      <w:r>
        <w:br/>
      </w:r>
      <w:r>
        <w:rPr>
          <w:b/>
        </w:rPr>
        <w:t xml:space="preserve">format:</w:t>
      </w:r>
      <w:r>
        <w:t xml:space="preserve"> </w:t>
      </w:r>
      <w:r>
        <w:t xml:space="preserve">MCQ</w:t>
      </w:r>
      <w:r>
        <w:br/>
      </w:r>
      <w:r>
        <w:rPr>
          <w:b/>
        </w:rPr>
        <w:t xml:space="preserve">difficulty_b:</w:t>
      </w:r>
      <w:r>
        <w:t xml:space="preserve"> </w:t>
      </w:r>
      <w:r>
        <w:t xml:space="preserve">0.7</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Spring AI 1.0+ Documentation (Streaming); OpenAI Chat Completions API</w:t>
      </w:r>
    </w:p>
    <w:p>
      <w:pPr>
        <w:pStyle w:val="BodyText"/>
      </w:pPr>
      <w:r>
        <w:rPr>
          <w:b/>
        </w:rPr>
        <w:t xml:space="preserve">body:</w:t>
      </w:r>
    </w:p>
    <w:p>
      <w:pPr>
        <w:pStyle w:val="BodyText"/>
      </w:pPr>
      <w:r>
        <w:t xml:space="preserve">A QOrium question-generation endpoint should stream LLM responses to the client (e.g., via Server-Sent Events). Using Spring AI, which method is correct?</w:t>
      </w:r>
    </w:p>
    <w:p>
      <w:pPr>
        <w:pStyle w:val="BodyText"/>
      </w:pPr>
      <w:r>
        <w:rPr>
          <w:b/>
        </w:rPr>
        <w:t xml:space="preserve">options:</w:t>
      </w:r>
    </w:p>
    <w:p>
      <w:pPr>
        <w:numPr>
          <w:ilvl w:val="1"/>
          <w:numId w:val="1033"/>
        </w:numPr>
        <w:pStyle w:val="Compact"/>
      </w:pPr>
      <w:r>
        <w:rPr>
          <w:rStyle w:val="VerbatimChar"/>
        </w:rPr>
        <w:t xml:space="preserve">chatClient.prompt(prompt).call().getResult()</w:t>
      </w:r>
      <w:r>
        <w:t xml:space="preserve"> </w:t>
      </w:r>
      <w:r>
        <w:t xml:space="preserve">— returns complete response as String; streaming is automatic</w:t>
      </w:r>
    </w:p>
    <w:p>
      <w:pPr>
        <w:numPr>
          <w:ilvl w:val="1"/>
          <w:numId w:val="1034"/>
        </w:numPr>
        <w:pStyle w:val="Compact"/>
      </w:pPr>
      <w:r>
        <w:rPr>
          <w:rStyle w:val="VerbatimChar"/>
        </w:rPr>
        <w:t xml:space="preserve">chatClient.prompt(prompt).stream().getContent()</w:t>
      </w:r>
      <w:r>
        <w:t xml:space="preserve"> </w:t>
      </w:r>
      <w:r>
        <w:t xml:space="preserve">— blocks until all tokens are received</w:t>
      </w:r>
    </w:p>
    <w:p>
      <w:pPr>
        <w:numPr>
          <w:ilvl w:val="1"/>
          <w:numId w:val="1035"/>
        </w:numPr>
        <w:pStyle w:val="Compact"/>
      </w:pPr>
      <w:r>
        <w:rPr>
          <w:rStyle w:val="VerbatimChar"/>
        </w:rPr>
        <w:t xml:space="preserve">chatClient.prompt(prompt).stream().content()</w:t>
      </w:r>
      <w:r>
        <w:t xml:space="preserve"> </w:t>
      </w:r>
      <w:r>
        <w:t xml:space="preserve">— returns a Flux</w:t>
      </w:r>
      <w:r>
        <w:t xml:space="preserve"> </w:t>
      </w:r>
      <w:r>
        <w:t xml:space="preserve">of tokens; client subscribes for streaming</w:t>
      </w:r>
    </w:p>
    <w:p>
      <w:pPr>
        <w:numPr>
          <w:ilvl w:val="1"/>
          <w:numId w:val="1036"/>
        </w:numPr>
        <w:pStyle w:val="Compact"/>
      </w:pPr>
      <w:r>
        <w:rPr>
          <w:rStyle w:val="VerbatimChar"/>
        </w:rPr>
        <w:t xml:space="preserve">chatClient.prompt(prompt).call().forEachToken(token -&gt; {...})</w:t>
      </w:r>
      <w:r>
        <w:t xml:space="preserve"> </w:t>
      </w:r>
      <w:r>
        <w:t xml:space="preserve">— provides callback; not reactive</w:t>
      </w:r>
    </w:p>
    <w:p>
      <w:pPr>
        <w:pStyle w:val="FirstParagraph"/>
      </w:pPr>
      <w:r>
        <w:rPr>
          <w:b/>
        </w:rPr>
        <w:t xml:space="preserve">answer_key:</w:t>
      </w:r>
    </w:p>
    <w:p>
      <w:pPr>
        <w:pStyle w:val="BodyText"/>
      </w:pPr>
      <w:r>
        <w:t xml:space="preserve">C — In Spring AI 1.0+,</w:t>
      </w:r>
      <w:r>
        <w:t xml:space="preserve"> </w:t>
      </w:r>
      <w:r>
        <w:rPr>
          <w:rStyle w:val="VerbatimChar"/>
        </w:rPr>
        <w:t xml:space="preserve">.stream()</w:t>
      </w:r>
      <w:r>
        <w:t xml:space="preserve"> </w:t>
      </w:r>
      <w:r>
        <w:t xml:space="preserve">returns a</w:t>
      </w:r>
      <w:r>
        <w:t xml:space="preserve"> </w:t>
      </w:r>
      <w:r>
        <w:rPr>
          <w:rStyle w:val="VerbatimChar"/>
        </w:rPr>
        <w:t xml:space="preserve">ChatResponse</w:t>
      </w:r>
      <w:r>
        <w:t xml:space="preserve"> </w:t>
      </w:r>
      <w:r>
        <w:t xml:space="preserve">that exposes</w:t>
      </w:r>
      <w:r>
        <w:t xml:space="preserve"> </w:t>
      </w:r>
      <w:r>
        <w:rPr>
          <w:rStyle w:val="VerbatimChar"/>
        </w:rPr>
        <w:t xml:space="preserve">content()</w:t>
      </w:r>
      <w:r>
        <w:t xml:space="preserve"> </w:t>
      </w:r>
      <w:r>
        <w:t xml:space="preserve">as a reactive</w:t>
      </w:r>
      <w:r>
        <w:t xml:space="preserve"> </w:t>
      </w:r>
      <w:r>
        <w:rPr>
          <w:rStyle w:val="VerbatimChar"/>
        </w:rPr>
        <w:t xml:space="preserve">Flux&lt;String&gt;</w:t>
      </w:r>
      <w:r>
        <w:t xml:space="preserve">, enabling token-by-token streaming. The client can subscribe and forward tokens to the browser via SSE. Option A (</w:t>
      </w:r>
      <w:r>
        <w:rPr>
          <w:rStyle w:val="VerbatimChar"/>
        </w:rPr>
        <w:t xml:space="preserve">.call()</w:t>
      </w:r>
      <w:r>
        <w:t xml:space="preserve">) is synchronous and waits for the complete response; Option B (</w:t>
      </w:r>
      <w:r>
        <w:rPr>
          <w:rStyle w:val="VerbatimChar"/>
        </w:rPr>
        <w:t xml:space="preserve">.stream().getContent()</w:t>
      </w:r>
      <w:r>
        <w:t xml:space="preserve">) is incorrect syntax (Flux has no</w:t>
      </w:r>
      <w:r>
        <w:t xml:space="preserve"> </w:t>
      </w:r>
      <w:r>
        <w:rPr>
          <w:rStyle w:val="VerbatimChar"/>
        </w:rPr>
        <w:t xml:space="preserve">getContent()</w:t>
      </w:r>
      <w:r>
        <w:t xml:space="preserve">); Option D (</w:t>
      </w:r>
      <w:r>
        <w:rPr>
          <w:rStyle w:val="VerbatimChar"/>
        </w:rPr>
        <w:t xml:space="preserve">.forEachToken()</w:t>
      </w:r>
      <w:r>
        <w:t xml:space="preserve">) is not the Spring AI API. References: Spring AI §Streaming.</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qorium-java-v0.6-027-seed-5b1c2e3f</w:t>
      </w:r>
      <w:r>
        <w:br/>
      </w:r>
      <w:r>
        <w:rPr>
          <w:b/>
        </w:rPr>
        <w:t xml:space="preserve">variant_seed:</w:t>
      </w:r>
      <w:r>
        <w:t xml:space="preserve"> </w:t>
      </w:r>
      <w:r>
        <w:t xml:space="preserve">qorium-java-v0.6-2026-05-03-027</w:t>
      </w:r>
      <w:r>
        <w:br/>
      </w:r>
      <w:r>
        <w:rPr>
          <w:b/>
        </w:rPr>
        <w:t xml:space="preserve">bias_check_notes:</w:t>
      </w:r>
      <w:r>
        <w:t xml:space="preserve"> </w:t>
      </w:r>
      <w:r>
        <w:t xml:space="preserve">No bias. Streaming is UI/UX feature.</w:t>
      </w:r>
    </w:p>
    <w:p>
      <w:r>
        <w:pict>
          <v:rect style="width:0;height:1.5pt" o:hralign="center" o:hrstd="t" o:hr="t"/>
        </w:pict>
      </w:r>
    </w:p>
    <w:p>
      <w:pPr>
        <w:pStyle w:val="Heading3"/>
      </w:pPr>
      <w:bookmarkStart w:id="29" w:name="X93272733ff6f11339887ae811bc020c0389e5db"/>
      <w:r>
        <w:t xml:space="preserve">QUESTION 28: GraalVM Native Image Build (Medium)</w:t>
      </w:r>
      <w:bookmarkEnd w:id="29"/>
    </w:p>
    <w:p>
      <w:pPr>
        <w:pStyle w:val="FirstParagraph"/>
      </w:pPr>
      <w:r>
        <w:rPr>
          <w:b/>
        </w:rPr>
        <w:t xml:space="preserve">question_id:</w:t>
      </w:r>
      <w:r>
        <w:t xml:space="preserve"> </w:t>
      </w:r>
      <w:r>
        <w:t xml:space="preserve">QOR-JAVA-028</w:t>
      </w:r>
      <w:r>
        <w:br/>
      </w:r>
      <w:r>
        <w:rPr>
          <w:b/>
        </w:rPr>
        <w:t xml:space="preserve">skill_id:</w:t>
      </w:r>
      <w:r>
        <w:t xml:space="preserve"> </w:t>
      </w:r>
      <w:r>
        <w:t xml:space="preserve">senior-java-028</w:t>
      </w:r>
      <w:r>
        <w:br/>
      </w:r>
      <w:r>
        <w:rPr>
          <w:b/>
        </w:rPr>
        <w:t xml:space="preserve">sub_skill_id:</w:t>
      </w:r>
      <w:r>
        <w:t xml:space="preserve"> </w:t>
      </w:r>
      <w:r>
        <w:t xml:space="preserve">graalvm-native-image</w:t>
      </w:r>
      <w:r>
        <w:br/>
      </w:r>
      <w:r>
        <w:rPr>
          <w:b/>
        </w:rPr>
        <w:t xml:space="preserve">format:</w:t>
      </w:r>
      <w:r>
        <w:t xml:space="preserve"> </w:t>
      </w:r>
      <w:r>
        <w:t xml:space="preserve">MCQ</w:t>
      </w:r>
      <w:r>
        <w:br/>
      </w:r>
      <w:r>
        <w:rPr>
          <w:b/>
        </w:rPr>
        <w:t xml:space="preserve">difficulty_b:</w:t>
      </w:r>
      <w:r>
        <w:t xml:space="preserve"> </w:t>
      </w:r>
      <w:r>
        <w:t xml:space="preserve">0.8</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GraalVM Native Image Documentation; Spring Boot 3 Native Support</w:t>
      </w:r>
    </w:p>
    <w:p>
      <w:pPr>
        <w:pStyle w:val="BodyText"/>
      </w:pPr>
      <w:r>
        <w:rPr>
          <w:b/>
        </w:rPr>
        <w:t xml:space="preserve">body:</w:t>
      </w:r>
    </w:p>
    <w:p>
      <w:pPr>
        <w:pStyle w:val="BodyText"/>
      </w:pPr>
      <w:r>
        <w:t xml:space="preserve">You build a Spring Boot 3.3 QOrium microservice into a GraalVM native image. The build succeeds, but at runtime, the service fails with</w:t>
      </w:r>
      <w:r>
        <w:t xml:space="preserve"> </w:t>
      </w:r>
      <w:r>
        <w:rPr>
          <w:rStyle w:val="VerbatimChar"/>
        </w:rPr>
        <w:t xml:space="preserve">java.lang.ClassNotFoundException: com.qorium.config.DynamicQuestionLoader</w:t>
      </w:r>
      <w:r>
        <w:t xml:space="preserve">. The class exists in the source; what is the likely cause?</w:t>
      </w:r>
    </w:p>
    <w:p>
      <w:pPr>
        <w:pStyle w:val="BodyText"/>
      </w:pPr>
      <w:r>
        <w:rPr>
          <w:b/>
        </w:rPr>
        <w:t xml:space="preserve">options:</w:t>
      </w:r>
    </w:p>
    <w:p>
      <w:pPr>
        <w:numPr>
          <w:ilvl w:val="1"/>
          <w:numId w:val="1038"/>
        </w:numPr>
        <w:pStyle w:val="Compact"/>
      </w:pPr>
      <w:r>
        <w:t xml:space="preserve">GraalVM native images don’t support Spring Boot 3.3; use JVM mode instead</w:t>
      </w:r>
    </w:p>
    <w:p>
      <w:pPr>
        <w:numPr>
          <w:ilvl w:val="1"/>
          <w:numId w:val="1039"/>
        </w:numPr>
        <w:pStyle w:val="Compact"/>
      </w:pPr>
      <w:r>
        <w:t xml:space="preserve">The class is dynamically loaded via reflection (ClassLoader.forName), but no</w:t>
      </w:r>
      <w:r>
        <w:t xml:space="preserve"> </w:t>
      </w:r>
      <w:r>
        <w:rPr>
          <w:rStyle w:val="VerbatimChar"/>
        </w:rPr>
        <w:t xml:space="preserve">reflection-config.json</w:t>
      </w:r>
      <w:r>
        <w:t xml:space="preserve"> </w:t>
      </w:r>
      <w:r>
        <w:t xml:space="preserve">entry exists for it</w:t>
      </w:r>
    </w:p>
    <w:p>
      <w:pPr>
        <w:numPr>
          <w:ilvl w:val="1"/>
          <w:numId w:val="1040"/>
        </w:numPr>
        <w:pStyle w:val="Compact"/>
      </w:pPr>
      <w:r>
        <w:t xml:space="preserve">The JAR manifest is missing; GraalVM can’t locate classpath entries</w:t>
      </w:r>
    </w:p>
    <w:p>
      <w:pPr>
        <w:numPr>
          <w:ilvl w:val="1"/>
          <w:numId w:val="1041"/>
        </w:numPr>
        <w:pStyle w:val="Compact"/>
      </w:pPr>
      <w:r>
        <w:t xml:space="preserve">Virtual threads (Project Loom) are incompatible with native images</w:t>
      </w:r>
    </w:p>
    <w:p>
      <w:pPr>
        <w:pStyle w:val="FirstParagraph"/>
      </w:pPr>
      <w:r>
        <w:rPr>
          <w:b/>
        </w:rPr>
        <w:t xml:space="preserve">answer_key:</w:t>
      </w:r>
    </w:p>
    <w:p>
      <w:pPr>
        <w:pStyle w:val="BodyText"/>
      </w:pPr>
      <w:r>
        <w:t xml:space="preserve">B — GraalVM AOT (Ahead-of-Time) compilation requires explicit metadata for reflection. If</w:t>
      </w:r>
      <w:r>
        <w:t xml:space="preserve"> </w:t>
      </w:r>
      <w:r>
        <w:rPr>
          <w:rStyle w:val="VerbatimChar"/>
        </w:rPr>
        <w:t xml:space="preserve">DynamicQuestionLoader</w:t>
      </w:r>
      <w:r>
        <w:t xml:space="preserve"> </w:t>
      </w:r>
      <w:r>
        <w:t xml:space="preserve">is loaded via</w:t>
      </w:r>
      <w:r>
        <w:t xml:space="preserve"> </w:t>
      </w:r>
      <w:r>
        <w:rPr>
          <w:rStyle w:val="VerbatimChar"/>
        </w:rPr>
        <w:t xml:space="preserve">Class.forName()</w:t>
      </w:r>
      <w:r>
        <w:t xml:space="preserve"> </w:t>
      </w:r>
      <w:r>
        <w:t xml:space="preserve">or</w:t>
      </w:r>
      <w:r>
        <w:t xml:space="preserve"> </w:t>
      </w:r>
      <w:r>
        <w:rPr>
          <w:rStyle w:val="VerbatimChar"/>
        </w:rPr>
        <w:t xml:space="preserve">ClassLoader.getClass()</w:t>
      </w:r>
      <w:r>
        <w:t xml:space="preserve">, it must be listed in</w:t>
      </w:r>
      <w:r>
        <w:t xml:space="preserve"> </w:t>
      </w:r>
      <w:r>
        <w:rPr>
          <w:rStyle w:val="VerbatimChar"/>
        </w:rPr>
        <w:t xml:space="preserve">src/main/resources/META-INF/native-image/reflection-config.json</w:t>
      </w:r>
      <w:r>
        <w:t xml:space="preserve">. Spring Boot 3 provides build-time reflection metadata via the AOT engine, but dynamic class loading still requires manual configuration. Option A is false (native images support Spring Boot 3); Option C (manifest) is unrelated; Option D (virtual threads) work with native images. References: GraalVM Native Image §Reflection Configuration.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qorium-java-v0.6-028-seed-9c4a3d2e</w:t>
      </w:r>
      <w:r>
        <w:br/>
      </w:r>
      <w:r>
        <w:rPr>
          <w:b/>
        </w:rPr>
        <w:t xml:space="preserve">variant_seed:</w:t>
      </w:r>
      <w:r>
        <w:t xml:space="preserve"> </w:t>
      </w:r>
      <w:r>
        <w:t xml:space="preserve">qorium-java-v0.6-2026-05-03-028</w:t>
      </w:r>
      <w:r>
        <w:br/>
      </w:r>
      <w:r>
        <w:rPr>
          <w:b/>
        </w:rPr>
        <w:t xml:space="preserve">bias_check_notes:</w:t>
      </w:r>
      <w:r>
        <w:t xml:space="preserve"> </w:t>
      </w:r>
      <w:r>
        <w:t xml:space="preserve">No bias. Compilation mode is infrastructure concern.</w:t>
      </w:r>
    </w:p>
    <w:p>
      <w:r>
        <w:pict>
          <v:rect style="width:0;height:1.5pt" o:hralign="center" o:hrstd="t" o:hr="t"/>
        </w:pict>
      </w:r>
    </w:p>
    <w:p>
      <w:pPr>
        <w:pStyle w:val="Heading3"/>
      </w:pPr>
      <w:bookmarkStart w:id="30" w:name="X23d2f321fcccd2b953a6e9992347955b8bbea15"/>
      <w:r>
        <w:t xml:space="preserve">QUESTION 29: Spring Boot 3 Native &amp; AOT Trade-offs (Medium)</w:t>
      </w:r>
      <w:bookmarkEnd w:id="30"/>
    </w:p>
    <w:p>
      <w:pPr>
        <w:pStyle w:val="FirstParagraph"/>
      </w:pPr>
      <w:r>
        <w:rPr>
          <w:b/>
        </w:rPr>
        <w:t xml:space="preserve">question_id:</w:t>
      </w:r>
      <w:r>
        <w:t xml:space="preserve"> </w:t>
      </w:r>
      <w:r>
        <w:t xml:space="preserve">QOR-JAVA-029</w:t>
      </w:r>
      <w:r>
        <w:br/>
      </w:r>
      <w:r>
        <w:rPr>
          <w:b/>
        </w:rPr>
        <w:t xml:space="preserve">skill_id:</w:t>
      </w:r>
      <w:r>
        <w:t xml:space="preserve"> </w:t>
      </w:r>
      <w:r>
        <w:t xml:space="preserve">senior-java-029</w:t>
      </w:r>
      <w:r>
        <w:br/>
      </w:r>
      <w:r>
        <w:rPr>
          <w:b/>
        </w:rPr>
        <w:t xml:space="preserve">sub_skill_id:</w:t>
      </w:r>
      <w:r>
        <w:t xml:space="preserve"> </w:t>
      </w:r>
      <w:r>
        <w:t xml:space="preserve">spring-boot-native-aot</w:t>
      </w:r>
      <w:r>
        <w:br/>
      </w:r>
      <w:r>
        <w:rPr>
          <w:b/>
        </w:rPr>
        <w:t xml:space="preserve">format:</w:t>
      </w:r>
      <w:r>
        <w:t xml:space="preserve"> </w:t>
      </w:r>
      <w:r>
        <w:t xml:space="preserve">MCQ</w:t>
      </w:r>
      <w:r>
        <w:br/>
      </w:r>
      <w:r>
        <w:rPr>
          <w:b/>
        </w:rPr>
        <w:t xml:space="preserve">difficulty_b:</w:t>
      </w:r>
      <w:r>
        <w:t xml:space="preserve"> </w:t>
      </w:r>
      <w:r>
        <w:t xml:space="preserve">0.9</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Spring Boot 3.0+ Native Support; GraalVM Optimization Trade-offs</w:t>
      </w:r>
    </w:p>
    <w:p>
      <w:pPr>
        <w:pStyle w:val="BodyText"/>
      </w:pPr>
      <w:r>
        <w:rPr>
          <w:b/>
        </w:rPr>
        <w:t xml:space="preserve">body:</w:t>
      </w:r>
    </w:p>
    <w:p>
      <w:pPr>
        <w:pStyle w:val="BodyText"/>
      </w:pPr>
      <w:r>
        <w:t xml:space="preserve">QOrium’s ops team is deciding between JVM and native-image builds for a new assessment-delivery service. The JVM version cold-starts in 3 seconds; the native-image version in 50 milliseconds. Which trade-off is most significant?</w:t>
      </w:r>
    </w:p>
    <w:p>
      <w:pPr>
        <w:pStyle w:val="BodyText"/>
      </w:pPr>
      <w:r>
        <w:rPr>
          <w:b/>
        </w:rPr>
        <w:t xml:space="preserve">options:</w:t>
      </w:r>
    </w:p>
    <w:p>
      <w:pPr>
        <w:numPr>
          <w:ilvl w:val="1"/>
          <w:numId w:val="1043"/>
        </w:numPr>
        <w:pStyle w:val="Compact"/>
      </w:pPr>
      <w:r>
        <w:t xml:space="preserve">Native images are always smaller (binary size); use native for constrained environments</w:t>
      </w:r>
    </w:p>
    <w:p>
      <w:pPr>
        <w:numPr>
          <w:ilvl w:val="1"/>
          <w:numId w:val="1044"/>
        </w:numPr>
        <w:pStyle w:val="Compact"/>
      </w:pPr>
      <w:r>
        <w:t xml:space="preserve">Native images have lower peak throughput due to lack of JIT optimization; you lose runtime-discovered hot-path optimizations</w:t>
      </w:r>
    </w:p>
    <w:p>
      <w:pPr>
        <w:numPr>
          <w:ilvl w:val="1"/>
          <w:numId w:val="1045"/>
        </w:numPr>
        <w:pStyle w:val="Compact"/>
      </w:pPr>
      <w:r>
        <w:t xml:space="preserve">JVM warm-up is 3 seconds; after that, JVM typically outperforms native on sustained load</w:t>
      </w:r>
    </w:p>
    <w:p>
      <w:pPr>
        <w:numPr>
          <w:ilvl w:val="1"/>
          <w:numId w:val="1046"/>
        </w:numPr>
        <w:pStyle w:val="Compact"/>
      </w:pPr>
      <w:r>
        <w:t xml:space="preserve">Native images require no configuration; JVM needs extensive</w:t>
      </w:r>
      <w:r>
        <w:t xml:space="preserve"> </w:t>
      </w:r>
      <w:r>
        <w:rPr>
          <w:rStyle w:val="VerbatimChar"/>
        </w:rPr>
        <w:t xml:space="preserve">-XX</w:t>
      </w:r>
      <w:r>
        <w:t xml:space="preserve"> </w:t>
      </w:r>
      <w:r>
        <w:t xml:space="preserve">flags for tuning</w:t>
      </w:r>
    </w:p>
    <w:p>
      <w:pPr>
        <w:pStyle w:val="FirstParagraph"/>
      </w:pPr>
      <w:r>
        <w:rPr>
          <w:b/>
        </w:rPr>
        <w:t xml:space="preserve">answer_key:</w:t>
      </w:r>
    </w:p>
    <w:p>
      <w:pPr>
        <w:pStyle w:val="BodyText"/>
      </w:pPr>
      <w:r>
        <w:t xml:space="preserve">B — GraalVM AOT compilation trades</w:t>
      </w:r>
      <w:r>
        <w:t xml:space="preserve"> </w:t>
      </w:r>
      <w:r>
        <w:rPr>
          <w:b/>
        </w:rPr>
        <w:t xml:space="preserve">JIT optimization for fast startup</w:t>
      </w:r>
      <w:r>
        <w:t xml:space="preserve">. The native image has no JIT compiler, so it can’t detect hot paths and optimize bytecode at runtime. On sustained workloads (QOrium serving high-volume assessments), the JVM (after 3-second warm-up) typically achieves higher throughput. Native images excel at cold-start-sensitive workloads (serverless, Kubernetes rapid scaling). Option A is true but not the primary trade-off; Option C is correct but understates the JIT advantage; Option D is false (both require tuning). References: Spring Boot Native §Performance Considerations.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qorium-java-v0.6-029-seed-6a1f4c7d</w:t>
      </w:r>
      <w:r>
        <w:br/>
      </w:r>
      <w:r>
        <w:rPr>
          <w:b/>
        </w:rPr>
        <w:t xml:space="preserve">variant_seed:</w:t>
      </w:r>
      <w:r>
        <w:t xml:space="preserve"> </w:t>
      </w:r>
      <w:r>
        <w:t xml:space="preserve">qorium-java-v0.6-2026-05-03-029</w:t>
      </w:r>
      <w:r>
        <w:br/>
      </w:r>
      <w:r>
        <w:rPr>
          <w:b/>
        </w:rPr>
        <w:t xml:space="preserve">bias_check_notes:</w:t>
      </w:r>
      <w:r>
        <w:t xml:space="preserve"> </w:t>
      </w:r>
      <w:r>
        <w:t xml:space="preserve">No bias. Compilation strategy trade-off is architectural.</w:t>
      </w:r>
    </w:p>
    <w:p>
      <w:r>
        <w:pict>
          <v:rect style="width:0;height:1.5pt" o:hralign="center" o:hrstd="t" o:hr="t"/>
        </w:pict>
      </w:r>
    </w:p>
    <w:p>
      <w:pPr>
        <w:pStyle w:val="Heading3"/>
      </w:pPr>
      <w:bookmarkStart w:id="31" w:name="X339ac5311e1e4bd690b305b52bd3b0eeed8a14c"/>
      <w:r>
        <w:t xml:space="preserve">QUESTION 30: Testcontainers Postgres + Spring Boot Integration Test (Hard)</w:t>
      </w:r>
      <w:bookmarkEnd w:id="31"/>
    </w:p>
    <w:p>
      <w:pPr>
        <w:pStyle w:val="FirstParagraph"/>
      </w:pPr>
      <w:r>
        <w:rPr>
          <w:b/>
        </w:rPr>
        <w:t xml:space="preserve">question_id:</w:t>
      </w:r>
      <w:r>
        <w:t xml:space="preserve"> </w:t>
      </w:r>
      <w:r>
        <w:t xml:space="preserve">QOR-JAVA-030</w:t>
      </w:r>
      <w:r>
        <w:br/>
      </w:r>
      <w:r>
        <w:rPr>
          <w:b/>
        </w:rPr>
        <w:t xml:space="preserve">skill_id:</w:t>
      </w:r>
      <w:r>
        <w:t xml:space="preserve"> </w:t>
      </w:r>
      <w:r>
        <w:t xml:space="preserve">senior-java-030</w:t>
      </w:r>
      <w:r>
        <w:br/>
      </w:r>
      <w:r>
        <w:rPr>
          <w:b/>
        </w:rPr>
        <w:t xml:space="preserve">sub_skill_id:</w:t>
      </w:r>
      <w:r>
        <w:t xml:space="preserve"> </w:t>
      </w:r>
      <w:r>
        <w:t xml:space="preserve">testing-testcontainers</w:t>
      </w:r>
      <w:r>
        <w:br/>
      </w:r>
      <w:r>
        <w:rPr>
          <w:b/>
        </w:rPr>
        <w:t xml:space="preserve">format:</w:t>
      </w:r>
      <w:r>
        <w:t xml:space="preserve"> </w:t>
      </w:r>
      <w:r>
        <w:t xml:space="preserve">Coding</w:t>
      </w:r>
      <w:r>
        <w:br/>
      </w:r>
      <w:r>
        <w:rPr>
          <w:b/>
        </w:rPr>
        <w:t xml:space="preserve">difficulty_b:</w:t>
      </w:r>
      <w:r>
        <w:t xml:space="preserve"> </w:t>
      </w:r>
      <w:r>
        <w:t xml:space="preserve">1.2</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Testcontainers Documentation; Spring Boot Test Integration</w:t>
      </w:r>
    </w:p>
    <w:p>
      <w:pPr>
        <w:pStyle w:val="BodyText"/>
      </w:pPr>
      <w:r>
        <w:rPr>
          <w:b/>
        </w:rPr>
        <w:t xml:space="preserve">body:</w:t>
      </w:r>
    </w:p>
    <w:p>
      <w:pPr>
        <w:pStyle w:val="BodyText"/>
      </w:pPr>
      <w:r>
        <w:t xml:space="preserve">Write a Spring Boot integration test that:</w:t>
      </w:r>
      <w:r>
        <w:t xml:space="preserve"> </w:t>
      </w:r>
      <w:r>
        <w:t xml:space="preserve">1. Spins up an ephemeral Postgres container via Testcontainers</w:t>
      </w:r>
      <w:r>
        <w:t xml:space="preserve"> </w:t>
      </w:r>
      <w:r>
        <w:t xml:space="preserve">2. Runs Liquibase migrations on startup</w:t>
      </w:r>
      <w:r>
        <w:t xml:space="preserve"> </w:t>
      </w:r>
      <w:r>
        <w:t xml:space="preserve">3. Tests a</w:t>
      </w:r>
      <w:r>
        <w:t xml:space="preserve"> </w:t>
      </w:r>
      <w:r>
        <w:rPr>
          <w:rStyle w:val="VerbatimChar"/>
        </w:rPr>
        <w:t xml:space="preserve">QuestionRepository.findBySkillLevel()</w:t>
      </w:r>
      <w:r>
        <w:t xml:space="preserve"> </w:t>
      </w:r>
      <w:r>
        <w:t xml:space="preserve">query</w:t>
      </w:r>
      <w:r>
        <w:t xml:space="preserve"> </w:t>
      </w:r>
      <w:r>
        <w:t xml:space="preserve">4. Cleans up the container after the test</w:t>
      </w:r>
    </w:p>
    <w:p>
      <w:pPr>
        <w:pStyle w:val="BodyText"/>
      </w:pPr>
      <w:r>
        <w:t xml:space="preserve">Debug the buggy starter code.</w:t>
      </w:r>
    </w:p>
    <w:p>
      <w:pPr>
        <w:pStyle w:val="BodyText"/>
      </w:pPr>
      <w:r>
        <w:rPr>
          <w:b/>
        </w:rPr>
        <w:t xml:space="preserve">starter_code:</w:t>
      </w:r>
    </w:p>
    <w:p>
      <w:pPr>
        <w:pStyle w:val="SourceCode"/>
      </w:pPr>
      <w:r>
        <w:rPr>
          <w:rStyle w:val="AttributeTok"/>
        </w:rPr>
        <w:t xml:space="preserve">@SpringBootTest</w:t>
      </w:r>
      <w:r>
        <w:br/>
      </w:r>
      <w:r>
        <w:rPr>
          <w:rStyle w:val="AttributeTok"/>
        </w:rPr>
        <w:t xml:space="preserve">@TestContainers</w:t>
      </w:r>
      <w:r>
        <w:br/>
      </w:r>
      <w:r>
        <w:rPr>
          <w:rStyle w:val="KeywordTok"/>
        </w:rPr>
        <w:t xml:space="preserve">public</w:t>
      </w:r>
      <w:r>
        <w:rPr>
          <w:rStyle w:val="NormalTok"/>
        </w:rPr>
        <w:t xml:space="preserve"> </w:t>
      </w:r>
      <w:r>
        <w:rPr>
          <w:rStyle w:val="KeywordTok"/>
        </w:rPr>
        <w:t xml:space="preserve">class</w:t>
      </w:r>
      <w:r>
        <w:rPr>
          <w:rStyle w:val="NormalTok"/>
        </w:rPr>
        <w:t xml:space="preserve"> QuestionRepositoryTest {</w:t>
      </w:r>
      <w:r>
        <w:br/>
      </w:r>
      <w:r>
        <w:rPr>
          <w:rStyle w:val="NormalTok"/>
        </w:rPr>
        <w:t xml:space="preserve">  </w:t>
      </w:r>
      <w:r>
        <w:br/>
      </w:r>
      <w:r>
        <w:rPr>
          <w:rStyle w:val="NormalTok"/>
        </w:rPr>
        <w:t xml:space="preserve">  </w:t>
      </w:r>
      <w:r>
        <w:rPr>
          <w:rStyle w:val="AttributeTok"/>
        </w:rPr>
        <w:t xml:space="preserve">@Container</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PostgreSQLContainer&lt;?&gt; postgres = </w:t>
      </w:r>
      <w:r>
        <w:rPr>
          <w:rStyle w:val="KeywordTok"/>
        </w:rPr>
        <w:t xml:space="preserve">new</w:t>
      </w:r>
      <w:r>
        <w:rPr>
          <w:rStyle w:val="NormalTok"/>
        </w:rPr>
        <w:t xml:space="preserve"> PostgreSQLContainer&lt;&gt;(</w:t>
      </w:r>
      <w:r>
        <w:rPr>
          <w:rStyle w:val="StringTok"/>
        </w:rPr>
        <w:t xml:space="preserve">"postgres:15"</w:t>
      </w:r>
      <w:r>
        <w:rPr>
          <w:rStyle w:val="NormalTok"/>
        </w:rPr>
        <w:t xml:space="preserve">);</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QuestionRepository repo;</w:t>
      </w:r>
      <w:r>
        <w:br/>
      </w:r>
      <w:r>
        <w:rPr>
          <w:rStyle w:val="NormalTok"/>
        </w:rPr>
        <w:t xml:space="preserve">  </w:t>
      </w:r>
      <w:r>
        <w:br/>
      </w:r>
      <w:r>
        <w:rPr>
          <w:rStyle w:val="NormalTok"/>
        </w:rPr>
        <w:t xml:space="preserve">  </w:t>
      </w:r>
      <w:r>
        <w:rPr>
          <w:rStyle w:val="AttributeTok"/>
        </w:rPr>
        <w:t xml:space="preserve">@Test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testFindBySkillLevel</w:t>
      </w:r>
      <w:r>
        <w:rPr>
          <w:rStyle w:val="NormalTok"/>
        </w:rPr>
        <w:t xml:space="preserve">() {</w:t>
      </w:r>
      <w:r>
        <w:br/>
      </w:r>
      <w:r>
        <w:rPr>
          <w:rStyle w:val="NormalTok"/>
        </w:rPr>
        <w:t xml:space="preserve">    </w:t>
      </w:r>
      <w:r>
        <w:rPr>
          <w:rStyle w:val="BuiltInTok"/>
        </w:rPr>
        <w:t xml:space="preserve">List</w:t>
      </w:r>
      <w:r>
        <w:rPr>
          <w:rStyle w:val="NormalTok"/>
        </w:rPr>
        <w:t xml:space="preserve">&lt;Question&gt; questions = repo.</w:t>
      </w:r>
      <w:r>
        <w:rPr>
          <w:rStyle w:val="FunctionTok"/>
        </w:rPr>
        <w:t xml:space="preserve">findBySkillLevel</w:t>
      </w:r>
      <w:r>
        <w:rPr>
          <w:rStyle w:val="NormalTok"/>
        </w:rPr>
        <w:t xml:space="preserve">(</w:t>
      </w:r>
      <w:r>
        <w:rPr>
          <w:rStyle w:val="StringTok"/>
        </w:rPr>
        <w:t xml:space="preserve">"Advanced"</w:t>
      </w:r>
      <w:r>
        <w:rPr>
          <w:rStyle w:val="NormalTok"/>
        </w:rPr>
        <w:t xml:space="preserve">);</w:t>
      </w:r>
      <w:r>
        <w:br/>
      </w:r>
      <w:r>
        <w:rPr>
          <w:rStyle w:val="NormalTok"/>
        </w:rPr>
        <w:t xml:space="preserve">    </w:t>
      </w:r>
      <w:r>
        <w:rPr>
          <w:rStyle w:val="FunctionTok"/>
        </w:rPr>
        <w:t xml:space="preserve">assertThat</w:t>
      </w:r>
      <w:r>
        <w:rPr>
          <w:rStyle w:val="NormalTok"/>
        </w:rPr>
        <w:t xml:space="preserve">(questions).</w:t>
      </w:r>
      <w:r>
        <w:rPr>
          <w:rStyle w:val="FunctionTok"/>
        </w:rPr>
        <w:t xml:space="preserve">isNotEmpty</w:t>
      </w:r>
      <w:r>
        <w:rPr>
          <w:rStyle w:val="NormalTok"/>
        </w:rPr>
        <w:t xml:space="preserve">();</w:t>
      </w:r>
      <w:r>
        <w:br/>
      </w:r>
      <w:r>
        <w:rPr>
          <w:rStyle w:val="NormalTok"/>
        </w:rPr>
        <w:t xml:space="preserve">  }</w:t>
      </w:r>
      <w:r>
        <w:br/>
      </w:r>
      <w:r>
        <w:rPr>
          <w:rStyle w:val="NormalTok"/>
        </w:rPr>
        <w:t xml:space="preserve">}</w:t>
      </w:r>
    </w:p>
    <w:p>
      <w:pPr>
        <w:pStyle w:val="FirstParagraph"/>
      </w:pPr>
      <w:r>
        <w:rPr>
          <w:b/>
        </w:rPr>
        <w:t xml:space="preserve">answer_key:</w:t>
      </w:r>
    </w:p>
    <w:p>
      <w:pPr>
        <w:pStyle w:val="BodyText"/>
      </w:pPr>
      <w:r>
        <w:rPr>
          <w:b/>
        </w:rPr>
        <w:t xml:space="preserve">Bugs:</w:t>
      </w:r>
      <w:r>
        <w:t xml:space="preserve"> </w:t>
      </w:r>
      <w:r>
        <w:t xml:space="preserve">1.</w:t>
      </w:r>
      <w:r>
        <w:t xml:space="preserve"> </w:t>
      </w:r>
      <w:r>
        <w:rPr>
          <w:b/>
        </w:rPr>
        <w:t xml:space="preserve">Container not configured for Spring context.</w:t>
      </w:r>
      <w:r>
        <w:t xml:space="preserve"> </w:t>
      </w:r>
      <w:r>
        <w:t xml:space="preserve">The</w:t>
      </w:r>
      <w:r>
        <w:t xml:space="preserve"> </w:t>
      </w:r>
      <w:r>
        <w:rPr>
          <w:rStyle w:val="VerbatimChar"/>
        </w:rPr>
        <w:t xml:space="preserve">@Container</w:t>
      </w:r>
      <w:r>
        <w:t xml:space="preserve"> </w:t>
      </w:r>
      <w:r>
        <w:t xml:space="preserve">field is static, but Spring doesn’t use it; you need</w:t>
      </w:r>
      <w:r>
        <w:t xml:space="preserve"> </w:t>
      </w:r>
      <w:r>
        <w:rPr>
          <w:rStyle w:val="VerbatimChar"/>
        </w:rPr>
        <w:t xml:space="preserve">@DynamicPropertySource</w:t>
      </w:r>
      <w:r>
        <w:t xml:space="preserve"> </w:t>
      </w:r>
      <w:r>
        <w:t xml:space="preserve">to set datasource properties.</w:t>
      </w:r>
      <w:r>
        <w:t xml:space="preserve"> </w:t>
      </w:r>
      <w:r>
        <w:t xml:space="preserve">2.</w:t>
      </w:r>
      <w:r>
        <w:t xml:space="preserve"> </w:t>
      </w:r>
      <w:r>
        <w:rPr>
          <w:b/>
        </w:rPr>
        <w:t xml:space="preserve">Migrations not running.</w:t>
      </w:r>
      <w:r>
        <w:t xml:space="preserve"> </w:t>
      </w:r>
      <w:r>
        <w:t xml:space="preserve">Liquibase is not explicitly triggered; Spring Boot won’t auto-run migrations without proper datasource config.</w:t>
      </w:r>
      <w:r>
        <w:t xml:space="preserve"> </w:t>
      </w:r>
      <w:r>
        <w:t xml:space="preserve">3.</w:t>
      </w:r>
      <w:r>
        <w:t xml:space="preserve"> </w:t>
      </w:r>
      <w:r>
        <w:rPr>
          <w:b/>
        </w:rPr>
        <w:t xml:space="preserve">No test data.</w:t>
      </w:r>
      <w:r>
        <w:t xml:space="preserve"> </w:t>
      </w:r>
      <w:r>
        <w:t xml:space="preserve">The test tries to query without inserting data first.</w:t>
      </w:r>
    </w:p>
    <w:p>
      <w:pPr>
        <w:pStyle w:val="BodyText"/>
      </w:pPr>
      <w:r>
        <w:rPr>
          <w:b/>
        </w:rPr>
        <w:t xml:space="preserve">Corrected implementation:</w:t>
      </w:r>
    </w:p>
    <w:p>
      <w:pPr>
        <w:pStyle w:val="SourceCode"/>
      </w:pPr>
      <w:r>
        <w:rPr>
          <w:rStyle w:val="AttributeTok"/>
        </w:rPr>
        <w:t xml:space="preserve">@SpringBootTest</w:t>
      </w:r>
      <w:r>
        <w:br/>
      </w:r>
      <w:r>
        <w:rPr>
          <w:rStyle w:val="AttributeTok"/>
        </w:rPr>
        <w:t xml:space="preserve">@Testcontainers</w:t>
      </w:r>
      <w:r>
        <w:br/>
      </w:r>
      <w:r>
        <w:rPr>
          <w:rStyle w:val="KeywordTok"/>
        </w:rPr>
        <w:t xml:space="preserve">public</w:t>
      </w:r>
      <w:r>
        <w:rPr>
          <w:rStyle w:val="NormalTok"/>
        </w:rPr>
        <w:t xml:space="preserve"> </w:t>
      </w:r>
      <w:r>
        <w:rPr>
          <w:rStyle w:val="KeywordTok"/>
        </w:rPr>
        <w:t xml:space="preserve">class</w:t>
      </w:r>
      <w:r>
        <w:rPr>
          <w:rStyle w:val="NormalTok"/>
        </w:rPr>
        <w:t xml:space="preserve"> QuestionRepositoryTest {</w:t>
      </w:r>
      <w:r>
        <w:br/>
      </w:r>
      <w:r>
        <w:rPr>
          <w:rStyle w:val="NormalTok"/>
        </w:rPr>
        <w:t xml:space="preserve">  </w:t>
      </w:r>
      <w:r>
        <w:br/>
      </w:r>
      <w:r>
        <w:rPr>
          <w:rStyle w:val="NormalTok"/>
        </w:rPr>
        <w:t xml:space="preserve">  </w:t>
      </w:r>
      <w:r>
        <w:rPr>
          <w:rStyle w:val="AttributeTok"/>
        </w:rPr>
        <w:t xml:space="preserve">@Container</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PostgreSQLContainer&lt;?&gt; postgres = </w:t>
      </w:r>
      <w:r>
        <w:br/>
      </w:r>
      <w:r>
        <w:rPr>
          <w:rStyle w:val="NormalTok"/>
        </w:rPr>
        <w:t xml:space="preserve">    </w:t>
      </w:r>
      <w:r>
        <w:rPr>
          <w:rStyle w:val="KeywordTok"/>
        </w:rPr>
        <w:t xml:space="preserve">new</w:t>
      </w:r>
      <w:r>
        <w:rPr>
          <w:rStyle w:val="NormalTok"/>
        </w:rPr>
        <w:t xml:space="preserve"> PostgreSQLContainer&lt;&gt;(</w:t>
      </w:r>
      <w:r>
        <w:rPr>
          <w:rStyle w:val="StringTok"/>
        </w:rPr>
        <w:t xml:space="preserve">"postgres:15"</w:t>
      </w:r>
      <w:r>
        <w:rPr>
          <w:rStyle w:val="NormalTok"/>
        </w:rPr>
        <w:t xml:space="preserve">)</w:t>
      </w:r>
      <w:r>
        <w:br/>
      </w:r>
      <w:r>
        <w:rPr>
          <w:rStyle w:val="NormalTok"/>
        </w:rPr>
        <w:t xml:space="preserve">      .</w:t>
      </w:r>
      <w:r>
        <w:rPr>
          <w:rStyle w:val="FunctionTok"/>
        </w:rPr>
        <w:t xml:space="preserve">withDatabaseName</w:t>
      </w:r>
      <w:r>
        <w:rPr>
          <w:rStyle w:val="NormalTok"/>
        </w:rPr>
        <w:t xml:space="preserve">(</w:t>
      </w:r>
      <w:r>
        <w:rPr>
          <w:rStyle w:val="StringTok"/>
        </w:rPr>
        <w:t xml:space="preserve">"qorium_test"</w:t>
      </w:r>
      <w:r>
        <w:rPr>
          <w:rStyle w:val="NormalTok"/>
        </w:rPr>
        <w:t xml:space="preserve">)</w:t>
      </w:r>
      <w:r>
        <w:br/>
      </w:r>
      <w:r>
        <w:rPr>
          <w:rStyle w:val="NormalTok"/>
        </w:rPr>
        <w:t xml:space="preserve">      .</w:t>
      </w:r>
      <w:r>
        <w:rPr>
          <w:rStyle w:val="FunctionTok"/>
        </w:rPr>
        <w:t xml:space="preserve">withUsername</w:t>
      </w:r>
      <w:r>
        <w:rPr>
          <w:rStyle w:val="NormalTok"/>
        </w:rPr>
        <w:t xml:space="preserve">(</w:t>
      </w:r>
      <w:r>
        <w:rPr>
          <w:rStyle w:val="StringTok"/>
        </w:rPr>
        <w:t xml:space="preserve">"test"</w:t>
      </w:r>
      <w:r>
        <w:rPr>
          <w:rStyle w:val="NormalTok"/>
        </w:rPr>
        <w:t xml:space="preserve">)</w:t>
      </w:r>
      <w:r>
        <w:br/>
      </w:r>
      <w:r>
        <w:rPr>
          <w:rStyle w:val="NormalTok"/>
        </w:rPr>
        <w:t xml:space="preserve">      .</w:t>
      </w:r>
      <w:r>
        <w:rPr>
          <w:rStyle w:val="FunctionTok"/>
        </w:rPr>
        <w:t xml:space="preserve">withPassword</w:t>
      </w:r>
      <w:r>
        <w:rPr>
          <w:rStyle w:val="NormalTok"/>
        </w:rPr>
        <w:t xml:space="preserve">(</w:t>
      </w:r>
      <w:r>
        <w:rPr>
          <w:rStyle w:val="StringTok"/>
        </w:rPr>
        <w:t xml:space="preserve">"test"</w:t>
      </w:r>
      <w:r>
        <w:rPr>
          <w:rStyle w:val="NormalTok"/>
        </w:rPr>
        <w:t xml:space="preserve">);</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QuestionRepository repo;</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TestEntityManager entityManager;</w:t>
      </w:r>
      <w:r>
        <w:br/>
      </w:r>
      <w:r>
        <w:rPr>
          <w:rStyle w:val="NormalTok"/>
        </w:rPr>
        <w:t xml:space="preserve">  </w:t>
      </w:r>
      <w:r>
        <w:br/>
      </w:r>
      <w:r>
        <w:rPr>
          <w:rStyle w:val="NormalTok"/>
        </w:rPr>
        <w:t xml:space="preserve">  </w:t>
      </w:r>
      <w:r>
        <w:rPr>
          <w:rStyle w:val="AttributeTok"/>
        </w:rPr>
        <w:t xml:space="preserve">@DynamicPropertySource</w:t>
      </w:r>
      <w:r>
        <w:br/>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postgresProperties</w:t>
      </w:r>
      <w:r>
        <w:rPr>
          <w:rStyle w:val="NormalTok"/>
        </w:rPr>
        <w:t xml:space="preserve">(DynamicPropertyRegistry registry) {</w:t>
      </w:r>
      <w:r>
        <w:br/>
      </w:r>
      <w:r>
        <w:rPr>
          <w:rStyle w:val="NormalTok"/>
        </w:rPr>
        <w:t xml:space="preserve">    registry.</w:t>
      </w:r>
      <w:r>
        <w:rPr>
          <w:rStyle w:val="FunctionTok"/>
        </w:rPr>
        <w:t xml:space="preserve">add</w:t>
      </w:r>
      <w:r>
        <w:rPr>
          <w:rStyle w:val="NormalTok"/>
        </w:rPr>
        <w:t xml:space="preserve">(</w:t>
      </w:r>
      <w:r>
        <w:rPr>
          <w:rStyle w:val="StringTok"/>
        </w:rPr>
        <w:t xml:space="preserve">"spring.datasource.url"</w:t>
      </w:r>
      <w:r>
        <w:rPr>
          <w:rStyle w:val="NormalTok"/>
        </w:rPr>
        <w:t xml:space="preserve">, postgres::getJdbcUrl);</w:t>
      </w:r>
      <w:r>
        <w:br/>
      </w:r>
      <w:r>
        <w:rPr>
          <w:rStyle w:val="NormalTok"/>
        </w:rPr>
        <w:t xml:space="preserve">    registry.</w:t>
      </w:r>
      <w:r>
        <w:rPr>
          <w:rStyle w:val="FunctionTok"/>
        </w:rPr>
        <w:t xml:space="preserve">add</w:t>
      </w:r>
      <w:r>
        <w:rPr>
          <w:rStyle w:val="NormalTok"/>
        </w:rPr>
        <w:t xml:space="preserve">(</w:t>
      </w:r>
      <w:r>
        <w:rPr>
          <w:rStyle w:val="StringTok"/>
        </w:rPr>
        <w:t xml:space="preserve">"spring.datasource.username"</w:t>
      </w:r>
      <w:r>
        <w:rPr>
          <w:rStyle w:val="NormalTok"/>
        </w:rPr>
        <w:t xml:space="preserve">, postgres::getUsername);</w:t>
      </w:r>
      <w:r>
        <w:br/>
      </w:r>
      <w:r>
        <w:rPr>
          <w:rStyle w:val="NormalTok"/>
        </w:rPr>
        <w:t xml:space="preserve">    registry.</w:t>
      </w:r>
      <w:r>
        <w:rPr>
          <w:rStyle w:val="FunctionTok"/>
        </w:rPr>
        <w:t xml:space="preserve">add</w:t>
      </w:r>
      <w:r>
        <w:rPr>
          <w:rStyle w:val="NormalTok"/>
        </w:rPr>
        <w:t xml:space="preserve">(</w:t>
      </w:r>
      <w:r>
        <w:rPr>
          <w:rStyle w:val="StringTok"/>
        </w:rPr>
        <w:t xml:space="preserve">"spring.datasource.password"</w:t>
      </w:r>
      <w:r>
        <w:rPr>
          <w:rStyle w:val="NormalTok"/>
        </w:rPr>
        <w:t xml:space="preserve">, postgres::getPassword);</w:t>
      </w:r>
      <w:r>
        <w:br/>
      </w:r>
      <w:r>
        <w:rPr>
          <w:rStyle w:val="NormalTok"/>
        </w:rPr>
        <w:t xml:space="preserve">  }</w:t>
      </w:r>
      <w:r>
        <w:br/>
      </w:r>
      <w:r>
        <w:rPr>
          <w:rStyle w:val="NormalTok"/>
        </w:rPr>
        <w:t xml:space="preserve">  </w:t>
      </w:r>
      <w:r>
        <w:br/>
      </w:r>
      <w:r>
        <w:rPr>
          <w:rStyle w:val="NormalTok"/>
        </w:rPr>
        <w:t xml:space="preserve">  </w:t>
      </w:r>
      <w:r>
        <w:rPr>
          <w:rStyle w:val="AttributeTok"/>
        </w:rPr>
        <w:t xml:space="preserve">@Test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testFindBySkillLevel</w:t>
      </w:r>
      <w:r>
        <w:rPr>
          <w:rStyle w:val="NormalTok"/>
        </w:rPr>
        <w:t xml:space="preserve">() {</w:t>
      </w:r>
      <w:r>
        <w:br/>
      </w:r>
      <w:r>
        <w:rPr>
          <w:rStyle w:val="NormalTok"/>
        </w:rPr>
        <w:t xml:space="preserve">    </w:t>
      </w:r>
      <w:r>
        <w:rPr>
          <w:rStyle w:val="CommentTok"/>
        </w:rPr>
        <w:t xml:space="preserve">// Insert test data</w:t>
      </w:r>
      <w:r>
        <w:br/>
      </w:r>
      <w:r>
        <w:rPr>
          <w:rStyle w:val="NormalTok"/>
        </w:rPr>
        <w:t xml:space="preserve">    Question q = </w:t>
      </w:r>
      <w:r>
        <w:rPr>
          <w:rStyle w:val="KeywordTok"/>
        </w:rPr>
        <w:t xml:space="preserve">new</w:t>
      </w:r>
      <w:r>
        <w:rPr>
          <w:rStyle w:val="NormalTok"/>
        </w:rPr>
        <w:t xml:space="preserve"> </w:t>
      </w:r>
      <w:r>
        <w:rPr>
          <w:rStyle w:val="FunctionTok"/>
        </w:rPr>
        <w:t xml:space="preserve">Question</w:t>
      </w:r>
      <w:r>
        <w:rPr>
          <w:rStyle w:val="NormalTok"/>
        </w:rPr>
        <w:t xml:space="preserve">(</w:t>
      </w:r>
      <w:r>
        <w:rPr>
          <w:rStyle w:val="StringTok"/>
        </w:rPr>
        <w:t xml:space="preserve">"Q1"</w:t>
      </w:r>
      <w:r>
        <w:rPr>
          <w:rStyle w:val="NormalTok"/>
        </w:rPr>
        <w:t xml:space="preserve">, </w:t>
      </w:r>
      <w:r>
        <w:rPr>
          <w:rStyle w:val="StringTok"/>
        </w:rPr>
        <w:t xml:space="preserve">"Advanced"</w:t>
      </w:r>
      <w:r>
        <w:rPr>
          <w:rStyle w:val="NormalTok"/>
        </w:rPr>
        <w:t xml:space="preserve">, </w:t>
      </w:r>
      <w:r>
        <w:rPr>
          <w:rStyle w:val="StringTok"/>
        </w:rPr>
        <w:t xml:space="preserve">"What is sealed class?"</w:t>
      </w:r>
      <w:r>
        <w:rPr>
          <w:rStyle w:val="NormalTok"/>
        </w:rPr>
        <w:t xml:space="preserve">);</w:t>
      </w:r>
      <w:r>
        <w:br/>
      </w:r>
      <w:r>
        <w:rPr>
          <w:rStyle w:val="NormalTok"/>
        </w:rPr>
        <w:t xml:space="preserve">    entityManager.</w:t>
      </w:r>
      <w:r>
        <w:rPr>
          <w:rStyle w:val="FunctionTok"/>
        </w:rPr>
        <w:t xml:space="preserve">persistAndFlush</w:t>
      </w:r>
      <w:r>
        <w:rPr>
          <w:rStyle w:val="NormalTok"/>
        </w:rPr>
        <w:t xml:space="preserve">(q);</w:t>
      </w:r>
      <w:r>
        <w:br/>
      </w:r>
      <w:r>
        <w:rPr>
          <w:rStyle w:val="NormalTok"/>
        </w:rPr>
        <w:t xml:space="preserve">    entityManager.</w:t>
      </w:r>
      <w:r>
        <w:rPr>
          <w:rStyle w:val="FunctionTok"/>
        </w:rPr>
        <w:t xml:space="preserve">clear</w:t>
      </w:r>
      <w:r>
        <w:rPr>
          <w:rStyle w:val="NormalTok"/>
        </w:rPr>
        <w:t xml:space="preserve">();</w:t>
      </w:r>
      <w:r>
        <w:br/>
      </w:r>
      <w:r>
        <w:rPr>
          <w:rStyle w:val="NormalTok"/>
        </w:rPr>
        <w:t xml:space="preserve">    </w:t>
      </w:r>
      <w:r>
        <w:br/>
      </w:r>
      <w:r>
        <w:rPr>
          <w:rStyle w:val="NormalTok"/>
        </w:rPr>
        <w:t xml:space="preserve">    </w:t>
      </w:r>
      <w:r>
        <w:rPr>
          <w:rStyle w:val="CommentTok"/>
        </w:rPr>
        <w:t xml:space="preserve">// Query</w:t>
      </w:r>
      <w:r>
        <w:br/>
      </w:r>
      <w:r>
        <w:rPr>
          <w:rStyle w:val="NormalTok"/>
        </w:rPr>
        <w:t xml:space="preserve">    </w:t>
      </w:r>
      <w:r>
        <w:rPr>
          <w:rStyle w:val="BuiltInTok"/>
        </w:rPr>
        <w:t xml:space="preserve">List</w:t>
      </w:r>
      <w:r>
        <w:rPr>
          <w:rStyle w:val="NormalTok"/>
        </w:rPr>
        <w:t xml:space="preserve">&lt;Question&gt; questions = repo.</w:t>
      </w:r>
      <w:r>
        <w:rPr>
          <w:rStyle w:val="FunctionTok"/>
        </w:rPr>
        <w:t xml:space="preserve">findBySkillLevel</w:t>
      </w:r>
      <w:r>
        <w:rPr>
          <w:rStyle w:val="NormalTok"/>
        </w:rPr>
        <w:t xml:space="preserve">(</w:t>
      </w:r>
      <w:r>
        <w:rPr>
          <w:rStyle w:val="StringTok"/>
        </w:rPr>
        <w:t xml:space="preserve">"Advanced"</w:t>
      </w:r>
      <w:r>
        <w:rPr>
          <w:rStyle w:val="NormalTok"/>
        </w:rPr>
        <w:t xml:space="preserve">);</w:t>
      </w:r>
      <w:r>
        <w:br/>
      </w:r>
      <w:r>
        <w:rPr>
          <w:rStyle w:val="NormalTok"/>
        </w:rPr>
        <w:t xml:space="preserve">    </w:t>
      </w:r>
      <w:r>
        <w:rPr>
          <w:rStyle w:val="FunctionTok"/>
        </w:rPr>
        <w:t xml:space="preserve">assertThat</w:t>
      </w:r>
      <w:r>
        <w:rPr>
          <w:rStyle w:val="NormalTok"/>
        </w:rPr>
        <w:t xml:space="preserve">(questions)</w:t>
      </w:r>
      <w:r>
        <w:br/>
      </w:r>
      <w:r>
        <w:rPr>
          <w:rStyle w:val="NormalTok"/>
        </w:rPr>
        <w:t xml:space="preserve">      .</w:t>
      </w:r>
      <w:r>
        <w:rPr>
          <w:rStyle w:val="FunctionTok"/>
        </w:rPr>
        <w:t xml:space="preserve">isNotEmpty</w:t>
      </w:r>
      <w:r>
        <w:rPr>
          <w:rStyle w:val="NormalTok"/>
        </w:rPr>
        <w:t xml:space="preserve">()</w:t>
      </w:r>
      <w:r>
        <w:br/>
      </w:r>
      <w:r>
        <w:rPr>
          <w:rStyle w:val="NormalTok"/>
        </w:rPr>
        <w:t xml:space="preserve">      .</w:t>
      </w:r>
      <w:r>
        <w:rPr>
          <w:rStyle w:val="FunctionTok"/>
        </w:rPr>
        <w:t xml:space="preserve">extracting</w:t>
      </w:r>
      <w:r>
        <w:rPr>
          <w:rStyle w:val="NormalTok"/>
        </w:rPr>
        <w:t xml:space="preserve">(Question::getId)</w:t>
      </w:r>
      <w:r>
        <w:br/>
      </w:r>
      <w:r>
        <w:rPr>
          <w:rStyle w:val="NormalTok"/>
        </w:rPr>
        <w:t xml:space="preserve">      .</w:t>
      </w:r>
      <w:r>
        <w:rPr>
          <w:rStyle w:val="FunctionTok"/>
        </w:rPr>
        <w:t xml:space="preserve">contains</w:t>
      </w:r>
      <w:r>
        <w:rPr>
          <w:rStyle w:val="NormalTok"/>
        </w:rPr>
        <w:t xml:space="preserve">(</w:t>
      </w:r>
      <w:r>
        <w:rPr>
          <w:rStyle w:val="StringTok"/>
        </w:rPr>
        <w:t xml:space="preserve">"Q1"</w:t>
      </w:r>
      <w:r>
        <w:rPr>
          <w:rStyle w:val="NormalTok"/>
        </w:rPr>
        <w:t xml:space="preserve">);</w:t>
      </w:r>
      <w:r>
        <w:br/>
      </w:r>
      <w:r>
        <w:rPr>
          <w:rStyle w:val="NormalTok"/>
        </w:rPr>
        <w:t xml:space="preserve">  }</w:t>
      </w:r>
      <w:r>
        <w:br/>
      </w:r>
      <w:r>
        <w:rPr>
          <w:rStyle w:val="NormalTok"/>
        </w:rPr>
        <w:t xml:space="preserve">}</w:t>
      </w:r>
    </w:p>
    <w:p>
      <w:pPr>
        <w:pStyle w:val="FirstParagraph"/>
      </w:pPr>
      <w:r>
        <w:rPr>
          <w:b/>
        </w:rPr>
        <w:t xml:space="preserve">Key points:</w:t>
      </w:r>
      <w:r>
        <w:t xml:space="preserve"> </w:t>
      </w:r>
      <w:r>
        <w:t xml:space="preserve">-</w:t>
      </w:r>
      <w:r>
        <w:t xml:space="preserve"> </w:t>
      </w:r>
      <w:r>
        <w:rPr>
          <w:rStyle w:val="VerbatimChar"/>
        </w:rPr>
        <w:t xml:space="preserve">@Testcontainers</w:t>
      </w:r>
      <w:r>
        <w:t xml:space="preserve"> </w:t>
      </w:r>
      <w:r>
        <w:t xml:space="preserve">enables container lifecycle management</w:t>
      </w:r>
      <w:r>
        <w:t xml:space="preserve"> </w:t>
      </w:r>
      <w:r>
        <w:t xml:space="preserve">-</w:t>
      </w:r>
      <w:r>
        <w:t xml:space="preserve"> </w:t>
      </w:r>
      <w:r>
        <w:rPr>
          <w:rStyle w:val="VerbatimChar"/>
        </w:rPr>
        <w:t xml:space="preserve">@Container</w:t>
      </w:r>
      <w:r>
        <w:t xml:space="preserve"> </w:t>
      </w:r>
      <w:r>
        <w:t xml:space="preserve">+</w:t>
      </w:r>
      <w:r>
        <w:t xml:space="preserve"> </w:t>
      </w:r>
      <w:r>
        <w:rPr>
          <w:rStyle w:val="VerbatimChar"/>
        </w:rPr>
        <w:t xml:space="preserve">@DynamicPropertySource</w:t>
      </w:r>
      <w:r>
        <w:t xml:space="preserve"> </w:t>
      </w:r>
      <w:r>
        <w:t xml:space="preserve">connects container to Spring DataSource</w:t>
      </w:r>
      <w:r>
        <w:t xml:space="preserve"> </w:t>
      </w:r>
      <w:r>
        <w:t xml:space="preserve">- Liquibase runs automatically once the datasource is configured</w:t>
      </w:r>
      <w:r>
        <w:t xml:space="preserve"> </w:t>
      </w:r>
      <w:r>
        <w:t xml:space="preserve">-</w:t>
      </w:r>
      <w:r>
        <w:t xml:space="preserve"> </w:t>
      </w:r>
      <w:r>
        <w:rPr>
          <w:rStyle w:val="VerbatimChar"/>
        </w:rPr>
        <w:t xml:space="preserve">TestEntityManager</w:t>
      </w:r>
      <w:r>
        <w:t xml:space="preserve"> </w:t>
      </w:r>
      <w:r>
        <w:t xml:space="preserve">for synchronous data setup; use</w:t>
      </w:r>
      <w:r>
        <w:t xml:space="preserve"> </w:t>
      </w:r>
      <w:r>
        <w:rPr>
          <w:rStyle w:val="VerbatimChar"/>
        </w:rPr>
        <w:t xml:space="preserve">flush()</w:t>
      </w:r>
      <w:r>
        <w:t xml:space="preserve"> </w:t>
      </w:r>
      <w:r>
        <w:t xml:space="preserve">and</w:t>
      </w:r>
      <w:r>
        <w:t xml:space="preserve"> </w:t>
      </w:r>
      <w:r>
        <w:rPr>
          <w:rStyle w:val="VerbatimChar"/>
        </w:rPr>
        <w:t xml:space="preserve">clear()</w:t>
      </w:r>
      <w:r>
        <w:t xml:space="preserve"> </w:t>
      </w:r>
      <w:r>
        <w:t xml:space="preserve">to ensure DB visibility</w:t>
      </w:r>
    </w:p>
    <w:p>
      <w:pPr>
        <w:pStyle w:val="BodyText"/>
      </w:pPr>
      <w:r>
        <w:rPr>
          <w:b/>
        </w:rPr>
        <w:t xml:space="preserve">rubric:</w:t>
      </w:r>
    </w:p>
    <w:p>
      <w:pPr>
        <w:numPr>
          <w:ilvl w:val="0"/>
          <w:numId w:val="1047"/>
        </w:numPr>
        <w:pStyle w:val="Compact"/>
      </w:pPr>
      <w:r>
        <w:t xml:space="preserve">1 point: Identifies missing container configuration</w:t>
      </w:r>
    </w:p>
    <w:p>
      <w:pPr>
        <w:numPr>
          <w:ilvl w:val="0"/>
          <w:numId w:val="1047"/>
        </w:numPr>
        <w:pStyle w:val="Compact"/>
      </w:pPr>
      <w:r>
        <w:t xml:space="preserve">3 points: Adds</w:t>
      </w:r>
      <w:r>
        <w:t xml:space="preserve"> </w:t>
      </w:r>
      <w:r>
        <w:rPr>
          <w:rStyle w:val="VerbatimChar"/>
        </w:rPr>
        <w:t xml:space="preserve">@DynamicPropertySource</w:t>
      </w:r>
      <w:r>
        <w:t xml:space="preserve">; configures datasource; test data insertion present</w:t>
      </w:r>
    </w:p>
    <w:p>
      <w:pPr>
        <w:numPr>
          <w:ilvl w:val="0"/>
          <w:numId w:val="1047"/>
        </w:numPr>
        <w:pStyle w:val="Compact"/>
      </w:pPr>
      <w:r>
        <w:t xml:space="preserve">5 points:</w:t>
      </w:r>
      <w:r>
        <w:t xml:space="preserve"> </w:t>
      </w:r>
      <w:r>
        <w:rPr>
          <w:b/>
        </w:rPr>
        <w:t xml:space="preserve">Exceptional.</w:t>
      </w:r>
      <w:r>
        <w:t xml:space="preserve"> </w:t>
      </w:r>
      <w:r>
        <w:t xml:space="preserve">Full corrected code with container setup, datasource registration, test data via</w:t>
      </w:r>
      <w:r>
        <w:t xml:space="preserve"> </w:t>
      </w:r>
      <w:r>
        <w:rPr>
          <w:rStyle w:val="VerbatimChar"/>
        </w:rPr>
        <w:t xml:space="preserve">TestEntityManager</w:t>
      </w:r>
      <w:r>
        <w:t xml:space="preserve">, and explanation of Liquibase auto-run behavior.</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qorium-java-v0.6-030-seed-3b7f5a4c</w:t>
      </w:r>
      <w:r>
        <w:br/>
      </w:r>
      <w:r>
        <w:rPr>
          <w:b/>
        </w:rPr>
        <w:t xml:space="preserve">variant_seed:</w:t>
      </w:r>
      <w:r>
        <w:t xml:space="preserve"> </w:t>
      </w:r>
      <w:r>
        <w:t xml:space="preserve">qorium-java-v0.6-2026-05-03-030</w:t>
      </w:r>
      <w:r>
        <w:br/>
      </w:r>
      <w:r>
        <w:rPr>
          <w:b/>
        </w:rPr>
        <w:t xml:space="preserve">bias_check_notes:</w:t>
      </w:r>
      <w:r>
        <w:t xml:space="preserve"> </w:t>
      </w:r>
      <w:r>
        <w:t xml:space="preserve">No bias. Integration testing is universal.</w:t>
      </w:r>
    </w:p>
    <w:p>
      <w:r>
        <w:pict>
          <v:rect style="width:0;height:1.5pt" o:hralign="center" o:hrstd="t" o:hr="t"/>
        </w:pict>
      </w:r>
    </w:p>
    <w:p>
      <w:pPr>
        <w:pStyle w:val="Heading3"/>
      </w:pPr>
      <w:bookmarkStart w:id="32" w:name="Xff896bc2b54ae6290adb66b799b5e36b38b2dbf"/>
      <w:r>
        <w:t xml:space="preserve">QUESTION 31: JUnit 5 Dynamic Tests with</w:t>
      </w:r>
      <w:r>
        <w:t xml:space="preserve"> </w:t>
      </w:r>
      <w:r>
        <w:t xml:space="preserve">@TestFactory</w:t>
      </w:r>
      <w:r>
        <w:t xml:space="preserve"> </w:t>
      </w:r>
      <w:r>
        <w:t xml:space="preserve">(Hard)</w:t>
      </w:r>
      <w:bookmarkEnd w:id="32"/>
    </w:p>
    <w:p>
      <w:pPr>
        <w:pStyle w:val="FirstParagraph"/>
      </w:pPr>
      <w:r>
        <w:rPr>
          <w:b/>
        </w:rPr>
        <w:t xml:space="preserve">question_id:</w:t>
      </w:r>
      <w:r>
        <w:t xml:space="preserve"> </w:t>
      </w:r>
      <w:r>
        <w:t xml:space="preserve">QOR-JAVA-031</w:t>
      </w:r>
      <w:r>
        <w:br/>
      </w:r>
      <w:r>
        <w:rPr>
          <w:b/>
        </w:rPr>
        <w:t xml:space="preserve">skill_id:</w:t>
      </w:r>
      <w:r>
        <w:t xml:space="preserve"> </w:t>
      </w:r>
      <w:r>
        <w:t xml:space="preserve">senior-java-031</w:t>
      </w:r>
      <w:r>
        <w:br/>
      </w:r>
      <w:r>
        <w:rPr>
          <w:b/>
        </w:rPr>
        <w:t xml:space="preserve">sub_skill_id:</w:t>
      </w:r>
      <w:r>
        <w:t xml:space="preserve"> </w:t>
      </w:r>
      <w:r>
        <w:t xml:space="preserve">testing-junit5-dynamic</w:t>
      </w:r>
      <w:r>
        <w:br/>
      </w:r>
      <w:r>
        <w:rPr>
          <w:b/>
        </w:rPr>
        <w:t xml:space="preserve">format:</w:t>
      </w:r>
      <w:r>
        <w:t xml:space="preserve"> </w:t>
      </w:r>
      <w:r>
        <w:t xml:space="preserve">Coding</w:t>
      </w:r>
      <w:r>
        <w:br/>
      </w:r>
      <w:r>
        <w:rPr>
          <w:b/>
        </w:rPr>
        <w:t xml:space="preserve">difficulty_b:</w:t>
      </w:r>
      <w:r>
        <w:t xml:space="preserve"> </w:t>
      </w:r>
      <w:r>
        <w:t xml:space="preserve">1.1</w:t>
      </w:r>
      <w:r>
        <w:br/>
      </w:r>
      <w:r>
        <w:rPr>
          <w:b/>
        </w:rPr>
        <w:t xml:space="preserve">discrimination_a:</w:t>
      </w:r>
      <w:r>
        <w:t xml:space="preserve"> </w:t>
      </w:r>
      <w:r>
        <w:t xml:space="preserve">1.6</w:t>
      </w:r>
      <w:r>
        <w:br/>
      </w:r>
      <w:r>
        <w:rPr>
          <w:b/>
        </w:rPr>
        <w:t xml:space="preserve">expected_duration_minutes:</w:t>
      </w:r>
      <w:r>
        <w:t xml:space="preserve"> </w:t>
      </w:r>
      <w:r>
        <w:t xml:space="preserve">10</w:t>
      </w:r>
      <w:r>
        <w:br/>
      </w:r>
      <w:r>
        <w:rPr>
          <w:b/>
        </w:rPr>
        <w:t xml:space="preserve">citation:</w:t>
      </w:r>
      <w:r>
        <w:t xml:space="preserve"> </w:t>
      </w:r>
      <w:r>
        <w:t xml:space="preserve">JUnit 5 User Guide (§Dynamic Tests);</w:t>
      </w:r>
      <w:r>
        <w:t xml:space="preserve"> </w:t>
      </w:r>
      <w:r>
        <w:t xml:space="preserve">@TestFactory</w:t>
      </w:r>
      <w:r>
        <w:t xml:space="preserve"> </w:t>
      </w:r>
      <w:r>
        <w:t xml:space="preserve">annotation</w:t>
      </w:r>
    </w:p>
    <w:p>
      <w:pPr>
        <w:pStyle w:val="BodyText"/>
      </w:pPr>
      <w:r>
        <w:rPr>
          <w:b/>
        </w:rPr>
        <w:t xml:space="preserve">body:</w:t>
      </w:r>
    </w:p>
    <w:p>
      <w:pPr>
        <w:pStyle w:val="BodyText"/>
      </w:pPr>
      <w:r>
        <w:t xml:space="preserve">Write a JUnit 5 test suite that generates test cases dynamically from a CSV file of assessment scenarios. Each row has (scenario_id, difficulty, expected_time_seconds). The test should:</w:t>
      </w:r>
      <w:r>
        <w:t xml:space="preserve"> </w:t>
      </w:r>
      <w:r>
        <w:t xml:space="preserve">1. Load scenarios from</w:t>
      </w:r>
      <w:r>
        <w:t xml:space="preserve"> </w:t>
      </w:r>
      <w:r>
        <w:rPr>
          <w:rStyle w:val="VerbatimChar"/>
        </w:rPr>
        <w:t xml:space="preserve">scenarios.csv</w:t>
      </w:r>
      <w:r>
        <w:t xml:space="preserve"> </w:t>
      </w:r>
      <w:r>
        <w:t xml:space="preserve">2. Generate one test case per scenario via</w:t>
      </w:r>
      <w:r>
        <w:t xml:space="preserve"> </w:t>
      </w:r>
      <w:r>
        <w:rPr>
          <w:rStyle w:val="VerbatimChar"/>
        </w:rPr>
        <w:t xml:space="preserve">@TestFactory</w:t>
      </w:r>
      <w:r>
        <w:t xml:space="preserve"> </w:t>
      </w:r>
      <w:r>
        <w:t xml:space="preserve">3. Each test validates that</w:t>
      </w:r>
      <w:r>
        <w:t xml:space="preserve"> </w:t>
      </w:r>
      <w:r>
        <w:rPr>
          <w:rStyle w:val="VerbatimChar"/>
        </w:rPr>
        <w:t xml:space="preserve">AssessmentService.estimateTime(scenario)</w:t>
      </w:r>
      <w:r>
        <w:t xml:space="preserve"> </w:t>
      </w:r>
      <w:r>
        <w:t xml:space="preserve">returns expected_time ± 10%</w:t>
      </w:r>
    </w:p>
    <w:p>
      <w:pPr>
        <w:pStyle w:val="BodyText"/>
      </w:pPr>
      <w:r>
        <w:rPr>
          <w:b/>
        </w:rPr>
        <w:t xml:space="preserve">starter_code: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DynamicAssessmentTimeEstimationTest {</w:t>
      </w:r>
      <w:r>
        <w:br/>
      </w:r>
      <w:r>
        <w:rPr>
          <w:rStyle w:val="NormalTok"/>
        </w:rPr>
        <w:t xml:space="preserve">  </w:t>
      </w:r>
      <w:r>
        <w:br/>
      </w:r>
      <w:r>
        <w:rPr>
          <w:rStyle w:val="NormalTok"/>
        </w:rPr>
        <w:t xml:space="preserve">  </w:t>
      </w:r>
      <w:r>
        <w:rPr>
          <w:rStyle w:val="KeywordTok"/>
        </w:rPr>
        <w:t xml:space="preserve">private</w:t>
      </w:r>
      <w:r>
        <w:rPr>
          <w:rStyle w:val="NormalTok"/>
        </w:rPr>
        <w:t xml:space="preserve"> AssessmentService service = </w:t>
      </w:r>
      <w:r>
        <w:rPr>
          <w:rStyle w:val="KeywordTok"/>
        </w:rPr>
        <w:t xml:space="preserve">new</w:t>
      </w:r>
      <w:r>
        <w:rPr>
          <w:rStyle w:val="NormalTok"/>
        </w:rPr>
        <w:t xml:space="preserve"> </w:t>
      </w:r>
      <w:r>
        <w:rPr>
          <w:rStyle w:val="FunctionTok"/>
        </w:rPr>
        <w:t xml:space="preserve">AssessmentService</w:t>
      </w:r>
      <w:r>
        <w:rPr>
          <w:rStyle w:val="NormalTok"/>
        </w:rPr>
        <w:t xml:space="preserve">();</w:t>
      </w:r>
      <w:r>
        <w:br/>
      </w:r>
      <w:r>
        <w:rPr>
          <w:rStyle w:val="NormalTok"/>
        </w:rPr>
        <w:t xml:space="preserve">  </w:t>
      </w:r>
      <w:r>
        <w:br/>
      </w:r>
      <w:r>
        <w:rPr>
          <w:rStyle w:val="NormalTok"/>
        </w:rPr>
        <w:t xml:space="preserve">  </w:t>
      </w:r>
      <w:r>
        <w:rPr>
          <w:rStyle w:val="AttributeTok"/>
        </w:rPr>
        <w:t xml:space="preserve">@TestFactory</w:t>
      </w:r>
      <w:r>
        <w:br/>
      </w:r>
      <w:r>
        <w:rPr>
          <w:rStyle w:val="NormalTok"/>
        </w:rPr>
        <w:t xml:space="preserve">  </w:t>
      </w:r>
      <w:r>
        <w:rPr>
          <w:rStyle w:val="BuiltInTok"/>
        </w:rPr>
        <w:t xml:space="preserve">Collection</w:t>
      </w:r>
      <w:r>
        <w:rPr>
          <w:rStyle w:val="NormalTok"/>
        </w:rPr>
        <w:t xml:space="preserve">&lt;DynamicTest&gt; </w:t>
      </w:r>
      <w:r>
        <w:rPr>
          <w:rStyle w:val="FunctionTok"/>
        </w:rPr>
        <w:t xml:space="preserve">estimateTimeTests</w:t>
      </w:r>
      <w:r>
        <w:rPr>
          <w:rStyle w:val="NormalTok"/>
        </w:rPr>
        <w:t xml:space="preserve">() {</w:t>
      </w:r>
      <w:r>
        <w:br/>
      </w:r>
      <w:r>
        <w:rPr>
          <w:rStyle w:val="NormalTok"/>
        </w:rPr>
        <w:t xml:space="preserve">    </w:t>
      </w:r>
      <w:r>
        <w:rPr>
          <w:rStyle w:val="CommentTok"/>
        </w:rPr>
        <w:t xml:space="preserve">// </w:t>
      </w:r>
      <w:r>
        <w:rPr>
          <w:rStyle w:val="AlertTok"/>
        </w:rPr>
        <w:t xml:space="preserve">TODO</w:t>
      </w:r>
      <w:r>
        <w:rPr>
          <w:rStyle w:val="CommentTok"/>
        </w:rPr>
        <w:t xml:space="preserve">: Load scenarios.csv, generate DynamicTest per scenario</w:t>
      </w:r>
      <w:r>
        <w:br/>
      </w:r>
      <w:r>
        <w:rPr>
          <w:rStyle w:val="NormalTok"/>
        </w:rPr>
        <w:t xml:space="preserve">    </w:t>
      </w:r>
      <w:r>
        <w:rPr>
          <w:rStyle w:val="KeywordTok"/>
        </w:rPr>
        <w:t xml:space="preserve">return</w:t>
      </w:r>
      <w:r>
        <w:rPr>
          <w:rStyle w:val="NormalTok"/>
        </w:rPr>
        <w:t xml:space="preserve"> </w:t>
      </w:r>
      <w:r>
        <w:rPr>
          <w:rStyle w:val="BuiltInTok"/>
        </w:rPr>
        <w:t xml:space="preserve">List</w:t>
      </w:r>
      <w:r>
        <w:rPr>
          <w:rStyle w:val="NormalTok"/>
        </w:rPr>
        <w:t xml:space="preserve">.</w:t>
      </w:r>
      <w:r>
        <w:rPr>
          <w:rStyle w:val="FunctionTok"/>
        </w:rPr>
        <w:t xml:space="preserve">of</w:t>
      </w:r>
      <w:r>
        <w:rPr>
          <w:rStyle w:val="NormalTok"/>
        </w:rPr>
        <w:t xml:space="preserve">();</w:t>
      </w:r>
      <w:r>
        <w:br/>
      </w:r>
      <w:r>
        <w:rPr>
          <w:rStyle w:val="NormalTok"/>
        </w:rPr>
        <w:t xml:space="preserve">  }</w:t>
      </w:r>
      <w:r>
        <w:br/>
      </w:r>
      <w:r>
        <w:rPr>
          <w:rStyle w:val="NormalTok"/>
        </w:rPr>
        <w:t xml:space="preserve">}</w:t>
      </w:r>
    </w:p>
    <w:p>
      <w:pPr>
        <w:pStyle w:val="FirstParagraph"/>
      </w:pPr>
      <w:r>
        <w:rPr>
          <w:b/>
        </w:rPr>
        <w:t xml:space="preserve">answer_key:</w:t>
      </w:r>
    </w:p>
    <w:p>
      <w:pPr>
        <w:pStyle w:val="BodyText"/>
      </w:pPr>
      <w:r>
        <w:rPr>
          <w:b/>
        </w:rPr>
        <w:t xml:space="preserve">Solution: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DynamicAssessmentTimeEstimationTest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AssessmentService service = </w:t>
      </w:r>
      <w:r>
        <w:rPr>
          <w:rStyle w:val="KeywordTok"/>
        </w:rPr>
        <w:t xml:space="preserve">new</w:t>
      </w:r>
      <w:r>
        <w:rPr>
          <w:rStyle w:val="NormalTok"/>
        </w:rPr>
        <w:t xml:space="preserve"> </w:t>
      </w:r>
      <w:r>
        <w:rPr>
          <w:rStyle w:val="FunctionTok"/>
        </w:rPr>
        <w:t xml:space="preserve">AssessmentService</w:t>
      </w:r>
      <w:r>
        <w:rPr>
          <w:rStyle w:val="NormalTok"/>
        </w:rPr>
        <w:t xml:space="preserve">();</w:t>
      </w:r>
      <w:r>
        <w:br/>
      </w:r>
      <w:r>
        <w:rPr>
          <w:rStyle w:val="NormalTok"/>
        </w:rPr>
        <w:t xml:space="preserve">  </w:t>
      </w:r>
      <w:r>
        <w:br/>
      </w:r>
      <w:r>
        <w:rPr>
          <w:rStyle w:val="NormalTok"/>
        </w:rPr>
        <w:t xml:space="preserve">  </w:t>
      </w:r>
      <w:r>
        <w:rPr>
          <w:rStyle w:val="AttributeTok"/>
        </w:rPr>
        <w:t xml:space="preserve">@TestFactory</w:t>
      </w:r>
      <w:r>
        <w:br/>
      </w:r>
      <w:r>
        <w:rPr>
          <w:rStyle w:val="NormalTok"/>
        </w:rPr>
        <w:t xml:space="preserve">  Stream&lt;DynamicTest&gt; </w:t>
      </w:r>
      <w:r>
        <w:rPr>
          <w:rStyle w:val="FunctionTok"/>
        </w:rPr>
        <w:t xml:space="preserve">estimateTimeTests</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br/>
      </w:r>
      <w:r>
        <w:rPr>
          <w:rStyle w:val="NormalTok"/>
        </w:rPr>
        <w:t xml:space="preserve">    </w:t>
      </w:r>
      <w:r>
        <w:rPr>
          <w:rStyle w:val="KeywordTok"/>
        </w:rPr>
        <w:t xml:space="preserve">return</w:t>
      </w:r>
      <w:r>
        <w:rPr>
          <w:rStyle w:val="NormalTok"/>
        </w:rPr>
        <w:t xml:space="preserve"> Files.</w:t>
      </w:r>
      <w:r>
        <w:rPr>
          <w:rStyle w:val="FunctionTok"/>
        </w:rPr>
        <w:t xml:space="preserve">lines</w:t>
      </w:r>
      <w:r>
        <w:rPr>
          <w:rStyle w:val="NormalTok"/>
        </w:rPr>
        <w:t xml:space="preserve">(Paths.</w:t>
      </w:r>
      <w:r>
        <w:rPr>
          <w:rStyle w:val="FunctionTok"/>
        </w:rPr>
        <w:t xml:space="preserve">get</w:t>
      </w:r>
      <w:r>
        <w:rPr>
          <w:rStyle w:val="NormalTok"/>
        </w:rPr>
        <w:t xml:space="preserve">(</w:t>
      </w:r>
      <w:r>
        <w:rPr>
          <w:rStyle w:val="StringTok"/>
        </w:rPr>
        <w:t xml:space="preserve">"src/test/resources/scenarios.csv"</w:t>
      </w:r>
      <w:r>
        <w:rPr>
          <w:rStyle w:val="NormalTok"/>
        </w:rPr>
        <w:t xml:space="preserve">))</w:t>
      </w:r>
      <w:r>
        <w:br/>
      </w:r>
      <w:r>
        <w:rPr>
          <w:rStyle w:val="NormalTok"/>
        </w:rPr>
        <w:t xml:space="preserve">      .</w:t>
      </w:r>
      <w:r>
        <w:rPr>
          <w:rStyle w:val="FunctionTok"/>
        </w:rPr>
        <w:t xml:space="preserve">skip</w:t>
      </w:r>
      <w:r>
        <w:rPr>
          <w:rStyle w:val="NormalTok"/>
        </w:rPr>
        <w:t xml:space="preserve">(</w:t>
      </w:r>
      <w:r>
        <w:rPr>
          <w:rStyle w:val="DecValTok"/>
        </w:rPr>
        <w:t xml:space="preserve">1</w:t>
      </w:r>
      <w:r>
        <w:rPr>
          <w:rStyle w:val="NormalTok"/>
        </w:rPr>
        <w:t xml:space="preserve">) </w:t>
      </w:r>
      <w:r>
        <w:rPr>
          <w:rStyle w:val="CommentTok"/>
        </w:rPr>
        <w:t xml:space="preserve">// Skip header</w:t>
      </w:r>
      <w:r>
        <w:br/>
      </w:r>
      <w:r>
        <w:rPr>
          <w:rStyle w:val="NormalTok"/>
        </w:rPr>
        <w:t xml:space="preserve">      .</w:t>
      </w:r>
      <w:r>
        <w:rPr>
          <w:rStyle w:val="FunctionTok"/>
        </w:rPr>
        <w:t xml:space="preserve">map</w:t>
      </w:r>
      <w:r>
        <w:rPr>
          <w:rStyle w:val="NormalTok"/>
        </w:rPr>
        <w:t xml:space="preserve">(line -&gt; {</w:t>
      </w:r>
      <w:r>
        <w:br/>
      </w:r>
      <w:r>
        <w:rPr>
          <w:rStyle w:val="NormalTok"/>
        </w:rPr>
        <w:t xml:space="preserve">        </w:t>
      </w:r>
      <w:r>
        <w:rPr>
          <w:rStyle w:val="BuiltInTok"/>
        </w:rPr>
        <w:t xml:space="preserve">String</w:t>
      </w:r>
      <w:r>
        <w:rPr>
          <w:rStyle w:val="NormalTok"/>
        </w:rPr>
        <w:t xml:space="preserve">[] parts = line.</w:t>
      </w:r>
      <w:r>
        <w:rPr>
          <w:rStyle w:val="FunctionTok"/>
        </w:rPr>
        <w:t xml:space="preserve">split</w:t>
      </w:r>
      <w:r>
        <w:rPr>
          <w:rStyle w:val="NormalTok"/>
        </w:rPr>
        <w:t xml:space="preserve">(</w:t>
      </w:r>
      <w:r>
        <w:rPr>
          <w:rStyle w:val="StringTok"/>
        </w:rPr>
        <w:t xml:space="preserve">","</w:t>
      </w:r>
      <w:r>
        <w:rPr>
          <w:rStyle w:val="NormalTok"/>
        </w:rPr>
        <w:t xml:space="preserve">);</w:t>
      </w:r>
      <w:r>
        <w:br/>
      </w:r>
      <w:r>
        <w:rPr>
          <w:rStyle w:val="NormalTok"/>
        </w:rPr>
        <w:t xml:space="preserve">        </w:t>
      </w:r>
      <w:r>
        <w:rPr>
          <w:rStyle w:val="BuiltInTok"/>
        </w:rPr>
        <w:t xml:space="preserve">String</w:t>
      </w:r>
      <w:r>
        <w:rPr>
          <w:rStyle w:val="NormalTok"/>
        </w:rPr>
        <w:t xml:space="preserve"> scenarioId = parts[</w:t>
      </w:r>
      <w:r>
        <w:rPr>
          <w:rStyle w:val="DecValTok"/>
        </w:rPr>
        <w:t xml:space="preserve">0</w:t>
      </w:r>
      <w:r>
        <w:rPr>
          <w:rStyle w:val="NormalTok"/>
        </w:rPr>
        <w:t xml:space="preserve">].</w:t>
      </w:r>
      <w:r>
        <w:rPr>
          <w:rStyle w:val="FunctionTok"/>
        </w:rPr>
        <w:t xml:space="preserve">trim</w:t>
      </w:r>
      <w:r>
        <w:rPr>
          <w:rStyle w:val="NormalTok"/>
        </w:rPr>
        <w:t xml:space="preserve">();</w:t>
      </w:r>
      <w:r>
        <w:br/>
      </w:r>
      <w:r>
        <w:rPr>
          <w:rStyle w:val="NormalTok"/>
        </w:rPr>
        <w:t xml:space="preserve">        </w:t>
      </w:r>
      <w:r>
        <w:rPr>
          <w:rStyle w:val="BuiltInTok"/>
        </w:rPr>
        <w:t xml:space="preserve">String</w:t>
      </w:r>
      <w:r>
        <w:rPr>
          <w:rStyle w:val="NormalTok"/>
        </w:rPr>
        <w:t xml:space="preserve"> difficulty = parts[</w:t>
      </w:r>
      <w:r>
        <w:rPr>
          <w:rStyle w:val="DecValTok"/>
        </w:rPr>
        <w:t xml:space="preserve">1</w:t>
      </w:r>
      <w:r>
        <w:rPr>
          <w:rStyle w:val="NormalTok"/>
        </w:rPr>
        <w:t xml:space="preserve">].</w:t>
      </w:r>
      <w:r>
        <w:rPr>
          <w:rStyle w:val="FunctionTok"/>
        </w:rPr>
        <w:t xml:space="preserve">trim</w:t>
      </w:r>
      <w:r>
        <w:rPr>
          <w:rStyle w:val="NormalTok"/>
        </w:rPr>
        <w:t xml:space="preserve">();</w:t>
      </w:r>
      <w:r>
        <w:br/>
      </w:r>
      <w:r>
        <w:rPr>
          <w:rStyle w:val="NormalTok"/>
        </w:rPr>
        <w:t xml:space="preserve">        </w:t>
      </w:r>
      <w:r>
        <w:rPr>
          <w:rStyle w:val="DataTypeTok"/>
        </w:rPr>
        <w:t xml:space="preserve">int</w:t>
      </w:r>
      <w:r>
        <w:rPr>
          <w:rStyle w:val="NormalTok"/>
        </w:rPr>
        <w:t xml:space="preserve"> expectedSeconds = </w:t>
      </w:r>
      <w:r>
        <w:rPr>
          <w:rStyle w:val="BuiltInTok"/>
        </w:rPr>
        <w:t xml:space="preserve">Integer</w:t>
      </w:r>
      <w:r>
        <w:rPr>
          <w:rStyle w:val="NormalTok"/>
        </w:rPr>
        <w:t xml:space="preserve">.</w:t>
      </w:r>
      <w:r>
        <w:rPr>
          <w:rStyle w:val="FunctionTok"/>
        </w:rPr>
        <w:t xml:space="preserve">parseInt</w:t>
      </w:r>
      <w:r>
        <w:rPr>
          <w:rStyle w:val="NormalTok"/>
        </w:rPr>
        <w:t xml:space="preserve">(parts[</w:t>
      </w:r>
      <w:r>
        <w:rPr>
          <w:rStyle w:val="DecValTok"/>
        </w:rPr>
        <w:t xml:space="preserve">2</w:t>
      </w:r>
      <w:r>
        <w:rPr>
          <w:rStyle w:val="NormalTok"/>
        </w:rPr>
        <w:t xml:space="preserve">].</w:t>
      </w:r>
      <w:r>
        <w:rPr>
          <w:rStyle w:val="FunctionTok"/>
        </w:rPr>
        <w:t xml:space="preserve">trim</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DynamicTest.</w:t>
      </w:r>
      <w:r>
        <w:rPr>
          <w:rStyle w:val="FunctionTok"/>
        </w:rPr>
        <w:t xml:space="preserve">dynamicTest</w:t>
      </w:r>
      <w:r>
        <w:rPr>
          <w:rStyle w:val="NormalTok"/>
        </w:rPr>
        <w:t xml:space="preserve">(</w:t>
      </w:r>
      <w:r>
        <w:br/>
      </w:r>
      <w:r>
        <w:rPr>
          <w:rStyle w:val="NormalTok"/>
        </w:rPr>
        <w:t xml:space="preserve">          </w:t>
      </w:r>
      <w:r>
        <w:rPr>
          <w:rStyle w:val="StringTok"/>
        </w:rPr>
        <w:t xml:space="preserve">"Scenario: "</w:t>
      </w:r>
      <w:r>
        <w:rPr>
          <w:rStyle w:val="NormalTok"/>
        </w:rPr>
        <w:t xml:space="preserve"> + scenarioId + </w:t>
      </w:r>
      <w:r>
        <w:rPr>
          <w:rStyle w:val="StringTok"/>
        </w:rPr>
        <w:t xml:space="preserve">" ("</w:t>
      </w:r>
      <w:r>
        <w:rPr>
          <w:rStyle w:val="NormalTok"/>
        </w:rPr>
        <w:t xml:space="preserve"> + difficulty + </w:t>
      </w:r>
      <w:r>
        <w:rPr>
          <w:rStyle w:val="StringTok"/>
        </w:rPr>
        <w:t xml:space="preserve">")"</w:t>
      </w:r>
      <w:r>
        <w:rPr>
          <w:rStyle w:val="NormalTok"/>
        </w:rPr>
        <w:t xml:space="preserve">,</w:t>
      </w:r>
      <w:r>
        <w:br/>
      </w:r>
      <w:r>
        <w:rPr>
          <w:rStyle w:val="NormalTok"/>
        </w:rPr>
        <w:t xml:space="preserve">          () -&gt; {</w:t>
      </w:r>
      <w:r>
        <w:br/>
      </w:r>
      <w:r>
        <w:rPr>
          <w:rStyle w:val="NormalTok"/>
        </w:rPr>
        <w:t xml:space="preserve">            AssessmentScenario scenario = </w:t>
      </w:r>
      <w:r>
        <w:rPr>
          <w:rStyle w:val="KeywordTok"/>
        </w:rPr>
        <w:t xml:space="preserve">new</w:t>
      </w:r>
      <w:r>
        <w:rPr>
          <w:rStyle w:val="NormalTok"/>
        </w:rPr>
        <w:t xml:space="preserve"> </w:t>
      </w:r>
      <w:r>
        <w:rPr>
          <w:rStyle w:val="FunctionTok"/>
        </w:rPr>
        <w:t xml:space="preserve">AssessmentScenario</w:t>
      </w:r>
      <w:r>
        <w:rPr>
          <w:rStyle w:val="NormalTok"/>
        </w:rPr>
        <w:t xml:space="preserve">(scenarioId, difficulty);</w:t>
      </w:r>
      <w:r>
        <w:br/>
      </w:r>
      <w:r>
        <w:rPr>
          <w:rStyle w:val="NormalTok"/>
        </w:rPr>
        <w:t xml:space="preserve">            </w:t>
      </w:r>
      <w:r>
        <w:rPr>
          <w:rStyle w:val="DataTypeTok"/>
        </w:rPr>
        <w:t xml:space="preserve">int</w:t>
      </w:r>
      <w:r>
        <w:rPr>
          <w:rStyle w:val="NormalTok"/>
        </w:rPr>
        <w:t xml:space="preserve"> estimatedTime = service.</w:t>
      </w:r>
      <w:r>
        <w:rPr>
          <w:rStyle w:val="FunctionTok"/>
        </w:rPr>
        <w:t xml:space="preserve">estimateTime</w:t>
      </w:r>
      <w:r>
        <w:rPr>
          <w:rStyle w:val="NormalTok"/>
        </w:rPr>
        <w:t xml:space="preserve">(scenario);</w:t>
      </w:r>
      <w:r>
        <w:br/>
      </w:r>
      <w:r>
        <w:rPr>
          <w:rStyle w:val="NormalTok"/>
        </w:rPr>
        <w:t xml:space="preserve">            </w:t>
      </w:r>
      <w:r>
        <w:br/>
      </w:r>
      <w:r>
        <w:rPr>
          <w:rStyle w:val="NormalTok"/>
        </w:rPr>
        <w:t xml:space="preserve">            </w:t>
      </w:r>
      <w:r>
        <w:rPr>
          <w:rStyle w:val="CommentTok"/>
        </w:rPr>
        <w:t xml:space="preserve">// Validate ±10% tolerance</w:t>
      </w:r>
      <w:r>
        <w:br/>
      </w:r>
      <w:r>
        <w:rPr>
          <w:rStyle w:val="NormalTok"/>
        </w:rPr>
        <w:t xml:space="preserve">            </w:t>
      </w:r>
      <w:r>
        <w:rPr>
          <w:rStyle w:val="DataTypeTok"/>
        </w:rPr>
        <w:t xml:space="preserve">int</w:t>
      </w:r>
      <w:r>
        <w:rPr>
          <w:rStyle w:val="NormalTok"/>
        </w:rPr>
        <w:t xml:space="preserve"> tolerance = (</w:t>
      </w:r>
      <w:r>
        <w:rPr>
          <w:rStyle w:val="DataTypeTok"/>
        </w:rPr>
        <w:t xml:space="preserve">int</w:t>
      </w:r>
      <w:r>
        <w:rPr>
          <w:rStyle w:val="NormalTok"/>
        </w:rPr>
        <w:t xml:space="preserve">) (expectedSeconds * </w:t>
      </w:r>
      <w:r>
        <w:rPr>
          <w:rStyle w:val="FloatTok"/>
        </w:rPr>
        <w:t xml:space="preserve">0.</w:t>
      </w:r>
      <w:r>
        <w:rPr>
          <w:rStyle w:val="DecValTok"/>
        </w:rPr>
        <w:t xml:space="preserve">1</w:t>
      </w:r>
      <w:r>
        <w:rPr>
          <w:rStyle w:val="NormalTok"/>
        </w:rPr>
        <w:t xml:space="preserve">);</w:t>
      </w:r>
      <w:r>
        <w:br/>
      </w:r>
      <w:r>
        <w:rPr>
          <w:rStyle w:val="NormalTok"/>
        </w:rPr>
        <w:t xml:space="preserve">            </w:t>
      </w:r>
      <w:r>
        <w:rPr>
          <w:rStyle w:val="FunctionTok"/>
        </w:rPr>
        <w:t xml:space="preserve">assertThat</w:t>
      </w:r>
      <w:r>
        <w:rPr>
          <w:rStyle w:val="NormalTok"/>
        </w:rPr>
        <w:t xml:space="preserve">(estimatedTime)</w:t>
      </w:r>
      <w:r>
        <w:br/>
      </w:r>
      <w:r>
        <w:rPr>
          <w:rStyle w:val="NormalTok"/>
        </w:rPr>
        <w:t xml:space="preserve">              .</w:t>
      </w:r>
      <w:r>
        <w:rPr>
          <w:rStyle w:val="FunctionTok"/>
        </w:rPr>
        <w:t xml:space="preserve">isGreaterThanOrEqualTo</w:t>
      </w:r>
      <w:r>
        <w:rPr>
          <w:rStyle w:val="NormalTok"/>
        </w:rPr>
        <w:t xml:space="preserve">(expectedSeconds - tolerance)</w:t>
      </w:r>
      <w:r>
        <w:br/>
      </w:r>
      <w:r>
        <w:rPr>
          <w:rStyle w:val="NormalTok"/>
        </w:rPr>
        <w:t xml:space="preserve">              .</w:t>
      </w:r>
      <w:r>
        <w:rPr>
          <w:rStyle w:val="FunctionTok"/>
        </w:rPr>
        <w:t xml:space="preserve">isLessThanOrEqualTo</w:t>
      </w:r>
      <w:r>
        <w:rPr>
          <w:rStyle w:val="NormalTok"/>
        </w:rPr>
        <w:t xml:space="preserve">(expectedSeconds + tolerance);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rPr>
          <w:b/>
        </w:rPr>
        <w:t xml:space="preserve">Key concepts:</w:t>
      </w:r>
      <w:r>
        <w:t xml:space="preserve"> </w:t>
      </w:r>
      <w:r>
        <w:t xml:space="preserve">-</w:t>
      </w:r>
      <w:r>
        <w:t xml:space="preserve"> </w:t>
      </w:r>
      <w:r>
        <w:rPr>
          <w:rStyle w:val="VerbatimChar"/>
        </w:rPr>
        <w:t xml:space="preserve">@TestFactory</w:t>
      </w:r>
      <w:r>
        <w:t xml:space="preserve"> </w:t>
      </w:r>
      <w:r>
        <w:t xml:space="preserve">returns a</w:t>
      </w:r>
      <w:r>
        <w:t xml:space="preserve"> </w:t>
      </w:r>
      <w:r>
        <w:rPr>
          <w:rStyle w:val="VerbatimChar"/>
        </w:rPr>
        <w:t xml:space="preserve">Stream&lt;DynamicTest&gt;</w:t>
      </w:r>
      <w:r>
        <w:t xml:space="preserve"> </w:t>
      </w:r>
      <w:r>
        <w:t xml:space="preserve">or</w:t>
      </w:r>
      <w:r>
        <w:t xml:space="preserve"> </w:t>
      </w:r>
      <w:r>
        <w:rPr>
          <w:rStyle w:val="VerbatimChar"/>
        </w:rPr>
        <w:t xml:space="preserve">Collection&lt;DynamicTest&gt;</w:t>
      </w:r>
      <w:r>
        <w:t xml:space="preserve"> </w:t>
      </w:r>
      <w:r>
        <w:t xml:space="preserve">- Each</w:t>
      </w:r>
      <w:r>
        <w:t xml:space="preserve"> </w:t>
      </w:r>
      <w:r>
        <w:rPr>
          <w:rStyle w:val="VerbatimChar"/>
        </w:rPr>
        <w:t xml:space="preserve">DynamicTest.dynamicTest(displayName, executable)</w:t>
      </w:r>
      <w:r>
        <w:t xml:space="preserve"> </w:t>
      </w:r>
      <w:r>
        <w:t xml:space="preserve">becomes one test case</w:t>
      </w:r>
      <w:r>
        <w:t xml:space="preserve"> </w:t>
      </w:r>
      <w:r>
        <w:t xml:space="preserve">- Display names are customizable (here:</w:t>
      </w:r>
      <w:r>
        <w:t xml:space="preserve"> </w:t>
      </w:r>
      <w:r>
        <w:t xml:space="preserve">“</w:t>
      </w:r>
      <w:r>
        <w:t xml:space="preserve">Scenario: Q001 (Advanced)</w:t>
      </w:r>
      <w:r>
        <w:t xml:space="preserve">”</w:t>
      </w:r>
      <w:r>
        <w:t xml:space="preserve">)</w:t>
      </w:r>
      <w:r>
        <w:t xml:space="preserve"> </w:t>
      </w:r>
      <w:r>
        <w:t xml:space="preserve">- Each test lambda uses</w:t>
      </w:r>
      <w:r>
        <w:t xml:space="preserve"> </w:t>
      </w:r>
      <w:r>
        <w:rPr>
          <w:rStyle w:val="VerbatimChar"/>
        </w:rPr>
        <w:t xml:space="preserve">executable</w:t>
      </w:r>
      <w:r>
        <w:t xml:space="preserve"> </w:t>
      </w:r>
      <w:r>
        <w:t xml:space="preserve">to encapsulate assertions</w:t>
      </w:r>
    </w:p>
    <w:p>
      <w:pPr>
        <w:pStyle w:val="BodyText"/>
      </w:pPr>
      <w:r>
        <w:rPr>
          <w:b/>
        </w:rPr>
        <w:t xml:space="preserve">Advantages:</w:t>
      </w:r>
      <w:r>
        <w:t xml:space="preserve"> </w:t>
      </w:r>
      <w:r>
        <w:t xml:space="preserve">- No copy-paste test code; scenarios drive test generation</w:t>
      </w:r>
      <w:r>
        <w:t xml:space="preserve"> </w:t>
      </w:r>
      <w:r>
        <w:t xml:space="preserve">- Easy to add new scenarios to CSV without touching Java</w:t>
      </w:r>
      <w:r>
        <w:t xml:space="preserve"> </w:t>
      </w:r>
      <w:r>
        <w:t xml:space="preserve">- JUnit runner reports per-scenario results</w:t>
      </w:r>
    </w:p>
    <w:p>
      <w:pPr>
        <w:pStyle w:val="BodyText"/>
      </w:pPr>
      <w:r>
        <w:rPr>
          <w:b/>
        </w:rPr>
        <w:t xml:space="preserve">rubric:</w:t>
      </w:r>
    </w:p>
    <w:p>
      <w:pPr>
        <w:numPr>
          <w:ilvl w:val="0"/>
          <w:numId w:val="1048"/>
        </w:numPr>
        <w:pStyle w:val="Compact"/>
      </w:pPr>
      <w:r>
        <w:t xml:space="preserve">1 point: Understands</w:t>
      </w:r>
      <w:r>
        <w:t xml:space="preserve"> </w:t>
      </w:r>
      <w:r>
        <w:t xml:space="preserve">@TestFactory</w:t>
      </w:r>
      <w:r>
        <w:t xml:space="preserve"> </w:t>
      </w:r>
      <w:r>
        <w:t xml:space="preserve">concept; incomplete implementation</w:t>
      </w:r>
    </w:p>
    <w:p>
      <w:pPr>
        <w:numPr>
          <w:ilvl w:val="0"/>
          <w:numId w:val="1048"/>
        </w:numPr>
        <w:pStyle w:val="Compact"/>
      </w:pPr>
      <w:r>
        <w:t xml:space="preserve">3 points: Loads CSV, generates DynamicTest; assertions present but tolerance logic missing</w:t>
      </w:r>
    </w:p>
    <w:p>
      <w:pPr>
        <w:numPr>
          <w:ilvl w:val="0"/>
          <w:numId w:val="1048"/>
        </w:numPr>
        <w:pStyle w:val="Compact"/>
      </w:pPr>
      <w:r>
        <w:t xml:space="preserve">5 points:</w:t>
      </w:r>
      <w:r>
        <w:t xml:space="preserve"> </w:t>
      </w:r>
      <w:r>
        <w:rPr>
          <w:b/>
        </w:rPr>
        <w:t xml:space="preserve">Exceptional.</w:t>
      </w:r>
      <w:r>
        <w:t xml:space="preserve"> </w:t>
      </w:r>
      <w:r>
        <w:t xml:space="preserve">Full implementation with CSV parsing, custom display names, dynamic test generation, and tolerance assertion with clear math.</w:t>
      </w:r>
    </w:p>
    <w:p>
      <w:pPr>
        <w:pStyle w:val="FirstParagraph"/>
      </w:pPr>
      <w:r>
        <w:rPr>
          <w:b/>
        </w:rPr>
        <w:t xml:space="preserve">expected_duration_minutes:</w:t>
      </w:r>
      <w:r>
        <w:t xml:space="preserve"> </w:t>
      </w:r>
      <w:r>
        <w:t xml:space="preserve">10</w:t>
      </w:r>
      <w:r>
        <w:br/>
      </w:r>
      <w:r>
        <w:rPr>
          <w:b/>
        </w:rPr>
        <w:t xml:space="preserve">watermark_seed:</w:t>
      </w:r>
      <w:r>
        <w:t xml:space="preserve"> </w:t>
      </w:r>
      <w:r>
        <w:t xml:space="preserve">qorium-java-v0.6-031-seed-7d2c1f9a</w:t>
      </w:r>
      <w:r>
        <w:br/>
      </w:r>
      <w:r>
        <w:rPr>
          <w:b/>
        </w:rPr>
        <w:t xml:space="preserve">variant_seed:</w:t>
      </w:r>
      <w:r>
        <w:t xml:space="preserve"> </w:t>
      </w:r>
      <w:r>
        <w:t xml:space="preserve">qorium-java-v0.6-2026-05-03-031</w:t>
      </w:r>
      <w:r>
        <w:br/>
      </w:r>
      <w:r>
        <w:rPr>
          <w:b/>
        </w:rPr>
        <w:t xml:space="preserve">bias_check_notes:</w:t>
      </w:r>
      <w:r>
        <w:t xml:space="preserve"> </w:t>
      </w:r>
      <w:r>
        <w:t xml:space="preserve">No bias. Parameterized testing is domain-neutral.</w:t>
      </w:r>
    </w:p>
    <w:p>
      <w:r>
        <w:pict>
          <v:rect style="width:0;height:1.5pt" o:hralign="center" o:hrstd="t" o:hr="t"/>
        </w:pict>
      </w:r>
    </w:p>
    <w:p>
      <w:pPr>
        <w:pStyle w:val="Heading3"/>
      </w:pPr>
      <w:bookmarkStart w:id="33" w:name="Xdd5c0587dc79f61b96ce5f0a5c5ceb76b14d67b"/>
      <w:r>
        <w:t xml:space="preserve">QUESTION 32: Mutation Testing with PIT (Hard)</w:t>
      </w:r>
      <w:bookmarkEnd w:id="33"/>
    </w:p>
    <w:p>
      <w:pPr>
        <w:pStyle w:val="FirstParagraph"/>
      </w:pPr>
      <w:r>
        <w:rPr>
          <w:b/>
        </w:rPr>
        <w:t xml:space="preserve">question_id:</w:t>
      </w:r>
      <w:r>
        <w:t xml:space="preserve"> </w:t>
      </w:r>
      <w:r>
        <w:t xml:space="preserve">QOR-JAVA-032</w:t>
      </w:r>
      <w:r>
        <w:br/>
      </w:r>
      <w:r>
        <w:rPr>
          <w:b/>
        </w:rPr>
        <w:t xml:space="preserve">skill_id:</w:t>
      </w:r>
      <w:r>
        <w:t xml:space="preserve"> </w:t>
      </w:r>
      <w:r>
        <w:t xml:space="preserve">senior-java-032</w:t>
      </w:r>
      <w:r>
        <w:br/>
      </w:r>
      <w:r>
        <w:rPr>
          <w:b/>
        </w:rPr>
        <w:t xml:space="preserve">sub_skill_id:</w:t>
      </w:r>
      <w:r>
        <w:t xml:space="preserve"> </w:t>
      </w:r>
      <w:r>
        <w:t xml:space="preserve">testing-mutation-testing-pit</w:t>
      </w:r>
      <w:r>
        <w:br/>
      </w:r>
      <w:r>
        <w:rPr>
          <w:b/>
        </w:rPr>
        <w:t xml:space="preserve">format:</w:t>
      </w:r>
      <w:r>
        <w:t xml:space="preserve"> </w:t>
      </w:r>
      <w:r>
        <w:t xml:space="preserve">MCQ</w:t>
      </w:r>
      <w:r>
        <w:br/>
      </w:r>
      <w:r>
        <w:rPr>
          <w:b/>
        </w:rPr>
        <w:t xml:space="preserve">difficulty_b:</w:t>
      </w:r>
      <w:r>
        <w:t xml:space="preserve"> </w:t>
      </w:r>
      <w:r>
        <w:t xml:space="preserve">1.0</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PIT (Pitest) Documentation; Mutation Testing Patterns</w:t>
      </w:r>
    </w:p>
    <w:p>
      <w:pPr>
        <w:pStyle w:val="BodyText"/>
      </w:pPr>
      <w:r>
        <w:rPr>
          <w:b/>
        </w:rPr>
        <w:t xml:space="preserve">body:</w:t>
      </w:r>
    </w:p>
    <w:p>
      <w:pPr>
        <w:pStyle w:val="BodyText"/>
      </w:pPr>
      <w:r>
        <w:t xml:space="preserve">A QOrium scoring function is tested with 100% code coverage:</w:t>
      </w:r>
    </w:p>
    <w:p>
      <w:pPr>
        <w:pStyle w:val="SourceCode"/>
      </w:pP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calculateScore</w:t>
      </w:r>
      <w:r>
        <w:rPr>
          <w:rStyle w:val="NormalTok"/>
        </w:rPr>
        <w:t xml:space="preserve">(</w:t>
      </w:r>
      <w:r>
        <w:rPr>
          <w:rStyle w:val="DataTypeTok"/>
        </w:rPr>
        <w:t xml:space="preserve">int</w:t>
      </w:r>
      <w:r>
        <w:rPr>
          <w:rStyle w:val="NormalTok"/>
        </w:rPr>
        <w:t xml:space="preserve"> correctCount, </w:t>
      </w:r>
      <w:r>
        <w:rPr>
          <w:rStyle w:val="DataTypeTok"/>
        </w:rPr>
        <w:t xml:space="preserve">int</w:t>
      </w:r>
      <w:r>
        <w:rPr>
          <w:rStyle w:val="NormalTok"/>
        </w:rPr>
        <w:t xml:space="preserve"> totalQuestions) {</w:t>
      </w:r>
      <w:r>
        <w:br/>
      </w:r>
      <w:r>
        <w:rPr>
          <w:rStyle w:val="NormalTok"/>
        </w:rPr>
        <w:t xml:space="preserve">  </w:t>
      </w:r>
      <w:r>
        <w:rPr>
          <w:rStyle w:val="KeywordTok"/>
        </w:rPr>
        <w:t xml:space="preserve">if</w:t>
      </w:r>
      <w:r>
        <w:rPr>
          <w:rStyle w:val="NormalTok"/>
        </w:rPr>
        <w:t xml:space="preserve"> (totalQuestions == </w:t>
      </w:r>
      <w:r>
        <w:rPr>
          <w:rStyle w:val="DecValTok"/>
        </w:rPr>
        <w:t xml:space="preserve">0</w:t>
      </w:r>
      <w:r>
        <w:rPr>
          <w:rStyle w:val="NormalTok"/>
        </w:rPr>
        <w:t xml:space="preserve">) </w:t>
      </w:r>
      <w:r>
        <w:rPr>
          <w:rStyle w:val="KeywordTok"/>
        </w:rPr>
        <w:t xml:space="preserve">return</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ataTypeTok"/>
        </w:rPr>
        <w:t xml:space="preserve">int</w:t>
      </w:r>
      <w:r>
        <w:rPr>
          <w:rStyle w:val="NormalTok"/>
        </w:rPr>
        <w:t xml:space="preserve"> percentage = (correctCount * </w:t>
      </w:r>
      <w:r>
        <w:rPr>
          <w:rStyle w:val="DecValTok"/>
        </w:rPr>
        <w:t xml:space="preserve">100</w:t>
      </w:r>
      <w:r>
        <w:rPr>
          <w:rStyle w:val="NormalTok"/>
        </w:rPr>
        <w:t xml:space="preserve">) / totalQuestions;</w:t>
      </w:r>
      <w:r>
        <w:br/>
      </w:r>
      <w:r>
        <w:rPr>
          <w:rStyle w:val="NormalTok"/>
        </w:rPr>
        <w:t xml:space="preserve">  </w:t>
      </w:r>
      <w:r>
        <w:rPr>
          <w:rStyle w:val="KeywordTok"/>
        </w:rPr>
        <w:t xml:space="preserve">if</w:t>
      </w:r>
      <w:r>
        <w:rPr>
          <w:rStyle w:val="NormalTok"/>
        </w:rPr>
        <w:t xml:space="preserve"> (percentage &gt;= </w:t>
      </w:r>
      <w:r>
        <w:rPr>
          <w:rStyle w:val="DecValTok"/>
        </w:rPr>
        <w:t xml:space="preserve">80</w:t>
      </w:r>
      <w:r>
        <w:rPr>
          <w:rStyle w:val="NormalTok"/>
        </w:rPr>
        <w:t xml:space="preserve">) </w:t>
      </w:r>
      <w:r>
        <w:rPr>
          <w:rStyle w:val="KeywordTok"/>
        </w:rPr>
        <w:t xml:space="preserve">return</w:t>
      </w:r>
      <w:r>
        <w:rPr>
          <w:rStyle w:val="NormalTok"/>
        </w:rPr>
        <w:t xml:space="preserve"> </w:t>
      </w:r>
      <w:r>
        <w:rPr>
          <w:rStyle w:val="DecValTok"/>
        </w:rPr>
        <w:t xml:space="preserve">5</w:t>
      </w:r>
      <w:r>
        <w:rPr>
          <w:rStyle w:val="NormalTok"/>
        </w:rPr>
        <w:t xml:space="preserve">; </w:t>
      </w:r>
      <w:r>
        <w:rPr>
          <w:rStyle w:val="CommentTok"/>
        </w:rPr>
        <w:t xml:space="preserve">// Excellent</w:t>
      </w:r>
      <w:r>
        <w:br/>
      </w:r>
      <w:r>
        <w:rPr>
          <w:rStyle w:val="NormalTok"/>
        </w:rPr>
        <w:t xml:space="preserve">  </w:t>
      </w:r>
      <w:r>
        <w:rPr>
          <w:rStyle w:val="KeywordTok"/>
        </w:rPr>
        <w:t xml:space="preserve">if</w:t>
      </w:r>
      <w:r>
        <w:rPr>
          <w:rStyle w:val="NormalTok"/>
        </w:rPr>
        <w:t xml:space="preserve"> (percentage &gt;= </w:t>
      </w:r>
      <w:r>
        <w:rPr>
          <w:rStyle w:val="DecValTok"/>
        </w:rPr>
        <w:t xml:space="preserve">60</w:t>
      </w:r>
      <w:r>
        <w:rPr>
          <w:rStyle w:val="NormalTok"/>
        </w:rPr>
        <w:t xml:space="preserve">) </w:t>
      </w:r>
      <w:r>
        <w:rPr>
          <w:rStyle w:val="KeywordTok"/>
        </w:rPr>
        <w:t xml:space="preserve">return</w:t>
      </w:r>
      <w:r>
        <w:rPr>
          <w:rStyle w:val="NormalTok"/>
        </w:rPr>
        <w:t xml:space="preserve"> </w:t>
      </w:r>
      <w:r>
        <w:rPr>
          <w:rStyle w:val="DecValTok"/>
        </w:rPr>
        <w:t xml:space="preserve">3</w:t>
      </w:r>
      <w:r>
        <w:rPr>
          <w:rStyle w:val="NormalTok"/>
        </w:rPr>
        <w:t xml:space="preserve">; </w:t>
      </w:r>
      <w:r>
        <w:rPr>
          <w:rStyle w:val="CommentTok"/>
        </w:rPr>
        <w:t xml:space="preserve">// Good</w:t>
      </w:r>
      <w:r>
        <w:br/>
      </w:r>
      <w:r>
        <w:rPr>
          <w:rStyle w:val="NormalTok"/>
        </w:rPr>
        <w:t xml:space="preserve">  </w:t>
      </w:r>
      <w:r>
        <w:rPr>
          <w:rStyle w:val="KeywordTok"/>
        </w:rPr>
        <w:t xml:space="preserve">return</w:t>
      </w:r>
      <w:r>
        <w:rPr>
          <w:rStyle w:val="NormalTok"/>
        </w:rPr>
        <w:t xml:space="preserve"> </w:t>
      </w:r>
      <w:r>
        <w:rPr>
          <w:rStyle w:val="DecValTok"/>
        </w:rPr>
        <w:t xml:space="preserve">1</w:t>
      </w:r>
      <w:r>
        <w:rPr>
          <w:rStyle w:val="NormalTok"/>
        </w:rPr>
        <w:t xml:space="preserve">; </w:t>
      </w:r>
      <w:r>
        <w:rPr>
          <w:rStyle w:val="CommentTok"/>
        </w:rPr>
        <w:t xml:space="preserve">// Poor</w:t>
      </w:r>
      <w:r>
        <w:br/>
      </w:r>
      <w:r>
        <w:rPr>
          <w:rStyle w:val="NormalTok"/>
        </w:rPr>
        <w:t xml:space="preserve">}</w:t>
      </w:r>
      <w:r>
        <w:br/>
      </w:r>
      <w:r>
        <w:br/>
      </w:r>
      <w:r>
        <w:rPr>
          <w:rStyle w:val="AttributeTok"/>
        </w:rPr>
        <w:t xml:space="preserve">@Test</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testScoreCalculation</w:t>
      </w:r>
      <w:r>
        <w:rPr>
          <w:rStyle w:val="NormalTok"/>
        </w:rPr>
        <w:t xml:space="preserve">() {</w:t>
      </w:r>
      <w:r>
        <w:br/>
      </w:r>
      <w:r>
        <w:rPr>
          <w:rStyle w:val="NormalTok"/>
        </w:rPr>
        <w:t xml:space="preserve">  </w:t>
      </w:r>
      <w:r>
        <w:rPr>
          <w:rStyle w:val="FunctionTok"/>
        </w:rPr>
        <w:t xml:space="preserve">assertEquals</w:t>
      </w:r>
      <w:r>
        <w:rPr>
          <w:rStyle w:val="NormalTok"/>
        </w:rPr>
        <w:t xml:space="preserve">(</w:t>
      </w:r>
      <w:r>
        <w:rPr>
          <w:rStyle w:val="DecValTok"/>
        </w:rPr>
        <w:t xml:space="preserve">5</w:t>
      </w:r>
      <w:r>
        <w:rPr>
          <w:rStyle w:val="NormalTok"/>
        </w:rPr>
        <w:t xml:space="preserve">, </w:t>
      </w:r>
      <w:r>
        <w:rPr>
          <w:rStyle w:val="FunctionTok"/>
        </w:rPr>
        <w:t xml:space="preserve">calculateScore</w:t>
      </w:r>
      <w:r>
        <w:rPr>
          <w:rStyle w:val="NormalTok"/>
        </w:rPr>
        <w:t xml:space="preserve">(</w:t>
      </w:r>
      <w:r>
        <w:rPr>
          <w:rStyle w:val="DecValTok"/>
        </w:rPr>
        <w:t xml:space="preserve">8</w:t>
      </w:r>
      <w:r>
        <w:rPr>
          <w:rStyle w:val="NormalTok"/>
        </w:rPr>
        <w:t xml:space="preserve">, </w:t>
      </w:r>
      <w:r>
        <w:rPr>
          <w:rStyle w:val="DecValTok"/>
        </w:rPr>
        <w:t xml:space="preserve">10</w:t>
      </w:r>
      <w:r>
        <w:rPr>
          <w:rStyle w:val="NormalTok"/>
        </w:rPr>
        <w:t xml:space="preserve">));   </w:t>
      </w:r>
      <w:r>
        <w:rPr>
          <w:rStyle w:val="CommentTok"/>
        </w:rPr>
        <w:t xml:space="preserve">// 80% → 5</w:t>
      </w:r>
      <w:r>
        <w:br/>
      </w:r>
      <w:r>
        <w:rPr>
          <w:rStyle w:val="NormalTok"/>
        </w:rPr>
        <w:t xml:space="preserve">  </w:t>
      </w:r>
      <w:r>
        <w:rPr>
          <w:rStyle w:val="FunctionTok"/>
        </w:rPr>
        <w:t xml:space="preserve">assertEquals</w:t>
      </w:r>
      <w:r>
        <w:rPr>
          <w:rStyle w:val="NormalTok"/>
        </w:rPr>
        <w:t xml:space="preserve">(</w:t>
      </w:r>
      <w:r>
        <w:rPr>
          <w:rStyle w:val="DecValTok"/>
        </w:rPr>
        <w:t xml:space="preserve">3</w:t>
      </w:r>
      <w:r>
        <w:rPr>
          <w:rStyle w:val="NormalTok"/>
        </w:rPr>
        <w:t xml:space="preserve">, </w:t>
      </w:r>
      <w:r>
        <w:rPr>
          <w:rStyle w:val="FunctionTok"/>
        </w:rPr>
        <w:t xml:space="preserve">calculateScore</w:t>
      </w:r>
      <w:r>
        <w:rPr>
          <w:rStyle w:val="NormalTok"/>
        </w:rPr>
        <w:t xml:space="preserve">(</w:t>
      </w:r>
      <w:r>
        <w:rPr>
          <w:rStyle w:val="DecValTok"/>
        </w:rPr>
        <w:t xml:space="preserve">6</w:t>
      </w:r>
      <w:r>
        <w:rPr>
          <w:rStyle w:val="NormalTok"/>
        </w:rPr>
        <w:t xml:space="preserve">, </w:t>
      </w:r>
      <w:r>
        <w:rPr>
          <w:rStyle w:val="DecValTok"/>
        </w:rPr>
        <w:t xml:space="preserve">10</w:t>
      </w:r>
      <w:r>
        <w:rPr>
          <w:rStyle w:val="NormalTok"/>
        </w:rPr>
        <w:t xml:space="preserve">));   </w:t>
      </w:r>
      <w:r>
        <w:rPr>
          <w:rStyle w:val="CommentTok"/>
        </w:rPr>
        <w:t xml:space="preserve">// 60% → 3</w:t>
      </w:r>
      <w:r>
        <w:br/>
      </w:r>
      <w:r>
        <w:rPr>
          <w:rStyle w:val="NormalTok"/>
        </w:rPr>
        <w:t xml:space="preserve">  </w:t>
      </w:r>
      <w:r>
        <w:rPr>
          <w:rStyle w:val="FunctionTok"/>
        </w:rPr>
        <w:t xml:space="preserve">assertEquals</w:t>
      </w:r>
      <w:r>
        <w:rPr>
          <w:rStyle w:val="NormalTok"/>
        </w:rPr>
        <w:t xml:space="preserve">(</w:t>
      </w:r>
      <w:r>
        <w:rPr>
          <w:rStyle w:val="DecValTok"/>
        </w:rPr>
        <w:t xml:space="preserve">1</w:t>
      </w:r>
      <w:r>
        <w:rPr>
          <w:rStyle w:val="NormalTok"/>
        </w:rPr>
        <w:t xml:space="preserve">, </w:t>
      </w:r>
      <w:r>
        <w:rPr>
          <w:rStyle w:val="FunctionTok"/>
        </w:rPr>
        <w:t xml:space="preserve">calculateScore</w:t>
      </w:r>
      <w:r>
        <w:rPr>
          <w:rStyle w:val="NormalTok"/>
        </w:rPr>
        <w:t xml:space="preserve">(</w:t>
      </w:r>
      <w:r>
        <w:rPr>
          <w:rStyle w:val="DecValTok"/>
        </w:rPr>
        <w:t xml:space="preserve">3</w:t>
      </w:r>
      <w:r>
        <w:rPr>
          <w:rStyle w:val="NormalTok"/>
        </w:rPr>
        <w:t xml:space="preserve">, </w:t>
      </w:r>
      <w:r>
        <w:rPr>
          <w:rStyle w:val="DecValTok"/>
        </w:rPr>
        <w:t xml:space="preserve">10</w:t>
      </w:r>
      <w:r>
        <w:rPr>
          <w:rStyle w:val="NormalTok"/>
        </w:rPr>
        <w:t xml:space="preserve">));   </w:t>
      </w:r>
      <w:r>
        <w:rPr>
          <w:rStyle w:val="CommentTok"/>
        </w:rPr>
        <w:t xml:space="preserve">// 30% → 1</w:t>
      </w:r>
      <w:r>
        <w:br/>
      </w:r>
      <w:r>
        <w:rPr>
          <w:rStyle w:val="NormalTok"/>
        </w:rPr>
        <w:t xml:space="preserve">  </w:t>
      </w:r>
      <w:r>
        <w:rPr>
          <w:rStyle w:val="FunctionTok"/>
        </w:rPr>
        <w:t xml:space="preserve">assertEquals</w:t>
      </w:r>
      <w:r>
        <w:rPr>
          <w:rStyle w:val="NormalTok"/>
        </w:rPr>
        <w:t xml:space="preserve">(</w:t>
      </w:r>
      <w:r>
        <w:rPr>
          <w:rStyle w:val="DecValTok"/>
        </w:rPr>
        <w:t xml:space="preserve">0</w:t>
      </w:r>
      <w:r>
        <w:rPr>
          <w:rStyle w:val="NormalTok"/>
        </w:rPr>
        <w:t xml:space="preserve">, </w:t>
      </w:r>
      <w:r>
        <w:rPr>
          <w:rStyle w:val="FunctionTok"/>
        </w:rPr>
        <w:t xml:space="preserve">calculateScore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CommentTok"/>
        </w:rPr>
        <w:t xml:space="preserve">// 0/0 edge case</w:t>
      </w:r>
      <w:r>
        <w:br/>
      </w:r>
      <w:r>
        <w:rPr>
          <w:rStyle w:val="NormalTok"/>
        </w:rPr>
        <w:t xml:space="preserve">}</w:t>
      </w:r>
    </w:p>
    <w:p>
      <w:pPr>
        <w:pStyle w:val="FirstParagraph"/>
      </w:pPr>
      <w:r>
        <w:t xml:space="preserve">You run PIT mutation testing. The mutation</w:t>
      </w:r>
      <w:r>
        <w:t xml:space="preserve"> </w:t>
      </w:r>
      <w:r>
        <w:rPr>
          <w:rStyle w:val="VerbatimChar"/>
        </w:rPr>
        <w:t xml:space="preserve">&gt;= 80</w:t>
      </w:r>
      <w:r>
        <w:t xml:space="preserve"> </w:t>
      </w:r>
      <w:r>
        <w:t xml:space="preserve">→</w:t>
      </w:r>
      <w:r>
        <w:t xml:space="preserve"> </w:t>
      </w:r>
      <w:r>
        <w:rPr>
          <w:rStyle w:val="VerbatimChar"/>
        </w:rPr>
        <w:t xml:space="preserve">&gt; 80</w:t>
      </w:r>
      <w:r>
        <w:t xml:space="preserve"> </w:t>
      </w:r>
      <w:r>
        <w:t xml:space="preserve">survives (test still passes). What does this indicate?</w:t>
      </w:r>
    </w:p>
    <w:p>
      <w:pPr>
        <w:pStyle w:val="BodyText"/>
      </w:pPr>
      <w:r>
        <w:rPr>
          <w:b/>
        </w:rPr>
        <w:t xml:space="preserve">options:</w:t>
      </w:r>
    </w:p>
    <w:p>
      <w:pPr>
        <w:numPr>
          <w:ilvl w:val="1"/>
          <w:numId w:val="1050"/>
        </w:numPr>
        <w:pStyle w:val="Compact"/>
      </w:pPr>
      <w:r>
        <w:t xml:space="preserve">PIT is buggy; the mutation should kill the test</w:t>
      </w:r>
    </w:p>
    <w:p>
      <w:pPr>
        <w:numPr>
          <w:ilvl w:val="1"/>
          <w:numId w:val="1051"/>
        </w:numPr>
        <w:pStyle w:val="Compact"/>
      </w:pPr>
      <w:r>
        <w:t xml:space="preserve">The test suite has a gap: no test case for exactly 80% (boundary case)</w:t>
      </w:r>
    </w:p>
    <w:p>
      <w:pPr>
        <w:numPr>
          <w:ilvl w:val="1"/>
          <w:numId w:val="1052"/>
        </w:numPr>
        <w:pStyle w:val="Compact"/>
      </w:pPr>
      <w:r>
        <w:t xml:space="preserve">The code is unreachable; PIT false-positive</w:t>
      </w:r>
    </w:p>
    <w:p>
      <w:pPr>
        <w:numPr>
          <w:ilvl w:val="1"/>
          <w:numId w:val="1053"/>
        </w:numPr>
        <w:pStyle w:val="Compact"/>
      </w:pPr>
      <w:r>
        <w:t xml:space="preserve">Mutation testing is not applicable to this code</w:t>
      </w:r>
    </w:p>
    <w:p>
      <w:pPr>
        <w:pStyle w:val="FirstParagraph"/>
      </w:pPr>
      <w:r>
        <w:rPr>
          <w:b/>
        </w:rPr>
        <w:t xml:space="preserve">answer_key:</w:t>
      </w:r>
    </w:p>
    <w:p>
      <w:pPr>
        <w:pStyle w:val="BodyText"/>
      </w:pPr>
      <w:r>
        <w:t xml:space="preserve">B — PIT mutates operators to find gaps in test coverage. The mutation</w:t>
      </w:r>
      <w:r>
        <w:t xml:space="preserve"> </w:t>
      </w:r>
      <w:r>
        <w:rPr>
          <w:rStyle w:val="VerbatimChar"/>
        </w:rPr>
        <w:t xml:space="preserve">percentage &gt;= 80</w:t>
      </w:r>
      <w:r>
        <w:t xml:space="preserve"> </w:t>
      </w:r>
      <w:r>
        <w:t xml:space="preserve">→</w:t>
      </w:r>
      <w:r>
        <w:t xml:space="preserve"> </w:t>
      </w:r>
      <w:r>
        <w:rPr>
          <w:rStyle w:val="VerbatimChar"/>
        </w:rPr>
        <w:t xml:space="preserve">percentage &gt; 80</w:t>
      </w:r>
      <w:r>
        <w:t xml:space="preserve"> </w:t>
      </w:r>
      <w:r>
        <w:t xml:space="preserve">survives because the test case</w:t>
      </w:r>
      <w:r>
        <w:t xml:space="preserve"> </w:t>
      </w:r>
      <w:r>
        <w:rPr>
          <w:rStyle w:val="VerbatimChar"/>
        </w:rPr>
        <w:t xml:space="preserve">calculateScore(8, 10)</w:t>
      </w:r>
      <w:r>
        <w:t xml:space="preserve"> </w:t>
      </w:r>
      <w:r>
        <w:t xml:space="preserve">(exactly 80%) still returns 5 (both operators are equivalent at 80%). A boundary test like</w:t>
      </w:r>
      <w:r>
        <w:t xml:space="preserve"> </w:t>
      </w:r>
      <w:r>
        <w:rPr>
          <w:rStyle w:val="VerbatimChar"/>
        </w:rPr>
        <w:t xml:space="preserve">assertEquals(5, calculateScore(4, 5))</w:t>
      </w:r>
      <w:r>
        <w:t xml:space="preserve"> </w:t>
      </w:r>
      <w:r>
        <w:t xml:space="preserve">(exactly 80%) would kill the mutation. This is a classic</w:t>
      </w:r>
      <w:r>
        <w:t xml:space="preserve"> </w:t>
      </w:r>
      <w:r>
        <w:rPr>
          <w:b/>
        </w:rPr>
        <w:t xml:space="preserve">mutation-testing gap</w:t>
      </w:r>
      <w:r>
        <w:t xml:space="preserve">: code coverage ≠ test quality. Option A (PIT is buggy) is false; Option C (unreachable) is wrong (the code is reached); Option D (not applicable) is false. References: PIT §Surviving Mutations; Boundary Value Testing.</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qorium-java-v0.6-032-seed-2f9b4e1c</w:t>
      </w:r>
      <w:r>
        <w:br/>
      </w:r>
      <w:r>
        <w:rPr>
          <w:b/>
        </w:rPr>
        <w:t xml:space="preserve">variant_seed:</w:t>
      </w:r>
      <w:r>
        <w:t xml:space="preserve"> </w:t>
      </w:r>
      <w:r>
        <w:t xml:space="preserve">qorium-java-v0.6-2026-05-03-032</w:t>
      </w:r>
      <w:r>
        <w:br/>
      </w:r>
      <w:r>
        <w:rPr>
          <w:b/>
        </w:rPr>
        <w:t xml:space="preserve">bias_check_notes:</w:t>
      </w:r>
      <w:r>
        <w:t xml:space="preserve"> </w:t>
      </w:r>
      <w:r>
        <w:t xml:space="preserve">No bias. Test quality metrics are universal.</w:t>
      </w:r>
    </w:p>
    <w:p>
      <w:r>
        <w:pict>
          <v:rect style="width:0;height:1.5pt" o:hralign="center" o:hrstd="t" o:hr="t"/>
        </w:pict>
      </w:r>
    </w:p>
    <w:p>
      <w:pPr>
        <w:pStyle w:val="Heading3"/>
      </w:pPr>
      <w:bookmarkStart w:id="34" w:name="X0f3f318e7ef5a978e0bbe6acbd74c22614b62e0"/>
      <w:r>
        <w:t xml:space="preserve">QUESTION 33: ArchUnit Architecture Compliance Testing (Hard)</w:t>
      </w:r>
      <w:bookmarkEnd w:id="34"/>
    </w:p>
    <w:p>
      <w:pPr>
        <w:pStyle w:val="FirstParagraph"/>
      </w:pPr>
      <w:r>
        <w:rPr>
          <w:b/>
        </w:rPr>
        <w:t xml:space="preserve">question_id:</w:t>
      </w:r>
      <w:r>
        <w:t xml:space="preserve"> </w:t>
      </w:r>
      <w:r>
        <w:t xml:space="preserve">QOR-JAVA-033</w:t>
      </w:r>
      <w:r>
        <w:br/>
      </w:r>
      <w:r>
        <w:rPr>
          <w:b/>
        </w:rPr>
        <w:t xml:space="preserve">skill_id:</w:t>
      </w:r>
      <w:r>
        <w:t xml:space="preserve"> </w:t>
      </w:r>
      <w:r>
        <w:t xml:space="preserve">senior-java-033</w:t>
      </w:r>
      <w:r>
        <w:br/>
      </w:r>
      <w:r>
        <w:rPr>
          <w:b/>
        </w:rPr>
        <w:t xml:space="preserve">sub_skill_id:</w:t>
      </w:r>
      <w:r>
        <w:t xml:space="preserve"> </w:t>
      </w:r>
      <w:r>
        <w:t xml:space="preserve">testing-archunit</w:t>
      </w:r>
      <w:r>
        <w:br/>
      </w:r>
      <w:r>
        <w:rPr>
          <w:b/>
        </w:rPr>
        <w:t xml:space="preserve">format:</w:t>
      </w:r>
      <w:r>
        <w:t xml:space="preserve"> </w:t>
      </w:r>
      <w:r>
        <w:t xml:space="preserve">MCQ</w:t>
      </w:r>
      <w:r>
        <w:br/>
      </w:r>
      <w:r>
        <w:rPr>
          <w:b/>
        </w:rPr>
        <w:t xml:space="preserve">difficulty_b:</w:t>
      </w:r>
      <w:r>
        <w:t xml:space="preserve"> </w:t>
      </w:r>
      <w:r>
        <w:t xml:space="preserve">1.1</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ArchUnit Documentation; Architectural Testing Patterns</w:t>
      </w:r>
    </w:p>
    <w:p>
      <w:pPr>
        <w:pStyle w:val="BodyText"/>
      </w:pPr>
      <w:r>
        <w:rPr>
          <w:b/>
        </w:rPr>
        <w:t xml:space="preserve">body:</w:t>
      </w:r>
    </w:p>
    <w:p>
      <w:pPr>
        <w:pStyle w:val="BodyText"/>
      </w:pPr>
      <w:r>
        <w:t xml:space="preserve">You enforce a layered architecture for QOrium:</w:t>
      </w:r>
      <w:r>
        <w:t xml:space="preserve"> </w:t>
      </w:r>
      <w:r>
        <w:t xml:space="preserve">-</w:t>
      </w:r>
      <w:r>
        <w:t xml:space="preserve"> </w:t>
      </w:r>
      <w:r>
        <w:rPr>
          <w:rStyle w:val="VerbatimChar"/>
        </w:rPr>
        <w:t xml:space="preserve">com.qorium.controller.*</w:t>
      </w:r>
      <w:r>
        <w:t xml:space="preserve"> </w:t>
      </w:r>
      <w:r>
        <w:t xml:space="preserve">— HTTP layer</w:t>
      </w:r>
      <w:r>
        <w:t xml:space="preserve"> </w:t>
      </w:r>
      <w:r>
        <w:t xml:space="preserve">-</w:t>
      </w:r>
      <w:r>
        <w:t xml:space="preserve"> </w:t>
      </w:r>
      <w:r>
        <w:rPr>
          <w:rStyle w:val="VerbatimChar"/>
        </w:rPr>
        <w:t xml:space="preserve">com.qorium.service.*</w:t>
      </w:r>
      <w:r>
        <w:t xml:space="preserve"> </w:t>
      </w:r>
      <w:r>
        <w:t xml:space="preserve">— Business logic</w:t>
      </w:r>
      <w:r>
        <w:t xml:space="preserve"> </w:t>
      </w:r>
      <w:r>
        <w:t xml:space="preserve">-</w:t>
      </w:r>
      <w:r>
        <w:t xml:space="preserve"> </w:t>
      </w:r>
      <w:r>
        <w:rPr>
          <w:rStyle w:val="VerbatimChar"/>
        </w:rPr>
        <w:t xml:space="preserve">com.qorium.repository.*</w:t>
      </w:r>
      <w:r>
        <w:t xml:space="preserve"> </w:t>
      </w:r>
      <w:r>
        <w:t xml:space="preserve">— Data access</w:t>
      </w:r>
    </w:p>
    <w:p>
      <w:pPr>
        <w:pStyle w:val="BodyText"/>
      </w:pPr>
      <w:r>
        <w:t xml:space="preserve">Rules:</w:t>
      </w:r>
      <w:r>
        <w:t xml:space="preserve"> </w:t>
      </w:r>
      <w:r>
        <w:t xml:space="preserve">1. Controllers must not depend on Repositories (only Services)</w:t>
      </w:r>
      <w:r>
        <w:t xml:space="preserve"> </w:t>
      </w:r>
      <w:r>
        <w:t xml:space="preserve">2. Services must not depend on Controllers</w:t>
      </w:r>
      <w:r>
        <w:t xml:space="preserve"> </w:t>
      </w:r>
      <w:r>
        <w:t xml:space="preserve">3. No circular dependencies</w:t>
      </w:r>
    </w:p>
    <w:p>
      <w:pPr>
        <w:pStyle w:val="BodyText"/>
      </w:pPr>
      <w:r>
        <w:t xml:space="preserve">Which ArchUnit test is correct?</w:t>
      </w:r>
    </w:p>
    <w:p>
      <w:pPr>
        <w:pStyle w:val="BodyText"/>
      </w:pPr>
      <w:r>
        <w:rPr>
          <w:b/>
        </w:rPr>
        <w:t xml:space="preserve">options:</w:t>
      </w:r>
    </w:p>
    <w:p>
      <w:pPr>
        <w:numPr>
          <w:ilvl w:val="1"/>
          <w:numId w:val="1055"/>
        </w:numPr>
        <w:pStyle w:val="Compact"/>
      </w:pPr>
      <w:r>
        <w:rPr>
          <w:rStyle w:val="VerbatimChar"/>
        </w:rPr>
        <w:t xml:space="preserve">classes().that().resideInAPackage("..controller..").should().notDependOnClassesThat().resideInAPackage("..repository..")</w:t>
      </w:r>
    </w:p>
    <w:p>
      <w:pPr>
        <w:numPr>
          <w:ilvl w:val="1"/>
          <w:numId w:val="1056"/>
        </w:numPr>
        <w:pStyle w:val="Compact"/>
      </w:pPr>
      <w:r>
        <w:rPr>
          <w:rStyle w:val="VerbatimChar"/>
        </w:rPr>
        <w:t xml:space="preserve">classes().that().resideInAPackage("..service..").should().not().accessPrivateMembers().of().classes().in("..controller..")</w:t>
      </w:r>
    </w:p>
    <w:p>
      <w:pPr>
        <w:numPr>
          <w:ilvl w:val="1"/>
          <w:numId w:val="1057"/>
        </w:numPr>
        <w:pStyle w:val="Compact"/>
      </w:pPr>
      <w:r>
        <w:rPr>
          <w:rStyle w:val="VerbatimChar"/>
        </w:rPr>
        <w:t xml:space="preserve">classes().that().resideInAPackage("..controller..").should().notCallAny(RepositoryClass.class)</w:t>
      </w:r>
    </w:p>
    <w:p>
      <w:pPr>
        <w:numPr>
          <w:ilvl w:val="1"/>
          <w:numId w:val="1058"/>
        </w:numPr>
        <w:pStyle w:val="Compact"/>
      </w:pPr>
      <w:r>
        <w:rPr>
          <w:rStyle w:val="VerbatimChar"/>
        </w:rPr>
        <w:t xml:space="preserve">classes().that().resideInAPackage("..repository..").should().not().beCallableFrom("..controller..")</w:t>
      </w:r>
    </w:p>
    <w:p>
      <w:pPr>
        <w:pStyle w:val="FirstParagraph"/>
      </w:pPr>
      <w:r>
        <w:rPr>
          <w:b/>
        </w:rPr>
        <w:t xml:space="preserve">answer_key:</w:t>
      </w:r>
    </w:p>
    <w:p>
      <w:pPr>
        <w:pStyle w:val="BodyText"/>
      </w:pPr>
      <w:r>
        <w:t xml:space="preserve">A — ArchUnit’s</w:t>
      </w:r>
      <w:r>
        <w:t xml:space="preserve"> </w:t>
      </w:r>
      <w:r>
        <w:rPr>
          <w:rStyle w:val="VerbatimChar"/>
        </w:rPr>
        <w:t xml:space="preserve">notDependOnClassesThat()</w:t>
      </w:r>
      <w:r>
        <w:t xml:space="preserve"> </w:t>
      </w:r>
      <w:r>
        <w:t xml:space="preserve">checks import relationships (compile-time dependencies). This enforces that no controller class imports any repository class. Option B (privateMembers access) is unrelated to dependency rules; Option C (notCallAny) checks runtime method calls, not structural dependencies; Option D (beCallableFrom) is the reverse check. References: ArchUnit §Dependency Rules.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qorium-java-v0.6-033-seed-8a3d2b5f</w:t>
      </w:r>
      <w:r>
        <w:br/>
      </w:r>
      <w:r>
        <w:rPr>
          <w:b/>
        </w:rPr>
        <w:t xml:space="preserve">variant_seed:</w:t>
      </w:r>
      <w:r>
        <w:t xml:space="preserve"> </w:t>
      </w:r>
      <w:r>
        <w:t xml:space="preserve">qorium-java-v0.6-2026-05-03-033</w:t>
      </w:r>
      <w:r>
        <w:br/>
      </w:r>
      <w:r>
        <w:rPr>
          <w:b/>
        </w:rPr>
        <w:t xml:space="preserve">bias_check_notes:</w:t>
      </w:r>
      <w:r>
        <w:t xml:space="preserve"> </w:t>
      </w:r>
      <w:r>
        <w:t xml:space="preserve">No bias. Architecture testing is structural.</w:t>
      </w:r>
    </w:p>
    <w:p>
      <w:r>
        <w:pict>
          <v:rect style="width:0;height:1.5pt" o:hralign="center" o:hrstd="t" o:hr="t"/>
        </w:pict>
      </w:r>
    </w:p>
    <w:p>
      <w:pPr>
        <w:pStyle w:val="Heading3"/>
      </w:pPr>
      <w:bookmarkStart w:id="35" w:name="X4c25f689242ca5d37a6d9f58c776c6f5ca6be21"/>
      <w:r>
        <w:t xml:space="preserve">QUESTION 34: Micrometer Prometheus Metrics Integration (Medium)</w:t>
      </w:r>
      <w:bookmarkEnd w:id="35"/>
    </w:p>
    <w:p>
      <w:pPr>
        <w:pStyle w:val="FirstParagraph"/>
      </w:pPr>
      <w:r>
        <w:rPr>
          <w:b/>
        </w:rPr>
        <w:t xml:space="preserve">question_id:</w:t>
      </w:r>
      <w:r>
        <w:t xml:space="preserve"> </w:t>
      </w:r>
      <w:r>
        <w:t xml:space="preserve">QOR-JAVA-034</w:t>
      </w:r>
      <w:r>
        <w:br/>
      </w:r>
      <w:r>
        <w:rPr>
          <w:b/>
        </w:rPr>
        <w:t xml:space="preserve">skill_id:</w:t>
      </w:r>
      <w:r>
        <w:t xml:space="preserve"> </w:t>
      </w:r>
      <w:r>
        <w:t xml:space="preserve">senior-java-034</w:t>
      </w:r>
      <w:r>
        <w:br/>
      </w:r>
      <w:r>
        <w:rPr>
          <w:b/>
        </w:rPr>
        <w:t xml:space="preserve">sub_skill_id:</w:t>
      </w:r>
      <w:r>
        <w:t xml:space="preserve"> </w:t>
      </w:r>
      <w:r>
        <w:t xml:space="preserve">observability-micrometer-prometheus</w:t>
      </w:r>
      <w:r>
        <w:br/>
      </w:r>
      <w:r>
        <w:rPr>
          <w:b/>
        </w:rPr>
        <w:t xml:space="preserve">format:</w:t>
      </w:r>
      <w:r>
        <w:t xml:space="preserve"> </w:t>
      </w:r>
      <w:r>
        <w:t xml:space="preserve">MCQ</w:t>
      </w:r>
      <w:r>
        <w:br/>
      </w:r>
      <w:r>
        <w:rPr>
          <w:b/>
        </w:rPr>
        <w:t xml:space="preserve">difficulty_b:</w:t>
      </w:r>
      <w:r>
        <w:t xml:space="preserve"> </w:t>
      </w:r>
      <w:r>
        <w:t xml:space="preserve">0.7</w:t>
      </w:r>
      <w:r>
        <w:br/>
      </w:r>
      <w:r>
        <w:rPr>
          <w:b/>
        </w:rPr>
        <w:t xml:space="preserve">discrimination_a:</w:t>
      </w:r>
      <w:r>
        <w:t xml:space="preserve"> </w:t>
      </w:r>
      <w:r>
        <w:t xml:space="preserve">1.5</w:t>
      </w:r>
      <w:r>
        <w:br/>
      </w:r>
      <w:r>
        <w:rPr>
          <w:b/>
        </w:rPr>
        <w:t xml:space="preserve">expected_duration_minutes:</w:t>
      </w:r>
      <w:r>
        <w:t xml:space="preserve"> </w:t>
      </w:r>
      <w:r>
        <w:t xml:space="preserve">4</w:t>
      </w:r>
      <w:r>
        <w:br/>
      </w:r>
      <w:r>
        <w:rPr>
          <w:b/>
        </w:rPr>
        <w:t xml:space="preserve">citation:</w:t>
      </w:r>
      <w:r>
        <w:t xml:space="preserve"> </w:t>
      </w:r>
      <w:r>
        <w:t xml:space="preserve">Micrometer 1.13+ Documentation; Spring Boot Actuator</w:t>
      </w:r>
    </w:p>
    <w:p>
      <w:pPr>
        <w:pStyle w:val="BodyText"/>
      </w:pPr>
      <w:r>
        <w:rPr>
          <w:b/>
        </w:rPr>
        <w:t xml:space="preserve">body:</w:t>
      </w:r>
    </w:p>
    <w:p>
      <w:pPr>
        <w:pStyle w:val="BodyText"/>
      </w:pPr>
      <w:r>
        <w:t xml:space="preserve">A QOrium Spring Boot 3.3 service publishes Prometheus metrics via Micrometer. You want to track assessment submission latency with custom bucketing. Which code is correct?</w:t>
      </w:r>
    </w:p>
    <w:p>
      <w:pPr>
        <w:pStyle w:val="BodyText"/>
      </w:pPr>
      <w:r>
        <w:rPr>
          <w:b/>
        </w:rPr>
        <w:t xml:space="preserve">options:</w:t>
      </w:r>
    </w:p>
    <w:p>
      <w:pPr>
        <w:numPr>
          <w:ilvl w:val="1"/>
          <w:numId w:val="1060"/>
        </w:numPr>
        <w:pStyle w:val="Compact"/>
      </w:pPr>
      <w:r>
        <w:rPr>
          <w:rStyle w:val="VerbatimChar"/>
        </w:rPr>
        <w:t xml:space="preserve">MeterRegistry.timer("submissions.latency").record(() -&gt; submitAssessment());</w:t>
      </w:r>
    </w:p>
    <w:p>
      <w:pPr>
        <w:numPr>
          <w:ilvl w:val="1"/>
          <w:numId w:val="1061"/>
        </w:numPr>
        <w:pStyle w:val="Compact"/>
      </w:pPr>
      <w:r>
        <w:rPr>
          <w:rStyle w:val="VerbatimChar"/>
        </w:rPr>
        <w:t xml:space="preserve">Timer.builder("submissions.latency").publishPercentiles(0.5, 0.95, 0.99).register(registry).record(() -&gt; submitAssessment());</w:t>
      </w:r>
    </w:p>
    <w:p>
      <w:pPr>
        <w:numPr>
          <w:ilvl w:val="1"/>
          <w:numId w:val="1062"/>
        </w:numPr>
        <w:pStyle w:val="Compact"/>
      </w:pPr>
      <w:r>
        <w:rPr>
          <w:rStyle w:val="VerbatimChar"/>
        </w:rPr>
        <w:t xml:space="preserve">Timer.builder("submissions.latency").slo(Duration.ofMillis(100), Duration.ofMillis(500)).register(registry).record(() -&gt; submitAssessment());</w:t>
      </w:r>
    </w:p>
    <w:p>
      <w:pPr>
        <w:numPr>
          <w:ilvl w:val="1"/>
          <w:numId w:val="1063"/>
        </w:numPr>
        <w:pStyle w:val="Compact"/>
      </w:pPr>
      <w:r>
        <w:rPr>
          <w:rStyle w:val="VerbatimChar"/>
        </w:rPr>
        <w:t xml:space="preserve">new Timer("submissions.latency", registry).record(() -&gt; submitAssessment());</w:t>
      </w:r>
    </w:p>
    <w:p>
      <w:pPr>
        <w:pStyle w:val="FirstParagraph"/>
      </w:pPr>
      <w:r>
        <w:rPr>
          <w:b/>
        </w:rPr>
        <w:t xml:space="preserve">answer_key:</w:t>
      </w:r>
    </w:p>
    <w:p>
      <w:pPr>
        <w:pStyle w:val="BodyText"/>
      </w:pPr>
      <w:r>
        <w:t xml:space="preserve">C — Micrometer’s</w:t>
      </w:r>
      <w:r>
        <w:t xml:space="preserve"> </w:t>
      </w:r>
      <w:r>
        <w:rPr>
          <w:rStyle w:val="VerbatimChar"/>
        </w:rPr>
        <w:t xml:space="preserve">Timer.builder()</w:t>
      </w:r>
      <w:r>
        <w:t xml:space="preserve"> </w:t>
      </w:r>
      <w:r>
        <w:t xml:space="preserve">with</w:t>
      </w:r>
      <w:r>
        <w:t xml:space="preserve"> </w:t>
      </w:r>
      <w:r>
        <w:rPr>
          <w:rStyle w:val="VerbatimChar"/>
        </w:rPr>
        <w:t xml:space="preserve">.slo()</w:t>
      </w:r>
      <w:r>
        <w:t xml:space="preserve"> </w:t>
      </w:r>
      <w:r>
        <w:t xml:space="preserve">(Service Level Objectives) buckets latencies at specified thresholds (100ms, 500ms here) for Prometheus histogram. Option B (</w:t>
      </w:r>
      <w:r>
        <w:rPr>
          <w:rStyle w:val="VerbatimChar"/>
        </w:rPr>
        <w:t xml:space="preserve">.publishPercentiles()</w:t>
      </w:r>
      <w:r>
        <w:t xml:space="preserve">) is valid for some backends but not idiomatic for Prometheus (histograms are better); Option A (direct</w:t>
      </w:r>
      <w:r>
        <w:t xml:space="preserve"> </w:t>
      </w:r>
      <w:r>
        <w:rPr>
          <w:rStyle w:val="VerbatimChar"/>
        </w:rPr>
        <w:t xml:space="preserve">timer()</w:t>
      </w:r>
      <w:r>
        <w:t xml:space="preserve">) doesn’t allow custom buckets; Option D (direct constructor) is deprecated. References: Micrometer §Timer SLO; Spring Boot Actuator.</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qorium-java-v0.6-034-seed-5c1a3f7e</w:t>
      </w:r>
      <w:r>
        <w:br/>
      </w:r>
      <w:r>
        <w:rPr>
          <w:b/>
        </w:rPr>
        <w:t xml:space="preserve">variant_seed:</w:t>
      </w:r>
      <w:r>
        <w:t xml:space="preserve"> </w:t>
      </w:r>
      <w:r>
        <w:t xml:space="preserve">qorium-java-v0.6-2026-05-03-034</w:t>
      </w:r>
      <w:r>
        <w:br/>
      </w:r>
      <w:r>
        <w:rPr>
          <w:b/>
        </w:rPr>
        <w:t xml:space="preserve">bias_check_notes:</w:t>
      </w:r>
      <w:r>
        <w:t xml:space="preserve"> </w:t>
      </w:r>
      <w:r>
        <w:t xml:space="preserve">No bias. Metrics collection is infrastructure-neutral.</w:t>
      </w:r>
    </w:p>
    <w:p>
      <w:r>
        <w:pict>
          <v:rect style="width:0;height:1.5pt" o:hralign="center" o:hrstd="t" o:hr="t"/>
        </w:pict>
      </w:r>
    </w:p>
    <w:p>
      <w:pPr>
        <w:pStyle w:val="Heading3"/>
      </w:pPr>
      <w:bookmarkStart w:id="36" w:name="Xd25def8d01ce60c9e61bb043b6ce28ebd22a024"/>
      <w:r>
        <w:t xml:space="preserve">QUESTION 35: Java Flight Recorder (JFR) Production Profiling (Medium)</w:t>
      </w:r>
      <w:bookmarkEnd w:id="36"/>
    </w:p>
    <w:p>
      <w:pPr>
        <w:pStyle w:val="FirstParagraph"/>
      </w:pPr>
      <w:r>
        <w:rPr>
          <w:b/>
        </w:rPr>
        <w:t xml:space="preserve">question_id:</w:t>
      </w:r>
      <w:r>
        <w:t xml:space="preserve"> </w:t>
      </w:r>
      <w:r>
        <w:t xml:space="preserve">QOR-JAVA-035</w:t>
      </w:r>
      <w:r>
        <w:br/>
      </w:r>
      <w:r>
        <w:rPr>
          <w:b/>
        </w:rPr>
        <w:t xml:space="preserve">skill_id:</w:t>
      </w:r>
      <w:r>
        <w:t xml:space="preserve"> </w:t>
      </w:r>
      <w:r>
        <w:t xml:space="preserve">senior-java-035</w:t>
      </w:r>
      <w:r>
        <w:br/>
      </w:r>
      <w:r>
        <w:rPr>
          <w:b/>
        </w:rPr>
        <w:t xml:space="preserve">sub_skill_id:</w:t>
      </w:r>
      <w:r>
        <w:t xml:space="preserve"> </w:t>
      </w:r>
      <w:r>
        <w:t xml:space="preserve">observability-jfr</w:t>
      </w:r>
      <w:r>
        <w:br/>
      </w:r>
      <w:r>
        <w:rPr>
          <w:b/>
        </w:rPr>
        <w:t xml:space="preserve">format:</w:t>
      </w:r>
      <w:r>
        <w:t xml:space="preserve"> </w:t>
      </w:r>
      <w:r>
        <w:t xml:space="preserve">MCQ</w:t>
      </w:r>
      <w:r>
        <w:br/>
      </w:r>
      <w:r>
        <w:rPr>
          <w:b/>
        </w:rPr>
        <w:t xml:space="preserve">difficulty_b:</w:t>
      </w:r>
      <w:r>
        <w:t xml:space="preserve"> </w:t>
      </w:r>
      <w:r>
        <w:t xml:space="preserve">0.8</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Java Flight Recorder Documentation; JFR Best Practices</w:t>
      </w:r>
    </w:p>
    <w:p>
      <w:pPr>
        <w:pStyle w:val="BodyText"/>
      </w:pPr>
      <w:r>
        <w:rPr>
          <w:b/>
        </w:rPr>
        <w:t xml:space="preserve">body:</w:t>
      </w:r>
    </w:p>
    <w:p>
      <w:pPr>
        <w:pStyle w:val="BodyText"/>
      </w:pPr>
      <w:r>
        <w:t xml:space="preserve">A QOrium production JVM experiences occasional 500ms latency spikes. You enable JFR to diagnose. Which JFR configuration is safe for continuous production use?</w:t>
      </w:r>
    </w:p>
    <w:p>
      <w:pPr>
        <w:pStyle w:val="BodyText"/>
      </w:pPr>
      <w:r>
        <w:rPr>
          <w:b/>
        </w:rPr>
        <w:t xml:space="preserve">options:</w:t>
      </w:r>
    </w:p>
    <w:p>
      <w:pPr>
        <w:numPr>
          <w:ilvl w:val="1"/>
          <w:numId w:val="1065"/>
        </w:numPr>
        <w:pStyle w:val="Compact"/>
      </w:pPr>
      <w:r>
        <w:rPr>
          <w:rStyle w:val="VerbatimChar"/>
        </w:rPr>
        <w:t xml:space="preserve">java -XX:+UnlockDiagnosticVMOptions -XX:+DebugNonSafepoints -XX:+TraceClassLoading ...</w:t>
      </w:r>
      <w:r>
        <w:t xml:space="preserve"> </w:t>
      </w:r>
      <w:r>
        <w:t xml:space="preserve">(maximum detail)</w:t>
      </w:r>
    </w:p>
    <w:p>
      <w:pPr>
        <w:numPr>
          <w:ilvl w:val="1"/>
          <w:numId w:val="1066"/>
        </w:numPr>
        <w:pStyle w:val="Compact"/>
      </w:pPr>
      <w:r>
        <w:rPr>
          <w:rStyle w:val="VerbatimChar"/>
        </w:rPr>
        <w:t xml:space="preserve">java -XX:+UnlockCommercialFeatures -XX:+FlightRecorder -XX:FlightRecorderOptions=defaultrecording=true,dumponexit=true ...</w:t>
      </w:r>
    </w:p>
    <w:p>
      <w:pPr>
        <w:numPr>
          <w:ilvl w:val="1"/>
          <w:numId w:val="1067"/>
        </w:numPr>
        <w:pStyle w:val="Compact"/>
      </w:pPr>
      <w:r>
        <w:rPr>
          <w:rStyle w:val="VerbatimChar"/>
        </w:rPr>
        <w:t xml:space="preserve">java -XX:+FlightRecorder -XX:StartFlightRecording=filename=qorium.jfr,settings=profile,maxage=1h ...</w:t>
      </w:r>
    </w:p>
    <w:p>
      <w:pPr>
        <w:numPr>
          <w:ilvl w:val="1"/>
          <w:numId w:val="1068"/>
        </w:numPr>
        <w:pStyle w:val="Compact"/>
      </w:pPr>
      <w:r>
        <w:t xml:space="preserve">JFR requires taking the JVM offline; it cannot be enabled on live production services</w:t>
      </w:r>
    </w:p>
    <w:p>
      <w:pPr>
        <w:pStyle w:val="FirstParagraph"/>
      </w:pPr>
      <w:r>
        <w:rPr>
          <w:b/>
        </w:rPr>
        <w:t xml:space="preserve">answer_key:</w:t>
      </w:r>
    </w:p>
    <w:p>
      <w:pPr>
        <w:pStyle w:val="BodyText"/>
      </w:pPr>
      <w:r>
        <w:t xml:space="preserve">C — The</w:t>
      </w:r>
      <w:r>
        <w:t xml:space="preserve"> </w:t>
      </w:r>
      <w:r>
        <w:rPr>
          <w:rStyle w:val="VerbatimChar"/>
        </w:rPr>
        <w:t xml:space="preserve">profile</w:t>
      </w:r>
      <w:r>
        <w:t xml:space="preserve"> </w:t>
      </w:r>
      <w:r>
        <w:t xml:space="preserve">preset (or</w:t>
      </w:r>
      <w:r>
        <w:t xml:space="preserve"> </w:t>
      </w:r>
      <w:r>
        <w:rPr>
          <w:rStyle w:val="VerbatimChar"/>
        </w:rPr>
        <w:t xml:space="preserve">default</w:t>
      </w:r>
      <w:r>
        <w:t xml:space="preserve">) is low-overhead (~2% CPU) and safe for continuous production recording. The</w:t>
      </w:r>
      <w:r>
        <w:t xml:space="preserve"> </w:t>
      </w:r>
      <w:r>
        <w:rPr>
          <w:rStyle w:val="VerbatimChar"/>
        </w:rPr>
        <w:t xml:space="preserve">maxage</w:t>
      </w:r>
      <w:r>
        <w:t xml:space="preserve"> </w:t>
      </w:r>
      <w:r>
        <w:t xml:space="preserve">parameter keeps only the last hour of events in a ring buffer, preventing unbounded disk growth. Option A (DebugNonSafepoints, TraceClassLoading) is high-overhead; Option B (dumponexit) may lose recent data if the JVM crashes; Option D is false (JFR is production-safe). References: JFR User Guide §Settings; Java 21 JFR Defaults.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qorium-java-v0.6-035-seed-1e4d5c9b</w:t>
      </w:r>
      <w:r>
        <w:br/>
      </w:r>
      <w:r>
        <w:rPr>
          <w:b/>
        </w:rPr>
        <w:t xml:space="preserve">variant_seed:</w:t>
      </w:r>
      <w:r>
        <w:t xml:space="preserve"> </w:t>
      </w:r>
      <w:r>
        <w:t xml:space="preserve">qorium-java-v0.6-2026-05-03-035</w:t>
      </w:r>
      <w:r>
        <w:br/>
      </w:r>
      <w:r>
        <w:rPr>
          <w:b/>
        </w:rPr>
        <w:t xml:space="preserve">bias_check_notes:</w:t>
      </w:r>
      <w:r>
        <w:t xml:space="preserve"> </w:t>
      </w:r>
      <w:r>
        <w:t xml:space="preserve">No bias. Production debugging is universal.</w:t>
      </w:r>
    </w:p>
    <w:p>
      <w:r>
        <w:pict>
          <v:rect style="width:0;height:1.5pt" o:hralign="center" o:hrstd="t" o:hr="t"/>
        </w:pict>
      </w:r>
    </w:p>
    <w:p>
      <w:pPr>
        <w:pStyle w:val="Heading3"/>
      </w:pPr>
      <w:bookmarkStart w:id="37" w:name="Xc47d3226993901a1652c86530ff632a11981d20"/>
      <w:r>
        <w:t xml:space="preserve">QUESTION 36: OpenTelemetry Java Auto-Instrumentation (Medium)</w:t>
      </w:r>
      <w:bookmarkEnd w:id="37"/>
    </w:p>
    <w:p>
      <w:pPr>
        <w:pStyle w:val="FirstParagraph"/>
      </w:pPr>
      <w:r>
        <w:rPr>
          <w:b/>
        </w:rPr>
        <w:t xml:space="preserve">question_id:</w:t>
      </w:r>
      <w:r>
        <w:t xml:space="preserve"> </w:t>
      </w:r>
      <w:r>
        <w:t xml:space="preserve">QOR-JAVA-036</w:t>
      </w:r>
      <w:r>
        <w:br/>
      </w:r>
      <w:r>
        <w:rPr>
          <w:b/>
        </w:rPr>
        <w:t xml:space="preserve">skill_id:</w:t>
      </w:r>
      <w:r>
        <w:t xml:space="preserve"> </w:t>
      </w:r>
      <w:r>
        <w:t xml:space="preserve">senior-java-036</w:t>
      </w:r>
      <w:r>
        <w:br/>
      </w:r>
      <w:r>
        <w:rPr>
          <w:b/>
        </w:rPr>
        <w:t xml:space="preserve">sub_skill_id:</w:t>
      </w:r>
      <w:r>
        <w:t xml:space="preserve"> </w:t>
      </w:r>
      <w:r>
        <w:t xml:space="preserve">observability-opentelemetry</w:t>
      </w:r>
      <w:r>
        <w:br/>
      </w:r>
      <w:r>
        <w:rPr>
          <w:b/>
        </w:rPr>
        <w:t xml:space="preserve">format:</w:t>
      </w:r>
      <w:r>
        <w:t xml:space="preserve"> </w:t>
      </w:r>
      <w:r>
        <w:t xml:space="preserve">MCQ</w:t>
      </w:r>
      <w:r>
        <w:br/>
      </w:r>
      <w:r>
        <w:rPr>
          <w:b/>
        </w:rPr>
        <w:t xml:space="preserve">difficulty_b:</w:t>
      </w:r>
      <w:r>
        <w:t xml:space="preserve"> </w:t>
      </w:r>
      <w:r>
        <w:t xml:space="preserve">0.9</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OpenTelemetry Java Instrumentation Documentation</w:t>
      </w:r>
    </w:p>
    <w:p>
      <w:pPr>
        <w:pStyle w:val="BodyText"/>
      </w:pPr>
      <w:r>
        <w:rPr>
          <w:b/>
        </w:rPr>
        <w:t xml:space="preserve">body:</w:t>
      </w:r>
    </w:p>
    <w:p>
      <w:pPr>
        <w:pStyle w:val="BodyText"/>
      </w:pPr>
      <w:r>
        <w:t xml:space="preserve">You deploy QOrium with OpenTelemetry auto-instrumentation to collect distributed traces. What is the primary advantage of auto-instrumentation over manual instrumentation?</w:t>
      </w:r>
    </w:p>
    <w:p>
      <w:pPr>
        <w:pStyle w:val="BodyText"/>
      </w:pPr>
      <w:r>
        <w:rPr>
          <w:b/>
        </w:rPr>
        <w:t xml:space="preserve">options:</w:t>
      </w:r>
    </w:p>
    <w:p>
      <w:pPr>
        <w:numPr>
          <w:ilvl w:val="1"/>
          <w:numId w:val="1070"/>
        </w:numPr>
        <w:pStyle w:val="Compact"/>
      </w:pPr>
      <w:r>
        <w:t xml:space="preserve">Auto-instrumentation requires no code changes; the agent bytecode-rewrites HTTP clients, databases, and messaging libraries automatically</w:t>
      </w:r>
    </w:p>
    <w:p>
      <w:pPr>
        <w:numPr>
          <w:ilvl w:val="1"/>
          <w:numId w:val="1071"/>
        </w:numPr>
        <w:pStyle w:val="Compact"/>
      </w:pPr>
      <w:r>
        <w:t xml:space="preserve">Auto-instrumentation is more accurate because developers manually instrument every critical path</w:t>
      </w:r>
    </w:p>
    <w:p>
      <w:pPr>
        <w:numPr>
          <w:ilvl w:val="1"/>
          <w:numId w:val="1072"/>
        </w:numPr>
        <w:pStyle w:val="Compact"/>
      </w:pPr>
      <w:r>
        <w:t xml:space="preserve">Auto-instrumentation eliminates the need for application logging; traces are sufficient</w:t>
      </w:r>
    </w:p>
    <w:p>
      <w:pPr>
        <w:numPr>
          <w:ilvl w:val="1"/>
          <w:numId w:val="1073"/>
        </w:numPr>
        <w:pStyle w:val="Compact"/>
      </w:pPr>
      <w:r>
        <w:t xml:space="preserve">Auto-instrumentation only works with Spring Boot; other frameworks require manual setup</w:t>
      </w:r>
    </w:p>
    <w:p>
      <w:pPr>
        <w:pStyle w:val="FirstParagraph"/>
      </w:pPr>
      <w:r>
        <w:rPr>
          <w:b/>
        </w:rPr>
        <w:t xml:space="preserve">answer_key:</w:t>
      </w:r>
    </w:p>
    <w:p>
      <w:pPr>
        <w:pStyle w:val="BodyText"/>
      </w:pPr>
      <w:r>
        <w:t xml:space="preserve">A — OpenTelemetry Java Agent (auto-instrumentation) uses bytecode instrumentation to hook into libraries (OkHttp, JDBC, Kafka) without code changes. This trades some overhead (~5-10% CPU) for operational simplicity: new services inherit tracing automatically. Manual instrumentation requires developers to add</w:t>
      </w:r>
      <w:r>
        <w:t xml:space="preserve"> </w:t>
      </w:r>
      <w:r>
        <w:rPr>
          <w:rStyle w:val="VerbatimChar"/>
        </w:rPr>
        <w:t xml:space="preserve">Tracer.startSpan()</w:t>
      </w:r>
      <w:r>
        <w:t xml:space="preserve"> </w:t>
      </w:r>
      <w:r>
        <w:t xml:space="preserve">calls, which is error-prone and incomplete. Option B is backward (manual is developer-dependent); Option C is false (logs and traces are complementary); Option D is false (agent works with any Java app). References: OpenTelemetry Java Agent.</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qorium-java-v0.6-036-seed-3f7b2a6c</w:t>
      </w:r>
      <w:r>
        <w:br/>
      </w:r>
      <w:r>
        <w:rPr>
          <w:b/>
        </w:rPr>
        <w:t xml:space="preserve">variant_seed:</w:t>
      </w:r>
      <w:r>
        <w:t xml:space="preserve"> </w:t>
      </w:r>
      <w:r>
        <w:t xml:space="preserve">qorium-java-v0.6-2026-05-03-036</w:t>
      </w:r>
      <w:r>
        <w:br/>
      </w:r>
      <w:r>
        <w:rPr>
          <w:b/>
        </w:rPr>
        <w:t xml:space="preserve">bias_check_notes:</w:t>
      </w:r>
      <w:r>
        <w:t xml:space="preserve"> </w:t>
      </w:r>
      <w:r>
        <w:t xml:space="preserve">No bias. Observability infrastructure is vendor-neutral.</w:t>
      </w:r>
    </w:p>
    <w:p>
      <w:r>
        <w:pict>
          <v:rect style="width:0;height:1.5pt" o:hralign="center" o:hrstd="t" o:hr="t"/>
        </w:pict>
      </w:r>
    </w:p>
    <w:p>
      <w:pPr>
        <w:pStyle w:val="Heading3"/>
      </w:pPr>
      <w:bookmarkStart w:id="38" w:name="Xcb3f5a8566fea5b3c0c0fd52212a31ad6ee4726"/>
      <w:r>
        <w:t xml:space="preserve">QUESTION 37: Virtual Thread Carrier-Thread Pinning (Hard)</w:t>
      </w:r>
      <w:bookmarkEnd w:id="38"/>
    </w:p>
    <w:p>
      <w:pPr>
        <w:pStyle w:val="FirstParagraph"/>
      </w:pPr>
      <w:r>
        <w:rPr>
          <w:b/>
        </w:rPr>
        <w:t xml:space="preserve">question_id:</w:t>
      </w:r>
      <w:r>
        <w:t xml:space="preserve"> </w:t>
      </w:r>
      <w:r>
        <w:t xml:space="preserve">QOR-JAVA-037</w:t>
      </w:r>
      <w:r>
        <w:br/>
      </w:r>
      <w:r>
        <w:rPr>
          <w:b/>
        </w:rPr>
        <w:t xml:space="preserve">skill_id:</w:t>
      </w:r>
      <w:r>
        <w:t xml:space="preserve"> </w:t>
      </w:r>
      <w:r>
        <w:t xml:space="preserve">senior-java-037</w:t>
      </w:r>
      <w:r>
        <w:br/>
      </w:r>
      <w:r>
        <w:rPr>
          <w:b/>
        </w:rPr>
        <w:t xml:space="preserve">sub_skill_id:</w:t>
      </w:r>
      <w:r>
        <w:t xml:space="preserve"> </w:t>
      </w:r>
      <w:r>
        <w:t xml:space="preserve">java-virtual-threads-pinning</w:t>
      </w:r>
      <w:r>
        <w:br/>
      </w:r>
      <w:r>
        <w:rPr>
          <w:b/>
        </w:rPr>
        <w:t xml:space="preserve">format:</w:t>
      </w:r>
      <w:r>
        <w:t xml:space="preserve"> </w:t>
      </w:r>
      <w:r>
        <w:t xml:space="preserve">Case Study</w:t>
      </w:r>
      <w:r>
        <w:br/>
      </w:r>
      <w:r>
        <w:rPr>
          <w:b/>
        </w:rPr>
        <w:t xml:space="preserve">difficulty_b:</w:t>
      </w:r>
      <w:r>
        <w:t xml:space="preserve"> </w:t>
      </w:r>
      <w:r>
        <w:t xml:space="preserve">1.3</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Project Loom Virtual Threads Documentation; JEP 444 Pinning Detection</w:t>
      </w:r>
    </w:p>
    <w:p>
      <w:pPr>
        <w:pStyle w:val="BodyText"/>
      </w:pPr>
      <w:r>
        <w:rPr>
          <w:b/>
        </w:rPr>
        <w:t xml:space="preserve">body:</w:t>
      </w:r>
    </w:p>
    <w:p>
      <w:pPr>
        <w:pStyle w:val="BodyText"/>
      </w:pPr>
      <w:r>
        <w:t xml:space="preserve">A QOrium service uses Java 21 virtual threads to handle 100,000 concurrent assessment submissions. After deployment, ops notice that response latency is unpredictable (some requests take 100ms, others 5s) despite low CPU usage (~30%). You enable JFR with virtual-thread monitoring and see:</w:t>
      </w:r>
    </w:p>
    <w:p>
      <w:pPr>
        <w:pStyle w:val="SourceCode"/>
      </w:pPr>
      <w:r>
        <w:rPr>
          <w:rStyle w:val="VerbatimChar"/>
        </w:rPr>
        <w:t xml:space="preserve">[Virtual Thread] thread-1 PINNED [Carrier: main@5432]</w:t>
      </w:r>
      <w:r>
        <w:br/>
      </w:r>
      <w:r>
        <w:rPr>
          <w:rStyle w:val="VerbatimChar"/>
        </w:rPr>
        <w:t xml:space="preserve">  at java.lang.Object.wait(Object.java:406) [native]</w:t>
      </w:r>
      <w:r>
        <w:br/>
      </w:r>
      <w:r>
        <w:rPr>
          <w:rStyle w:val="VerbatimChar"/>
        </w:rPr>
        <w:t xml:space="preserve">  at com.qorium.api.controller.submitAssessment (AssessmentController.java:42)</w:t>
      </w:r>
    </w:p>
    <w:p>
      <w:pPr>
        <w:pStyle w:val="FirstParagraph"/>
      </w:pPr>
      <w:r>
        <w:rPr>
          <w:b/>
        </w:rPr>
        <w:t xml:space="preserve">Questions:</w:t>
      </w:r>
    </w:p>
    <w:p>
      <w:pPr>
        <w:numPr>
          <w:ilvl w:val="0"/>
          <w:numId w:val="1074"/>
        </w:numPr>
        <w:pStyle w:val="Compact"/>
      </w:pPr>
      <w:r>
        <w:t xml:space="preserve">What causes pinning?</w:t>
      </w:r>
    </w:p>
    <w:p>
      <w:pPr>
        <w:numPr>
          <w:ilvl w:val="0"/>
          <w:numId w:val="1074"/>
        </w:numPr>
        <w:pStyle w:val="Compact"/>
      </w:pPr>
      <w:r>
        <w:t xml:space="preserve">Why does pinning degrade latency?</w:t>
      </w:r>
    </w:p>
    <w:p>
      <w:pPr>
        <w:numPr>
          <w:ilvl w:val="0"/>
          <w:numId w:val="1074"/>
        </w:numPr>
        <w:pStyle w:val="Compact"/>
      </w:pPr>
      <w:r>
        <w:t xml:space="preserve">How would you diagnose and fix?</w:t>
      </w:r>
    </w:p>
    <w:p>
      <w:pPr>
        <w:pStyle w:val="FirstParagraph"/>
      </w:pPr>
      <w:r>
        <w:rPr>
          <w:b/>
        </w:rPr>
        <w:t xml:space="preserve">answer_key:</w:t>
      </w:r>
    </w:p>
    <w:p>
      <w:pPr>
        <w:pStyle w:val="BodyText"/>
      </w:pPr>
      <w:r>
        <w:rPr>
          <w:b/>
        </w:rPr>
        <w:t xml:space="preserve">1. Root cause:</w:t>
      </w:r>
      <w:r>
        <w:t xml:space="preserve"> </w:t>
      </w:r>
      <w:r>
        <w:t xml:space="preserve">Virtual threads pin to carrier (OS) threads when:</w:t>
      </w:r>
      <w:r>
        <w:t xml:space="preserve"> </w:t>
      </w:r>
      <w:r>
        <w:t xml:space="preserve">- Code holds a lock (</w:t>
      </w:r>
      <w:r>
        <w:rPr>
          <w:rStyle w:val="VerbatimChar"/>
        </w:rPr>
        <w:t xml:space="preserve">synchronized</w:t>
      </w:r>
      <w:r>
        <w:t xml:space="preserve"> </w:t>
      </w:r>
      <w:r>
        <w:t xml:space="preserve">block,</w:t>
      </w:r>
      <w:r>
        <w:t xml:space="preserve"> </w:t>
      </w:r>
      <w:r>
        <w:rPr>
          <w:rStyle w:val="VerbatimChar"/>
        </w:rPr>
        <w:t xml:space="preserve">ReentrantLock</w:t>
      </w:r>
      <w:r>
        <w:t xml:space="preserve">)</w:t>
      </w:r>
      <w:r>
        <w:t xml:space="preserve"> </w:t>
      </w:r>
      <w:r>
        <w:t xml:space="preserve">- Native method calls occur (e.g.,</w:t>
      </w:r>
      <w:r>
        <w:t xml:space="preserve"> </w:t>
      </w:r>
      <w:r>
        <w:rPr>
          <w:rStyle w:val="VerbatimChar"/>
        </w:rPr>
        <w:t xml:space="preserve">Object.wait()</w:t>
      </w:r>
      <w:r>
        <w:t xml:space="preserve">, file I/O)</w:t>
      </w:r>
      <w:r>
        <w:t xml:space="preserve"> </w:t>
      </w:r>
      <w:r>
        <w:t xml:space="preserve">- JNI calls</w:t>
      </w:r>
    </w:p>
    <w:p>
      <w:pPr>
        <w:pStyle w:val="BodyText"/>
      </w:pPr>
      <w:r>
        <w:t xml:space="preserve">In this case,</w:t>
      </w:r>
      <w:r>
        <w:t xml:space="preserve"> </w:t>
      </w:r>
      <w:r>
        <w:rPr>
          <w:rStyle w:val="VerbatimChar"/>
        </w:rPr>
        <w:t xml:space="preserve">submitAssessment()</w:t>
      </w:r>
      <w:r>
        <w:t xml:space="preserve"> </w:t>
      </w:r>
      <w:r>
        <w:t xml:space="preserve">likely calls</w:t>
      </w:r>
      <w:r>
        <w:t xml:space="preserve"> </w:t>
      </w:r>
      <w:r>
        <w:rPr>
          <w:rStyle w:val="VerbatimChar"/>
        </w:rPr>
        <w:t xml:space="preserve">repo.save()</w:t>
      </w:r>
      <w:r>
        <w:t xml:space="preserve"> </w:t>
      </w:r>
      <w:r>
        <w:t xml:space="preserve">(Hibernate) inside a</w:t>
      </w:r>
      <w:r>
        <w:t xml:space="preserve"> </w:t>
      </w:r>
      <w:r>
        <w:rPr>
          <w:rStyle w:val="VerbatimChar"/>
        </w:rPr>
        <w:t xml:space="preserve">@Transactional</w:t>
      </w:r>
      <w:r>
        <w:t xml:space="preserve"> </w:t>
      </w:r>
      <w:r>
        <w:t xml:space="preserve">method, which holds a database transaction lock. The virtual thread cannot unmount from the carrier thread while the lock is held.</w:t>
      </w:r>
    </w:p>
    <w:p>
      <w:pPr>
        <w:pStyle w:val="BodyText"/>
      </w:pPr>
      <w:r>
        <w:rPr>
          <w:b/>
        </w:rPr>
        <w:t xml:space="preserve">2. Latency impact:</w:t>
      </w:r>
      <w:r>
        <w:t xml:space="preserve"> </w:t>
      </w:r>
      <w:r>
        <w:t xml:space="preserve">Virtual threads excel when they can unmount and yield the carrier to other virtual threads. If many virtual threads are pinned, carriers are blocked waiting for I/O, preventing other virtuals from executing. This serializes work and degrades throughput.</w:t>
      </w:r>
    </w:p>
    <w:p>
      <w:pPr>
        <w:pStyle w:val="BodyText"/>
      </w:pPr>
      <w:r>
        <w:rPr>
          <w:b/>
        </w:rPr>
        <w:t xml:space="preserve">3. Diagnostic &amp; fix steps:</w:t>
      </w:r>
    </w:p>
    <w:p>
      <w:pPr>
        <w:pStyle w:val="BodyText"/>
      </w:pPr>
      <w:r>
        <w:rPr>
          <w:b/>
        </w:rPr>
        <w:t xml:space="preserve">Diagnose:</w:t>
      </w:r>
    </w:p>
    <w:p>
      <w:pPr>
        <w:pStyle w:val="SourceCode"/>
      </w:pPr>
      <w:r>
        <w:rPr>
          <w:rStyle w:val="ExtensionTok"/>
        </w:rPr>
        <w:t xml:space="preserve">java</w:t>
      </w:r>
      <w:r>
        <w:rPr>
          <w:rStyle w:val="NormalTok"/>
        </w:rPr>
        <w:t xml:space="preserve"> -XX:+UnlockDiagnosticVMOptions </w:t>
      </w:r>
      <w:r>
        <w:rPr>
          <w:rStyle w:val="KeywordTok"/>
        </w:rPr>
        <w:t xml:space="preserve">\</w:t>
      </w:r>
      <w:r>
        <w:br/>
      </w:r>
      <w:r>
        <w:rPr>
          <w:rStyle w:val="NormalTok"/>
        </w:rPr>
        <w:t xml:space="preserve">     </w:t>
      </w:r>
      <w:r>
        <w:rPr>
          <w:rStyle w:val="ExtensionTok"/>
        </w:rPr>
        <w:t xml:space="preserve">-XX</w:t>
      </w:r>
      <w:r>
        <w:rPr>
          <w:rStyle w:val="NormalTok"/>
        </w:rPr>
        <w:t xml:space="preserve">:+PrintVirtualThreadPinning </w:t>
      </w:r>
      <w:r>
        <w:rPr>
          <w:rStyle w:val="KeywordTok"/>
        </w:rPr>
        <w:t xml:space="preserve">\</w:t>
      </w:r>
      <w:r>
        <w:br/>
      </w:r>
      <w:r>
        <w:rPr>
          <w:rStyle w:val="NormalTok"/>
        </w:rPr>
        <w:t xml:space="preserve">     </w:t>
      </w:r>
      <w:r>
        <w:rPr>
          <w:rStyle w:val="ExtensionTok"/>
        </w:rPr>
        <w:t xml:space="preserve">-XX</w:t>
      </w:r>
      <w:r>
        <w:rPr>
          <w:rStyle w:val="NormalTok"/>
        </w:rPr>
        <w:t xml:space="preserve">:VirtualThreadPinnedEvent=full </w:t>
      </w:r>
      <w:r>
        <w:rPr>
          <w:rStyle w:val="KeywordTok"/>
        </w:rPr>
        <w:t xml:space="preserve">\</w:t>
      </w:r>
      <w:r>
        <w:br/>
      </w:r>
      <w:r>
        <w:rPr>
          <w:rStyle w:val="NormalTok"/>
        </w:rPr>
        <w:t xml:space="preserve">     </w:t>
      </w:r>
      <w:r>
        <w:rPr>
          <w:rStyle w:val="ExtensionTok"/>
        </w:rPr>
        <w:t xml:space="preserve">qorium-service.jar</w:t>
      </w:r>
      <w:r>
        <w:br/>
      </w:r>
      <w:r>
        <w:rPr>
          <w:rStyle w:val="CommentTok"/>
        </w:rPr>
        <w:t xml:space="preserve"># Look for stack traces with "PINNED" annotations</w:t>
      </w:r>
    </w:p>
    <w:p>
      <w:pPr>
        <w:pStyle w:val="FirstParagraph"/>
      </w:pPr>
      <w:r>
        <w:rPr>
          <w:b/>
        </w:rPr>
        <w:t xml:space="preserve">Fix code:</w:t>
      </w:r>
    </w:p>
    <w:p>
      <w:pPr>
        <w:pStyle w:val="SourceCode"/>
      </w:pPr>
      <w:r>
        <w:rPr>
          <w:rStyle w:val="CommentTok"/>
        </w:rPr>
        <w:t xml:space="preserve">// BAD: Pinning due to synchronized</w:t>
      </w:r>
      <w:r>
        <w:br/>
      </w:r>
      <w:r>
        <w:rPr>
          <w:rStyle w:val="AttributeTok"/>
        </w:rPr>
        <w:t xml:space="preserve">@Transactional</w:t>
      </w:r>
      <w:r>
        <w:br/>
      </w:r>
      <w:r>
        <w:rPr>
          <w:rStyle w:val="KeywordTok"/>
        </w:rPr>
        <w:t xml:space="preserve">public</w:t>
      </w:r>
      <w:r>
        <w:rPr>
          <w:rStyle w:val="NormalTok"/>
        </w:rPr>
        <w:t xml:space="preserve"> </w:t>
      </w:r>
      <w:r>
        <w:rPr>
          <w:rStyle w:val="KeywordTok"/>
        </w:rPr>
        <w:t xml:space="preserve">synchronized</w:t>
      </w:r>
      <w:r>
        <w:rPr>
          <w:rStyle w:val="NormalTok"/>
        </w:rPr>
        <w:t xml:space="preserve"> </w:t>
      </w:r>
      <w:r>
        <w:rPr>
          <w:rStyle w:val="DataTypeTok"/>
        </w:rPr>
        <w:t xml:space="preserve">void</w:t>
      </w:r>
      <w:r>
        <w:rPr>
          <w:rStyle w:val="NormalTok"/>
        </w:rPr>
        <w:t xml:space="preserve"> </w:t>
      </w:r>
      <w:r>
        <w:rPr>
          <w:rStyle w:val="FunctionTok"/>
        </w:rPr>
        <w:t xml:space="preserve">submitAssessment</w:t>
      </w:r>
      <w:r>
        <w:rPr>
          <w:rStyle w:val="NormalTok"/>
        </w:rPr>
        <w:t xml:space="preserve">(Assessment a) {</w:t>
      </w:r>
      <w:r>
        <w:br/>
      </w:r>
      <w:r>
        <w:rPr>
          <w:rStyle w:val="NormalTok"/>
        </w:rPr>
        <w:t xml:space="preserve">  repo.</w:t>
      </w:r>
      <w:r>
        <w:rPr>
          <w:rStyle w:val="FunctionTok"/>
        </w:rPr>
        <w:t xml:space="preserve">save</w:t>
      </w:r>
      <w:r>
        <w:rPr>
          <w:rStyle w:val="NormalTok"/>
        </w:rPr>
        <w:t xml:space="preserve">(a);</w:t>
      </w:r>
      <w:r>
        <w:br/>
      </w:r>
      <w:r>
        <w:rPr>
          <w:rStyle w:val="NormalTok"/>
        </w:rPr>
        <w:t xml:space="preserve">}</w:t>
      </w:r>
      <w:r>
        <w:br/>
      </w:r>
      <w:r>
        <w:br/>
      </w:r>
      <w:r>
        <w:rPr>
          <w:rStyle w:val="CommentTok"/>
        </w:rPr>
        <w:t xml:space="preserve">// GOOD: Remove synchronized; @Transactional handles synchronization</w:t>
      </w:r>
      <w:r>
        <w:br/>
      </w:r>
      <w:r>
        <w:rPr>
          <w:rStyle w:val="AttributeTok"/>
        </w:rPr>
        <w:t xml:space="preserve">@Transactional</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submitAssessment</w:t>
      </w:r>
      <w:r>
        <w:rPr>
          <w:rStyle w:val="NormalTok"/>
        </w:rPr>
        <w:t xml:space="preserve">(Assessment a) {</w:t>
      </w:r>
      <w:r>
        <w:br/>
      </w:r>
      <w:r>
        <w:rPr>
          <w:rStyle w:val="NormalTok"/>
        </w:rPr>
        <w:t xml:space="preserve">  repo.</w:t>
      </w:r>
      <w:r>
        <w:rPr>
          <w:rStyle w:val="FunctionTok"/>
        </w:rPr>
        <w:t xml:space="preserve">save</w:t>
      </w:r>
      <w:r>
        <w:rPr>
          <w:rStyle w:val="NormalTok"/>
        </w:rPr>
        <w:t xml:space="preserve">(a);</w:t>
      </w:r>
      <w:r>
        <w:br/>
      </w:r>
      <w:r>
        <w:rPr>
          <w:rStyle w:val="NormalTok"/>
        </w:rPr>
        <w:t xml:space="preserve">}</w:t>
      </w:r>
      <w:r>
        <w:br/>
      </w:r>
      <w:r>
        <w:br/>
      </w:r>
      <w:r>
        <w:rPr>
          <w:rStyle w:val="CommentTok"/>
        </w:rPr>
        <w:t xml:space="preserve">// GOOD: If you must hold a lock, use non-blocking alternatives</w:t>
      </w:r>
      <w:r>
        <w:br/>
      </w:r>
      <w:r>
        <w:rPr>
          <w:rStyle w:val="AttributeTok"/>
        </w:rPr>
        <w:t xml:space="preserve">@Transactional</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submitAssessment</w:t>
      </w:r>
      <w:r>
        <w:rPr>
          <w:rStyle w:val="NormalTok"/>
        </w:rPr>
        <w:t xml:space="preserve">(Assessment a) {</w:t>
      </w:r>
      <w:r>
        <w:br/>
      </w:r>
      <w:r>
        <w:rPr>
          <w:rStyle w:val="NormalTok"/>
        </w:rPr>
        <w:t xml:space="preserve">  </w:t>
      </w:r>
      <w:r>
        <w:rPr>
          <w:rStyle w:val="CommentTok"/>
        </w:rPr>
        <w:t xml:space="preserve">// Use StampedLock or optimistic locking instead of synchronized</w:t>
      </w:r>
      <w:r>
        <w:br/>
      </w:r>
      <w:r>
        <w:rPr>
          <w:rStyle w:val="NormalTok"/>
        </w:rPr>
        <w:t xml:space="preserve">  repo.</w:t>
      </w:r>
      <w:r>
        <w:rPr>
          <w:rStyle w:val="FunctionTok"/>
        </w:rPr>
        <w:t xml:space="preserve">saveWithOptimisticLock</w:t>
      </w:r>
      <w:r>
        <w:rPr>
          <w:rStyle w:val="NormalTok"/>
        </w:rPr>
        <w:t xml:space="preserve">(a);</w:t>
      </w:r>
      <w:r>
        <w:br/>
      </w:r>
      <w:r>
        <w:rPr>
          <w:rStyle w:val="NormalTok"/>
        </w:rPr>
        <w:t xml:space="preserve">}</w:t>
      </w:r>
    </w:p>
    <w:p>
      <w:pPr>
        <w:pStyle w:val="FirstParagraph"/>
      </w:pPr>
      <w:r>
        <w:rPr>
          <w:b/>
        </w:rPr>
        <w:t xml:space="preserve">Operational response:</w:t>
      </w:r>
      <w:r>
        <w:t xml:space="preserve"> </w:t>
      </w:r>
      <w:r>
        <w:t xml:space="preserve">1. Upgrade to Java 21.0.3+ (includes pinning detection improvements)</w:t>
      </w:r>
      <w:r>
        <w:t xml:space="preserve"> </w:t>
      </w:r>
      <w:r>
        <w:t xml:space="preserve">2. Use</w:t>
      </w:r>
      <w:r>
        <w:t xml:space="preserve"> </w:t>
      </w:r>
      <w:r>
        <w:rPr>
          <w:rStyle w:val="VerbatimChar"/>
        </w:rPr>
        <w:t xml:space="preserve">-XX:+PrintVirtualThreadPinning</w:t>
      </w:r>
      <w:r>
        <w:t xml:space="preserve"> </w:t>
      </w:r>
      <w:r>
        <w:t xml:space="preserve">to log pinning events</w:t>
      </w:r>
      <w:r>
        <w:t xml:space="preserve"> </w:t>
      </w:r>
      <w:r>
        <w:t xml:space="preserve">3. Refactor hot paths to avoid synchronized blocks</w:t>
      </w:r>
      <w:r>
        <w:t xml:space="preserve"> </w:t>
      </w:r>
      <w:r>
        <w:t xml:space="preserve">4. Use</w:t>
      </w:r>
      <w:r>
        <w:t xml:space="preserve"> </w:t>
      </w:r>
      <w:r>
        <w:rPr>
          <w:rStyle w:val="VerbatimChar"/>
        </w:rPr>
        <w:t xml:space="preserve">ReentrantReadWriteLock</w:t>
      </w:r>
      <w:r>
        <w:t xml:space="preserve"> </w:t>
      </w:r>
      <w:r>
        <w:t xml:space="preserve">or</w:t>
      </w:r>
      <w:r>
        <w:t xml:space="preserve"> </w:t>
      </w:r>
      <w:r>
        <w:rPr>
          <w:rStyle w:val="VerbatimChar"/>
        </w:rPr>
        <w:t xml:space="preserve">StampedLock</w:t>
      </w:r>
      <w:r>
        <w:t xml:space="preserve"> </w:t>
      </w:r>
      <w:r>
        <w:t xml:space="preserve">if locks are necessary (though virtual threads work best with lock-free designs)</w:t>
      </w:r>
      <w:r>
        <w:t xml:space="preserve"> </w:t>
      </w:r>
      <w:r>
        <w:t xml:space="preserve">5. Monitor carrier-thread utilization: if</w:t>
      </w:r>
      <w:r>
        <w:t xml:space="preserve"> </w:t>
      </w:r>
      <w:r>
        <w:rPr>
          <w:rStyle w:val="VerbatimChar"/>
        </w:rPr>
        <w:t xml:space="preserve">#carriers &lt; #virtuals_runnable</w:t>
      </w:r>
      <w:r>
        <w:t xml:space="preserve">, you have contention</w:t>
      </w:r>
    </w:p>
    <w:p>
      <w:pPr>
        <w:pStyle w:val="BodyText"/>
      </w:pPr>
      <w:r>
        <w:rPr>
          <w:b/>
        </w:rPr>
        <w:t xml:space="preserve">rubric:</w:t>
      </w:r>
    </w:p>
    <w:p>
      <w:pPr>
        <w:numPr>
          <w:ilvl w:val="0"/>
          <w:numId w:val="1075"/>
        </w:numPr>
        <w:pStyle w:val="Compact"/>
      </w:pPr>
      <w:r>
        <w:t xml:space="preserve">1 point (Fail): Identifies pinning concept but not root cause (locks/native calls)</w:t>
      </w:r>
    </w:p>
    <w:p>
      <w:pPr>
        <w:numPr>
          <w:ilvl w:val="0"/>
          <w:numId w:val="1075"/>
        </w:numPr>
        <w:pStyle w:val="Compact"/>
      </w:pPr>
      <w:r>
        <w:t xml:space="preserve">3 points (Pass): Explains pinning, latency impact. Mentions monitoring but lacks concrete fixes.</w:t>
      </w:r>
    </w:p>
    <w:p>
      <w:pPr>
        <w:numPr>
          <w:ilvl w:val="0"/>
          <w:numId w:val="1075"/>
        </w:numPr>
        <w:pStyle w:val="Compact"/>
      </w:pPr>
      <w:r>
        <w:t xml:space="preserve">5 points (Exceptional):</w:t>
      </w:r>
      <w:r>
        <w:t xml:space="preserve"> </w:t>
      </w:r>
      <w:r>
        <w:rPr>
          <w:b/>
        </w:rPr>
        <w:t xml:space="preserve">Full diagnosis.</w:t>
      </w:r>
      <w:r>
        <w:t xml:space="preserve"> </w:t>
      </w:r>
      <w:r>
        <w:t xml:space="preserve">Identifies lock as pinning cause. Explains why latency degrades (carrier starvation). Provides code fixes (removing synchronized, using lock-free designs). Includes JVM flags for detection and monitoring steps.</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qorium-java-v0.6-037-seed-6d1f4e2a</w:t>
      </w:r>
      <w:r>
        <w:br/>
      </w:r>
      <w:r>
        <w:rPr>
          <w:b/>
        </w:rPr>
        <w:t xml:space="preserve">variant_seed:</w:t>
      </w:r>
      <w:r>
        <w:t xml:space="preserve"> </w:t>
      </w:r>
      <w:r>
        <w:t xml:space="preserve">qorium-java-v0.6-2026-05-03-037</w:t>
      </w:r>
      <w:r>
        <w:br/>
      </w:r>
      <w:r>
        <w:rPr>
          <w:b/>
        </w:rPr>
        <w:t xml:space="preserve">bias_check_notes:</w:t>
      </w:r>
      <w:r>
        <w:t xml:space="preserve"> </w:t>
      </w:r>
      <w:r>
        <w:t xml:space="preserve">No bias. Concurrency diagnostics are universal.</w:t>
      </w:r>
    </w:p>
    <w:p>
      <w:r>
        <w:pict>
          <v:rect style="width:0;height:1.5pt" o:hralign="center" o:hrstd="t" o:hr="t"/>
        </w:pict>
      </w:r>
    </w:p>
    <w:p>
      <w:pPr>
        <w:pStyle w:val="Heading3"/>
      </w:pPr>
      <w:bookmarkStart w:id="39" w:name="X94fd0352f3ff28178fc1bcd2fe70b3e6fbc9a31"/>
      <w:r>
        <w:t xml:space="preserve">QUESTION 38: Spring Boot 3 Native Image Config-Driven Dynamic Loading (Hard)</w:t>
      </w:r>
      <w:bookmarkEnd w:id="39"/>
    </w:p>
    <w:p>
      <w:pPr>
        <w:pStyle w:val="FirstParagraph"/>
      </w:pPr>
      <w:r>
        <w:rPr>
          <w:b/>
        </w:rPr>
        <w:t xml:space="preserve">question_id:</w:t>
      </w:r>
      <w:r>
        <w:t xml:space="preserve"> </w:t>
      </w:r>
      <w:r>
        <w:t xml:space="preserve">QOR-JAVA-038</w:t>
      </w:r>
      <w:r>
        <w:br/>
      </w:r>
      <w:r>
        <w:rPr>
          <w:b/>
        </w:rPr>
        <w:t xml:space="preserve">skill_id:</w:t>
      </w:r>
      <w:r>
        <w:t xml:space="preserve"> </w:t>
      </w:r>
      <w:r>
        <w:t xml:space="preserve">senior-java-038</w:t>
      </w:r>
      <w:r>
        <w:br/>
      </w:r>
      <w:r>
        <w:rPr>
          <w:b/>
        </w:rPr>
        <w:t xml:space="preserve">sub_skill_id:</w:t>
      </w:r>
      <w:r>
        <w:t xml:space="preserve"> </w:t>
      </w:r>
      <w:r>
        <w:t xml:space="preserve">graalvm-native-reflection-config</w:t>
      </w:r>
      <w:r>
        <w:br/>
      </w:r>
      <w:r>
        <w:rPr>
          <w:b/>
        </w:rPr>
        <w:t xml:space="preserve">format:</w:t>
      </w:r>
      <w:r>
        <w:t xml:space="preserve"> </w:t>
      </w:r>
      <w:r>
        <w:t xml:space="preserve">Code</w:t>
      </w:r>
      <w:r>
        <w:br/>
      </w:r>
      <w:r>
        <w:rPr>
          <w:b/>
        </w:rPr>
        <w:t xml:space="preserve">difficulty_b:</w:t>
      </w:r>
      <w:r>
        <w:t xml:space="preserve"> </w:t>
      </w:r>
      <w:r>
        <w:t xml:space="preserve">1.2</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GraalVM Native Image Reflection Metadata; Spring Boot Native Support</w:t>
      </w:r>
    </w:p>
    <w:p>
      <w:pPr>
        <w:pStyle w:val="BodyText"/>
      </w:pPr>
      <w:r>
        <w:rPr>
          <w:b/>
        </w:rPr>
        <w:t xml:space="preserve">body:</w:t>
      </w:r>
    </w:p>
    <w:p>
      <w:pPr>
        <w:pStyle w:val="BodyText"/>
      </w:pPr>
      <w:r>
        <w:t xml:space="preserve">A QOrium platform supports pluggable question factories via configuration:</w:t>
      </w:r>
    </w:p>
    <w:p>
      <w:pPr>
        <w:pStyle w:val="SourceCode"/>
      </w:pPr>
      <w:r>
        <w:rPr>
          <w:rStyle w:val="FunctionTok"/>
        </w:rPr>
        <w:t xml:space="preserve">qorium</w:t>
      </w:r>
      <w:r>
        <w:rPr>
          <w:rStyle w:val="KeywordTok"/>
        </w:rPr>
        <w:t xml:space="preserve">:</w:t>
      </w:r>
      <w:r>
        <w:br/>
      </w:r>
      <w:r>
        <w:rPr>
          <w:rStyle w:val="AttributeTok"/>
        </w:rPr>
        <w:t xml:space="preserve">  </w:t>
      </w:r>
      <w:r>
        <w:rPr>
          <w:rStyle w:val="FunctionTok"/>
        </w:rPr>
        <w:t xml:space="preserve">factories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class</w:t>
      </w:r>
      <w:r>
        <w:rPr>
          <w:rStyle w:val="KeywordTok"/>
        </w:rPr>
        <w:t xml:space="preserve">:</w:t>
      </w:r>
      <w:r>
        <w:rPr>
          <w:rStyle w:val="AttributeTok"/>
        </w:rPr>
        <w:t xml:space="preserve"> com.qorium.questions.MultipleChoiceFactory</w:t>
      </w:r>
      <w:r>
        <w:br/>
      </w:r>
      <w:r>
        <w:rPr>
          <w:rStyle w:val="AttributeTok"/>
        </w:rPr>
        <w:t xml:space="preserve">    </w:t>
      </w:r>
      <w:r>
        <w:rPr>
          <w:rStyle w:val="KeywordTok"/>
        </w:rPr>
        <w:t xml:space="preserve">-</w:t>
      </w:r>
      <w:r>
        <w:rPr>
          <w:rStyle w:val="AttributeTok"/>
        </w:rPr>
        <w:t xml:space="preserve"> </w:t>
      </w:r>
      <w:r>
        <w:rPr>
          <w:rStyle w:val="FunctionTok"/>
        </w:rPr>
        <w:t xml:space="preserve">class</w:t>
      </w:r>
      <w:r>
        <w:rPr>
          <w:rStyle w:val="KeywordTok"/>
        </w:rPr>
        <w:t xml:space="preserve">:</w:t>
      </w:r>
      <w:r>
        <w:rPr>
          <w:rStyle w:val="AttributeTok"/>
        </w:rPr>
        <w:t xml:space="preserve"> com.qorium.questions.EssayFactory</w:t>
      </w:r>
    </w:p>
    <w:p>
      <w:pPr>
        <w:pStyle w:val="FirstParagraph"/>
      </w:pPr>
      <w:r>
        <w:t xml:space="preserve">At runtime:</w:t>
      </w:r>
    </w:p>
    <w:p>
      <w:pPr>
        <w:pStyle w:val="SourceCode"/>
      </w:pP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QuestionFactoryLoader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w:t>
      </w:r>
      <w:r>
        <w:rPr>
          <w:rStyle w:val="BuiltInTok"/>
        </w:rPr>
        <w:t xml:space="preserve">Environment</w:t>
      </w:r>
      <w:r>
        <w:rPr>
          <w:rStyle w:val="NormalTok"/>
        </w:rPr>
        <w:t xml:space="preserve"> env;</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loadFactories</w:t>
      </w:r>
      <w:r>
        <w:rPr>
          <w:rStyle w:val="NormalTok"/>
        </w:rPr>
        <w:t xml:space="preserve">() {</w:t>
      </w:r>
      <w:r>
        <w:br/>
      </w:r>
      <w:r>
        <w:rPr>
          <w:rStyle w:val="NormalTok"/>
        </w:rPr>
        <w:t xml:space="preserve">    </w:t>
      </w:r>
      <w:r>
        <w:rPr>
          <w:rStyle w:val="BuiltInTok"/>
        </w:rPr>
        <w:t xml:space="preserve">String</w:t>
      </w:r>
      <w:r>
        <w:rPr>
          <w:rStyle w:val="NormalTok"/>
        </w:rPr>
        <w:t xml:space="preserve">[] classes = env.</w:t>
      </w:r>
      <w:r>
        <w:rPr>
          <w:rStyle w:val="FunctionTok"/>
        </w:rPr>
        <w:t xml:space="preserve">getProperty</w:t>
      </w:r>
      <w:r>
        <w:rPr>
          <w:rStyle w:val="NormalTok"/>
        </w:rPr>
        <w:t xml:space="preserve">(</w:t>
      </w:r>
      <w:r>
        <w:rPr>
          <w:rStyle w:val="StringTok"/>
        </w:rPr>
        <w:t xml:space="preserve">"qorium.factories[0].class"</w:t>
      </w:r>
      <w:r>
        <w:rPr>
          <w:rStyle w:val="NormalTok"/>
        </w:rPr>
        <w:t xml:space="preserve">, </w:t>
      </w:r>
      <w:r>
        <w:rPr>
          <w:rStyle w:val="BuiltInTok"/>
        </w:rPr>
        <w:t xml:space="preserve">String</w:t>
      </w:r>
      <w:r>
        <w:rPr>
          <w:rStyle w:val="NormalTok"/>
        </w:rPr>
        <w:t xml:space="preserve">.</w:t>
      </w:r>
      <w:r>
        <w:rPr>
          <w:rStyle w:val="FunctionTok"/>
        </w:rPr>
        <w:t xml:space="preserve">class</w:t>
      </w:r>
      <w:r>
        <w:rPr>
          <w:rStyle w:val="NormalTok"/>
        </w:rPr>
        <w:t xml:space="preserve">);</w:t>
      </w:r>
      <w:r>
        <w:br/>
      </w:r>
      <w:r>
        <w:rPr>
          <w:rStyle w:val="NormalTok"/>
        </w:rPr>
        <w:t xml:space="preserve">    </w:t>
      </w:r>
      <w:r>
        <w:rPr>
          <w:rStyle w:val="BuiltInTok"/>
        </w:rPr>
        <w:t xml:space="preserve">Class</w:t>
      </w:r>
      <w:r>
        <w:rPr>
          <w:rStyle w:val="NormalTok"/>
        </w:rPr>
        <w:t xml:space="preserve">&lt;?&gt; factoryClass = </w:t>
      </w:r>
      <w:r>
        <w:rPr>
          <w:rStyle w:val="BuiltInTok"/>
        </w:rPr>
        <w:t xml:space="preserve">Class</w:t>
      </w:r>
      <w:r>
        <w:rPr>
          <w:rStyle w:val="NormalTok"/>
        </w:rPr>
        <w:t xml:space="preserve">.</w:t>
      </w:r>
      <w:r>
        <w:rPr>
          <w:rStyle w:val="FunctionTok"/>
        </w:rPr>
        <w:t xml:space="preserve">forName</w:t>
      </w:r>
      <w:r>
        <w:rPr>
          <w:rStyle w:val="NormalTok"/>
        </w:rPr>
        <w:t xml:space="preserve">(classes); </w:t>
      </w:r>
      <w:r>
        <w:rPr>
          <w:rStyle w:val="CommentTok"/>
        </w:rPr>
        <w:t xml:space="preserve">// ← Fails in native image</w:t>
      </w:r>
      <w:r>
        <w:br/>
      </w:r>
      <w:r>
        <w:rPr>
          <w:rStyle w:val="NormalTok"/>
        </w:rPr>
        <w:t xml:space="preserve">    QuestionFactory factory = (QuestionFactory) factoryClass.</w:t>
      </w:r>
      <w:r>
        <w:rPr>
          <w:rStyle w:val="FunctionTok"/>
        </w:rPr>
        <w:t xml:space="preserve">getDeclaredConstructor</w:t>
      </w:r>
      <w:r>
        <w:rPr>
          <w:rStyle w:val="NormalTok"/>
        </w:rPr>
        <w:t xml:space="preserve">().</w:t>
      </w:r>
      <w:r>
        <w:rPr>
          <w:rStyle w:val="FunctionTok"/>
        </w:rPr>
        <w:t xml:space="preserve">newInstance</w:t>
      </w:r>
      <w:r>
        <w:rPr>
          <w:rStyle w:val="NormalTok"/>
        </w:rPr>
        <w:t xml:space="preserve">();</w:t>
      </w:r>
      <w:r>
        <w:br/>
      </w:r>
      <w:r>
        <w:rPr>
          <w:rStyle w:val="NormalTok"/>
        </w:rPr>
        <w:t xml:space="preserve">  }</w:t>
      </w:r>
      <w:r>
        <w:br/>
      </w:r>
      <w:r>
        <w:rPr>
          <w:rStyle w:val="NormalTok"/>
        </w:rPr>
        <w:t xml:space="preserve">}</w:t>
      </w:r>
    </w:p>
    <w:p>
      <w:pPr>
        <w:pStyle w:val="FirstParagraph"/>
      </w:pPr>
      <w:r>
        <w:t xml:space="preserve">When built as a native image,</w:t>
      </w:r>
      <w:r>
        <w:t xml:space="preserve"> </w:t>
      </w:r>
      <w:r>
        <w:rPr>
          <w:rStyle w:val="VerbatimChar"/>
        </w:rPr>
        <w:t xml:space="preserve">Class.forName()</w:t>
      </w:r>
      <w:r>
        <w:t xml:space="preserve"> </w:t>
      </w:r>
      <w:r>
        <w:t xml:space="preserve">throws</w:t>
      </w:r>
      <w:r>
        <w:t xml:space="preserve"> </w:t>
      </w:r>
      <w:r>
        <w:rPr>
          <w:rStyle w:val="VerbatimChar"/>
        </w:rPr>
        <w:t xml:space="preserve">ClassNotFoundException</w:t>
      </w:r>
      <w:r>
        <w:t xml:space="preserve">. Fix the native-image configuration.</w:t>
      </w:r>
    </w:p>
    <w:p>
      <w:pPr>
        <w:pStyle w:val="BodyText"/>
      </w:pPr>
      <w:r>
        <w:rPr>
          <w:b/>
        </w:rPr>
        <w:t xml:space="preserve">answer_key:</w:t>
      </w:r>
    </w:p>
    <w:p>
      <w:pPr>
        <w:pStyle w:val="BodyText"/>
      </w:pPr>
      <w:r>
        <w:t xml:space="preserve">The issue is that</w:t>
      </w:r>
      <w:r>
        <w:t xml:space="preserve"> </w:t>
      </w:r>
      <w:r>
        <w:rPr>
          <w:rStyle w:val="VerbatimChar"/>
        </w:rPr>
        <w:t xml:space="preserve">Class.forName()</w:t>
      </w:r>
      <w:r>
        <w:t xml:space="preserve"> </w:t>
      </w:r>
      <w:r>
        <w:t xml:space="preserve">is dynamic reflection, which requires explicit metadata in GraalVM.</w:t>
      </w:r>
    </w:p>
    <w:p>
      <w:pPr>
        <w:pStyle w:val="BodyText"/>
      </w:pPr>
      <w:r>
        <w:rPr>
          <w:b/>
        </w:rPr>
        <w:t xml:space="preserve">Fix: Create</w:t>
      </w:r>
      <w:r>
        <w:rPr>
          <w:b/>
        </w:rPr>
        <w:t xml:space="preserve"> </w:t>
      </w:r>
      <w:r>
        <w:rPr>
          <w:rStyle w:val="VerbatimChar"/>
          <w:b/>
        </w:rPr>
        <w:t xml:space="preserve">src/main/resources/META-INF/native-image/reflection-config.json</w:t>
      </w:r>
      <w:r>
        <w:rPr>
          <w:b/>
        </w:rPr>
        <w:t xml:space="preserve">:</w:t>
      </w:r>
    </w:p>
    <w:p>
      <w:pPr>
        <w:pStyle w:val="SourceCode"/>
      </w:pP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"class"</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"com.qorium.questions.MultipleChoiceFactory"</w:t>
      </w:r>
      <w:r>
        <w:rPr>
          <w:rStyle w:val="FunctionTok"/>
        </w:rPr>
        <w:t xml:space="preserve">,</w:t>
      </w:r>
      <w:r>
        <w:br/>
      </w:r>
      <w:r>
        <w:rPr>
          <w:rStyle w:val="NormalTok"/>
        </w:rPr>
        <w:t xml:space="preserve">      </w:t>
      </w:r>
      <w:r>
        <w:rPr>
          <w:rStyle w:val="DataTypeTok"/>
        </w:rPr>
        <w:t xml:space="preserve">"allDeclaredConstructors"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"allDeclaredMethods"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"allDeclaredFields"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"class"</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"com.qorium.questions.EssayFactory"</w:t>
      </w:r>
      <w:r>
        <w:rPr>
          <w:rStyle w:val="FunctionTok"/>
        </w:rPr>
        <w:t xml:space="preserve">,</w:t>
      </w:r>
      <w:r>
        <w:br/>
      </w:r>
      <w:r>
        <w:rPr>
          <w:rStyle w:val="NormalTok"/>
        </w:rPr>
        <w:t xml:space="preserve">      </w:t>
      </w:r>
      <w:r>
        <w:rPr>
          <w:rStyle w:val="DataTypeTok"/>
        </w:rPr>
        <w:t xml:space="preserve">"allDeclaredConstructors"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"allDeclaredMethods"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"allDeclaredFields"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rPr>
        <w:t xml:space="preserve">Better: Use Spring Boot AOT engine to auto-generate metadata:</w:t>
      </w:r>
    </w:p>
    <w:p>
      <w:pPr>
        <w:pStyle w:val="SourceCode"/>
      </w:pPr>
      <w:r>
        <w:rPr>
          <w:rStyle w:val="AttributeTok"/>
        </w:rPr>
        <w:t xml:space="preserve">@Configuration</w:t>
      </w:r>
      <w:r>
        <w:br/>
      </w:r>
      <w:r>
        <w:rPr>
          <w:rStyle w:val="KeywordTok"/>
        </w:rPr>
        <w:t xml:space="preserve">public</w:t>
      </w:r>
      <w:r>
        <w:rPr>
          <w:rStyle w:val="NormalTok"/>
        </w:rPr>
        <w:t xml:space="preserve"> </w:t>
      </w:r>
      <w:r>
        <w:rPr>
          <w:rStyle w:val="KeywordTok"/>
        </w:rPr>
        <w:t xml:space="preserve">class</w:t>
      </w:r>
      <w:r>
        <w:rPr>
          <w:rStyle w:val="NormalTok"/>
        </w:rPr>
        <w:t xml:space="preserve"> NativeConfiguration {</w:t>
      </w:r>
      <w:r>
        <w:br/>
      </w:r>
      <w:r>
        <w:rPr>
          <w:rStyle w:val="NormalTok"/>
        </w:rPr>
        <w:t xml:space="preserve">  </w:t>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RuntimeHints </w:t>
      </w:r>
      <w:r>
        <w:rPr>
          <w:rStyle w:val="FunctionTok"/>
        </w:rPr>
        <w:t xml:space="preserve">runtimeHints</w:t>
      </w:r>
      <w:r>
        <w:rPr>
          <w:rStyle w:val="NormalTok"/>
        </w:rPr>
        <w:t xml:space="preserve">() {</w:t>
      </w:r>
      <w:r>
        <w:br/>
      </w:r>
      <w:r>
        <w:rPr>
          <w:rStyle w:val="NormalTok"/>
        </w:rPr>
        <w:t xml:space="preserve">    RuntimeHints hints = </w:t>
      </w:r>
      <w:r>
        <w:rPr>
          <w:rStyle w:val="KeywordTok"/>
        </w:rPr>
        <w:t xml:space="preserve">new</w:t>
      </w:r>
      <w:r>
        <w:rPr>
          <w:rStyle w:val="NormalTok"/>
        </w:rPr>
        <w:t xml:space="preserve"> </w:t>
      </w:r>
      <w:r>
        <w:rPr>
          <w:rStyle w:val="FunctionTok"/>
        </w:rPr>
        <w:t xml:space="preserve">RuntimeHints</w:t>
      </w:r>
      <w:r>
        <w:rPr>
          <w:rStyle w:val="NormalTok"/>
        </w:rPr>
        <w:t xml:space="preserve">();</w:t>
      </w:r>
      <w:r>
        <w:br/>
      </w:r>
      <w:r>
        <w:rPr>
          <w:rStyle w:val="NormalTok"/>
        </w:rPr>
        <w:t xml:space="preserve">    </w:t>
      </w:r>
      <w:r>
        <w:br/>
      </w:r>
      <w:r>
        <w:rPr>
          <w:rStyle w:val="NormalTok"/>
        </w:rPr>
        <w:t xml:space="preserve">    </w:t>
      </w:r>
      <w:r>
        <w:rPr>
          <w:rStyle w:val="CommentTok"/>
        </w:rPr>
        <w:t xml:space="preserve">// Register for reflection</w:t>
      </w:r>
      <w:r>
        <w:br/>
      </w:r>
      <w:r>
        <w:rPr>
          <w:rStyle w:val="NormalTok"/>
        </w:rPr>
        <w:t xml:space="preserve">    hints.</w:t>
      </w:r>
      <w:r>
        <w:rPr>
          <w:rStyle w:val="FunctionTok"/>
        </w:rPr>
        <w:t xml:space="preserve">reflection</w:t>
      </w:r>
      <w:r>
        <w:rPr>
          <w:rStyle w:val="NormalTok"/>
        </w:rPr>
        <w:t xml:space="preserve">().</w:t>
      </w:r>
      <w:r>
        <w:rPr>
          <w:rStyle w:val="FunctionTok"/>
        </w:rPr>
        <w:t xml:space="preserve">registerType</w:t>
      </w:r>
      <w:r>
        <w:rPr>
          <w:rStyle w:val="NormalTok"/>
        </w:rPr>
        <w:t xml:space="preserve">(MultipleChoiceFactory.</w:t>
      </w:r>
      <w:r>
        <w:rPr>
          <w:rStyle w:val="FunctionTok"/>
        </w:rPr>
        <w:t xml:space="preserve">class</w:t>
      </w:r>
      <w:r>
        <w:rPr>
          <w:rStyle w:val="NormalTok"/>
        </w:rPr>
        <w:t xml:space="preserve">,</w:t>
      </w:r>
      <w:r>
        <w:br/>
      </w:r>
      <w:r>
        <w:rPr>
          <w:rStyle w:val="NormalTok"/>
        </w:rPr>
        <w:t xml:space="preserve">      MemberCategory.</w:t>
      </w:r>
      <w:r>
        <w:rPr>
          <w:rStyle w:val="FunctionTok"/>
        </w:rPr>
        <w:t xml:space="preserve">DECLARED_CONSTRUCTORS</w:t>
      </w:r>
      <w:r>
        <w:rPr>
          <w:rStyle w:val="NormalTok"/>
        </w:rPr>
        <w:t xml:space="preserve">,</w:t>
      </w:r>
      <w:r>
        <w:br/>
      </w:r>
      <w:r>
        <w:rPr>
          <w:rStyle w:val="NormalTok"/>
        </w:rPr>
        <w:t xml:space="preserve">      MemberCategory.</w:t>
      </w:r>
      <w:r>
        <w:rPr>
          <w:rStyle w:val="FunctionTok"/>
        </w:rPr>
        <w:t xml:space="preserve">DECLARED_METHODS</w:t>
      </w:r>
      <w:r>
        <w:rPr>
          <w:rStyle w:val="NormalTok"/>
        </w:rPr>
        <w:t xml:space="preserve">);</w:t>
      </w:r>
      <w:r>
        <w:br/>
      </w:r>
      <w:r>
        <w:rPr>
          <w:rStyle w:val="NormalTok"/>
        </w:rPr>
        <w:t xml:space="preserve">    hints.</w:t>
      </w:r>
      <w:r>
        <w:rPr>
          <w:rStyle w:val="FunctionTok"/>
        </w:rPr>
        <w:t xml:space="preserve">reflection</w:t>
      </w:r>
      <w:r>
        <w:rPr>
          <w:rStyle w:val="NormalTok"/>
        </w:rPr>
        <w:t xml:space="preserve">().</w:t>
      </w:r>
      <w:r>
        <w:rPr>
          <w:rStyle w:val="FunctionTok"/>
        </w:rPr>
        <w:t xml:space="preserve">registerType</w:t>
      </w:r>
      <w:r>
        <w:rPr>
          <w:rStyle w:val="NormalTok"/>
        </w:rPr>
        <w:t xml:space="preserve">(EssayFactory.</w:t>
      </w:r>
      <w:r>
        <w:rPr>
          <w:rStyle w:val="FunctionTok"/>
        </w:rPr>
        <w:t xml:space="preserve">class</w:t>
      </w:r>
      <w:r>
        <w:rPr>
          <w:rStyle w:val="NormalTok"/>
        </w:rPr>
        <w:t xml:space="preserve">,</w:t>
      </w:r>
      <w:r>
        <w:br/>
      </w:r>
      <w:r>
        <w:rPr>
          <w:rStyle w:val="NormalTok"/>
        </w:rPr>
        <w:t xml:space="preserve">      MemberCategory.</w:t>
      </w:r>
      <w:r>
        <w:rPr>
          <w:rStyle w:val="FunctionTok"/>
        </w:rPr>
        <w:t xml:space="preserve">DECLARED_CONSTRUCTORS</w:t>
      </w:r>
      <w:r>
        <w:rPr>
          <w:rStyle w:val="NormalTok"/>
        </w:rPr>
        <w:t xml:space="preserve">,</w:t>
      </w:r>
      <w:r>
        <w:br/>
      </w:r>
      <w:r>
        <w:rPr>
          <w:rStyle w:val="NormalTok"/>
        </w:rPr>
        <w:t xml:space="preserve">      MemberCategory.</w:t>
      </w:r>
      <w:r>
        <w:rPr>
          <w:rStyle w:val="FunctionTok"/>
        </w:rPr>
        <w:t xml:space="preserve">DECLARED_METHODS</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hints;</w:t>
      </w:r>
      <w:r>
        <w:br/>
      </w:r>
      <w:r>
        <w:rPr>
          <w:rStyle w:val="NormalTok"/>
        </w:rPr>
        <w:t xml:space="preserve">  }</w:t>
      </w:r>
      <w:r>
        <w:br/>
      </w:r>
      <w:r>
        <w:rPr>
          <w:rStyle w:val="NormalTok"/>
        </w:rPr>
        <w:t xml:space="preserve">}</w:t>
      </w:r>
    </w:p>
    <w:p>
      <w:pPr>
        <w:pStyle w:val="FirstParagraph"/>
      </w:pPr>
      <w:r>
        <w:t xml:space="preserve">Or use annotation processor to auto-discover:</w:t>
      </w:r>
    </w:p>
    <w:p>
      <w:pPr>
        <w:pStyle w:val="SourceCode"/>
      </w:pPr>
      <w:r>
        <w:rPr>
          <w:rStyle w:val="AttributeTok"/>
        </w:rPr>
        <w:t xml:space="preserve">@RegisterReflectionForBinding</w:t>
      </w:r>
      <w:r>
        <w:rPr>
          <w:rStyle w:val="NormalTok"/>
        </w:rPr>
        <w:t xml:space="preserve">({</w:t>
      </w:r>
      <w:r>
        <w:br/>
      </w:r>
      <w:r>
        <w:rPr>
          <w:rStyle w:val="NormalTok"/>
        </w:rPr>
        <w:t xml:space="preserve">  MultipleChoiceFactory.</w:t>
      </w:r>
      <w:r>
        <w:rPr>
          <w:rStyle w:val="FunctionTok"/>
        </w:rPr>
        <w:t xml:space="preserve">class</w:t>
      </w:r>
      <w:r>
        <w:rPr>
          <w:rStyle w:val="NormalTok"/>
        </w:rPr>
        <w:t xml:space="preserve">,</w:t>
      </w:r>
      <w:r>
        <w:br/>
      </w:r>
      <w:r>
        <w:rPr>
          <w:rStyle w:val="NormalTok"/>
        </w:rPr>
        <w:t xml:space="preserve">  EssayFactory.</w:t>
      </w:r>
      <w:r>
        <w:rPr>
          <w:rStyle w:val="FunctionTok"/>
        </w:rPr>
        <w:t xml:space="preserve">class</w:t>
      </w:r>
      <w:r>
        <w:br/>
      </w:r>
      <w:r>
        <w:rPr>
          <w:rStyle w:val="NormalTok"/>
        </w:rPr>
        <w:t xml:space="preserve">})</w:t>
      </w:r>
      <w:r>
        <w:br/>
      </w:r>
      <w:r>
        <w:rPr>
          <w:rStyle w:val="AttributeTok"/>
        </w:rPr>
        <w:t xml:space="preserve">@Configuration</w:t>
      </w:r>
      <w:r>
        <w:br/>
      </w:r>
      <w:r>
        <w:rPr>
          <w:rStyle w:val="KeywordTok"/>
        </w:rPr>
        <w:t xml:space="preserve">public</w:t>
      </w:r>
      <w:r>
        <w:rPr>
          <w:rStyle w:val="NormalTok"/>
        </w:rPr>
        <w:t xml:space="preserve"> </w:t>
      </w:r>
      <w:r>
        <w:rPr>
          <w:rStyle w:val="KeywordTok"/>
        </w:rPr>
        <w:t xml:space="preserve">class</w:t>
      </w:r>
      <w:r>
        <w:rPr>
          <w:rStyle w:val="NormalTok"/>
        </w:rPr>
        <w:t xml:space="preserve"> QuestionFactoryConfig {}</w:t>
      </w:r>
    </w:p>
    <w:p>
      <w:pPr>
        <w:pStyle w:val="FirstParagraph"/>
      </w:pPr>
      <w:r>
        <w:rPr>
          <w:b/>
        </w:rPr>
        <w:t xml:space="preserve">rubric:</w:t>
      </w:r>
    </w:p>
    <w:p>
      <w:pPr>
        <w:numPr>
          <w:ilvl w:val="0"/>
          <w:numId w:val="1076"/>
        </w:numPr>
        <w:pStyle w:val="Compact"/>
      </w:pPr>
      <w:r>
        <w:t xml:space="preserve">1 point: Identifies reflection as issue but no fix</w:t>
      </w:r>
    </w:p>
    <w:p>
      <w:pPr>
        <w:numPr>
          <w:ilvl w:val="0"/>
          <w:numId w:val="1076"/>
        </w:numPr>
        <w:pStyle w:val="Compact"/>
      </w:pPr>
      <w:r>
        <w:t xml:space="preserve">3 points: Provides</w:t>
      </w:r>
      <w:r>
        <w:t xml:space="preserve"> </w:t>
      </w:r>
      <w:r>
        <w:rPr>
          <w:rStyle w:val="VerbatimChar"/>
        </w:rPr>
        <w:t xml:space="preserve">reflection-config.json</w:t>
      </w:r>
      <w:r>
        <w:t xml:space="preserve">; config is incomplete (missing allDeclaredConstructors)</w:t>
      </w:r>
    </w:p>
    <w:p>
      <w:pPr>
        <w:numPr>
          <w:ilvl w:val="0"/>
          <w:numId w:val="1076"/>
        </w:numPr>
        <w:pStyle w:val="Compact"/>
      </w:pPr>
      <w:r>
        <w:t xml:space="preserve">5 points:</w:t>
      </w:r>
      <w:r>
        <w:t xml:space="preserve"> </w:t>
      </w:r>
      <w:r>
        <w:rPr>
          <w:b/>
        </w:rPr>
        <w:t xml:space="preserve">Exceptional.</w:t>
      </w:r>
      <w:r>
        <w:t xml:space="preserve"> </w:t>
      </w:r>
      <w:r>
        <w:t xml:space="preserve">Full JSON config + explanation. OR provides Spring Boot AOT configuration via</w:t>
      </w:r>
      <w:r>
        <w:t xml:space="preserve"> </w:t>
      </w:r>
      <w:r>
        <w:rPr>
          <w:rStyle w:val="VerbatimChar"/>
        </w:rPr>
        <w:t xml:space="preserve">RuntimeHints</w:t>
      </w:r>
      <w:r>
        <w:t xml:space="preserve">. Explains why reflection metadata is required for native image.</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qorium-java-v0.6-038-seed-9e2c1b3f</w:t>
      </w:r>
      <w:r>
        <w:br/>
      </w:r>
      <w:r>
        <w:rPr>
          <w:b/>
        </w:rPr>
        <w:t xml:space="preserve">variant_seed:</w:t>
      </w:r>
      <w:r>
        <w:t xml:space="preserve"> </w:t>
      </w:r>
      <w:r>
        <w:t xml:space="preserve">qorium-java-v0.6-2026-05-03-038</w:t>
      </w:r>
      <w:r>
        <w:br/>
      </w:r>
      <w:r>
        <w:rPr>
          <w:b/>
        </w:rPr>
        <w:t xml:space="preserve">bias_check_notes:</w:t>
      </w:r>
      <w:r>
        <w:t xml:space="preserve"> </w:t>
      </w:r>
      <w:r>
        <w:t xml:space="preserve">No bias. Plugin architecture is domain-neutral.</w:t>
      </w:r>
    </w:p>
    <w:p>
      <w:r>
        <w:pict>
          <v:rect style="width:0;height:1.5pt" o:hralign="center" o:hrstd="t" o:hr="t"/>
        </w:pict>
      </w:r>
    </w:p>
    <w:p>
      <w:pPr>
        <w:pStyle w:val="Heading3"/>
      </w:pPr>
      <w:bookmarkStart w:id="40" w:name="X395cf124d461f08d13bd8caf9db2241f4af891d"/>
      <w:r>
        <w:t xml:space="preserve">QUESTION 39: Spring AI Tool Calling &amp; Function Invocation (Hard)</w:t>
      </w:r>
      <w:bookmarkEnd w:id="40"/>
    </w:p>
    <w:p>
      <w:pPr>
        <w:pStyle w:val="FirstParagraph"/>
      </w:pPr>
      <w:r>
        <w:rPr>
          <w:b/>
        </w:rPr>
        <w:t xml:space="preserve">question_id:</w:t>
      </w:r>
      <w:r>
        <w:t xml:space="preserve"> </w:t>
      </w:r>
      <w:r>
        <w:t xml:space="preserve">QOR-JAVA-039</w:t>
      </w:r>
      <w:r>
        <w:br/>
      </w:r>
      <w:r>
        <w:rPr>
          <w:b/>
        </w:rPr>
        <w:t xml:space="preserve">skill_id:</w:t>
      </w:r>
      <w:r>
        <w:t xml:space="preserve"> </w:t>
      </w:r>
      <w:r>
        <w:t xml:space="preserve">senior-java-039</w:t>
      </w:r>
      <w:r>
        <w:br/>
      </w:r>
      <w:r>
        <w:rPr>
          <w:b/>
        </w:rPr>
        <w:t xml:space="preserve">sub_skill_id:</w:t>
      </w:r>
      <w:r>
        <w:t xml:space="preserve"> </w:t>
      </w:r>
      <w:r>
        <w:t xml:space="preserve">spring-ai-tool-calling</w:t>
      </w:r>
      <w:r>
        <w:br/>
      </w:r>
      <w:r>
        <w:rPr>
          <w:b/>
        </w:rPr>
        <w:t xml:space="preserve">format:</w:t>
      </w:r>
      <w:r>
        <w:t xml:space="preserve"> </w:t>
      </w:r>
      <w:r>
        <w:t xml:space="preserve">Code</w:t>
      </w:r>
      <w:r>
        <w:br/>
      </w:r>
      <w:r>
        <w:rPr>
          <w:b/>
        </w:rPr>
        <w:t xml:space="preserve">difficulty_b:</w:t>
      </w:r>
      <w:r>
        <w:t xml:space="preserve"> </w:t>
      </w:r>
      <w:r>
        <w:t xml:space="preserve">1.3</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Spring AI 1.0+ Tool Calling; OpenAI Function Calling API</w:t>
      </w:r>
    </w:p>
    <w:p>
      <w:pPr>
        <w:pStyle w:val="BodyText"/>
      </w:pPr>
      <w:r>
        <w:rPr>
          <w:b/>
        </w:rPr>
        <w:t xml:space="preserve">body:</w:t>
      </w:r>
    </w:p>
    <w:p>
      <w:pPr>
        <w:pStyle w:val="BodyText"/>
      </w:pPr>
      <w:r>
        <w:t xml:space="preserve">Design a Spring AI question-generation service where the LLM can call tools to fetch reference material:</w:t>
      </w:r>
    </w:p>
    <w:p>
      <w:pPr>
        <w:numPr>
          <w:ilvl w:val="0"/>
          <w:numId w:val="1077"/>
        </w:numPr>
        <w:pStyle w:val="Compact"/>
      </w:pPr>
      <w:r>
        <w:t xml:space="preserve">Tool:</w:t>
      </w:r>
      <w:r>
        <w:t xml:space="preserve"> </w:t>
      </w:r>
      <w:r>
        <w:rPr>
          <w:rStyle w:val="VerbatimChar"/>
        </w:rPr>
        <w:t xml:space="preserve">fetchQuestionContext(topic: String)</w:t>
      </w:r>
      <w:r>
        <w:t xml:space="preserve"> </w:t>
      </w:r>
      <w:r>
        <w:t xml:space="preserve">→ returns curated content</w:t>
      </w:r>
    </w:p>
    <w:p>
      <w:pPr>
        <w:numPr>
          <w:ilvl w:val="0"/>
          <w:numId w:val="1077"/>
        </w:numPr>
        <w:pStyle w:val="Compact"/>
      </w:pPr>
      <w:r>
        <w:t xml:space="preserve">Tool:</w:t>
      </w:r>
      <w:r>
        <w:t xml:space="preserve"> </w:t>
      </w:r>
      <w:r>
        <w:rPr>
          <w:rStyle w:val="VerbatimChar"/>
        </w:rPr>
        <w:t xml:space="preserve">checkQuestionDifficulty(question: String)</w:t>
      </w:r>
      <w:r>
        <w:t xml:space="preserve"> </w:t>
      </w:r>
      <w:r>
        <w:t xml:space="preserve">→ returns difficulty level</w:t>
      </w:r>
    </w:p>
    <w:p>
      <w:pPr>
        <w:numPr>
          <w:ilvl w:val="0"/>
          <w:numId w:val="1077"/>
        </w:numPr>
        <w:pStyle w:val="Compact"/>
      </w:pPr>
      <w:r>
        <w:t xml:space="preserve">LLM generates questions while using these tools as context</w:t>
      </w:r>
    </w:p>
    <w:p>
      <w:pPr>
        <w:pStyle w:val="FirstParagraph"/>
      </w:pPr>
      <w:r>
        <w:t xml:space="preserve">Implement the tool interface and integration.</w:t>
      </w:r>
    </w:p>
    <w:p>
      <w:pPr>
        <w:pStyle w:val="BodyText"/>
      </w:pPr>
      <w:r>
        <w:rPr>
          <w:b/>
        </w:rPr>
        <w:t xml:space="preserve">starter_code:</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QuestionGenerationService {</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ChatClient chatClient;</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generateQuestion</w:t>
      </w:r>
      <w:r>
        <w:rPr>
          <w:rStyle w:val="NormalTok"/>
        </w:rPr>
        <w:t xml:space="preserve">(</w:t>
      </w:r>
      <w:r>
        <w:rPr>
          <w:rStyle w:val="BuiltInTok"/>
        </w:rPr>
        <w:t xml:space="preserve">String</w:t>
      </w:r>
      <w:r>
        <w:rPr>
          <w:rStyle w:val="NormalTok"/>
        </w:rPr>
        <w:t xml:space="preserve"> topic) {</w:t>
      </w:r>
      <w:r>
        <w:br/>
      </w:r>
      <w:r>
        <w:rPr>
          <w:rStyle w:val="NormalTok"/>
        </w:rPr>
        <w:t xml:space="preserve">    </w:t>
      </w:r>
      <w:r>
        <w:rPr>
          <w:rStyle w:val="CommentTok"/>
        </w:rPr>
        <w:t xml:space="preserve">// </w:t>
      </w:r>
      <w:r>
        <w:rPr>
          <w:rStyle w:val="AlertTok"/>
        </w:rPr>
        <w:t xml:space="preserve">TODO</w:t>
      </w:r>
      <w:r>
        <w:rPr>
          <w:rStyle w:val="CommentTok"/>
        </w:rPr>
        <w:t xml:space="preserve">: Call LLM with tool-calling capability</w:t>
      </w:r>
      <w:r>
        <w:br/>
      </w:r>
      <w:r>
        <w:rPr>
          <w:rStyle w:val="NormalTok"/>
        </w:rPr>
        <w:t xml:space="preserve">    </w:t>
      </w:r>
      <w:r>
        <w:rPr>
          <w:rStyle w:val="KeywordTok"/>
        </w:rPr>
        <w:t xml:space="preserve">return</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Tool methods (to be invoked by LLM)</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fetchQuestionContext</w:t>
      </w:r>
      <w:r>
        <w:rPr>
          <w:rStyle w:val="NormalTok"/>
        </w:rPr>
        <w:t xml:space="preserve">(</w:t>
      </w:r>
      <w:r>
        <w:rPr>
          <w:rStyle w:val="BuiltInTok"/>
        </w:rPr>
        <w:t xml:space="preserve">String</w:t>
      </w:r>
      <w:r>
        <w:rPr>
          <w:rStyle w:val="NormalTok"/>
        </w:rPr>
        <w:t xml:space="preserve"> topic) {</w:t>
      </w:r>
      <w:r>
        <w:br/>
      </w:r>
      <w:r>
        <w:rPr>
          <w:rStyle w:val="NormalTok"/>
        </w:rPr>
        <w:t xml:space="preserve">    </w:t>
      </w:r>
      <w:r>
        <w:rPr>
          <w:rStyle w:val="KeywordTok"/>
        </w:rPr>
        <w:t xml:space="preserve">return</w:t>
      </w:r>
      <w:r>
        <w:rPr>
          <w:rStyle w:val="NormalTok"/>
        </w:rPr>
        <w:t xml:space="preserve"> </w:t>
      </w:r>
      <w:r>
        <w:rPr>
          <w:rStyle w:val="StringTok"/>
        </w:rPr>
        <w:t xml:space="preserve">"Reference material for "</w:t>
      </w:r>
      <w:r>
        <w:rPr>
          <w:rStyle w:val="NormalTok"/>
        </w:rPr>
        <w:t xml:space="preserve"> + topic;</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checkQuestionDifficulty</w:t>
      </w:r>
      <w:r>
        <w:rPr>
          <w:rStyle w:val="NormalTok"/>
        </w:rPr>
        <w:t xml:space="preserve">(</w:t>
      </w:r>
      <w:r>
        <w:rPr>
          <w:rStyle w:val="BuiltInTok"/>
        </w:rPr>
        <w:t xml:space="preserve">String</w:t>
      </w:r>
      <w:r>
        <w:rPr>
          <w:rStyle w:val="NormalTok"/>
        </w:rPr>
        <w:t xml:space="preserve"> question) {</w:t>
      </w:r>
      <w:r>
        <w:br/>
      </w:r>
      <w:r>
        <w:rPr>
          <w:rStyle w:val="NormalTok"/>
        </w:rPr>
        <w:t xml:space="preserve">    </w:t>
      </w:r>
      <w:r>
        <w:rPr>
          <w:rStyle w:val="KeywordTok"/>
        </w:rPr>
        <w:t xml:space="preserve">return</w:t>
      </w:r>
      <w:r>
        <w:rPr>
          <w:rStyle w:val="NormalTok"/>
        </w:rPr>
        <w:t xml:space="preserve"> </w:t>
      </w:r>
      <w:r>
        <w:rPr>
          <w:rStyle w:val="StringTok"/>
        </w:rPr>
        <w:t xml:space="preserve">"Medium"</w:t>
      </w:r>
      <w:r>
        <w:rPr>
          <w:rStyle w:val="NormalTok"/>
        </w:rPr>
        <w:t xml:space="preserve">;</w:t>
      </w:r>
      <w:r>
        <w:br/>
      </w:r>
      <w:r>
        <w:rPr>
          <w:rStyle w:val="NormalTok"/>
        </w:rPr>
        <w:t xml:space="preserve">  }</w:t>
      </w:r>
      <w:r>
        <w:br/>
      </w:r>
      <w:r>
        <w:rPr>
          <w:rStyle w:val="NormalTok"/>
        </w:rPr>
        <w:t xml:space="preserve">}</w:t>
      </w:r>
    </w:p>
    <w:p>
      <w:pPr>
        <w:pStyle w:val="FirstParagraph"/>
      </w:pPr>
      <w:r>
        <w:rPr>
          <w:b/>
        </w:rPr>
        <w:t xml:space="preserve">answer_key:</w:t>
      </w:r>
    </w:p>
    <w:p>
      <w:pPr>
        <w:pStyle w:val="BodyText"/>
      </w:pPr>
      <w:r>
        <w:rPr>
          <w:b/>
        </w:rPr>
        <w:t xml:space="preserve">Solution using Spring AI Tool Calling:</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QuestionGenerationService {</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ChatClient chatClient;</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generateQuestion</w:t>
      </w:r>
      <w:r>
        <w:rPr>
          <w:rStyle w:val="NormalTok"/>
        </w:rPr>
        <w:t xml:space="preserve">(</w:t>
      </w:r>
      <w:r>
        <w:rPr>
          <w:rStyle w:val="BuiltInTok"/>
        </w:rPr>
        <w:t xml:space="preserve">String</w:t>
      </w:r>
      <w:r>
        <w:rPr>
          <w:rStyle w:val="NormalTok"/>
        </w:rPr>
        <w:t xml:space="preserve"> topic) {</w:t>
      </w:r>
      <w:r>
        <w:br/>
      </w:r>
      <w:r>
        <w:rPr>
          <w:rStyle w:val="NormalTok"/>
        </w:rPr>
        <w:t xml:space="preserve">    </w:t>
      </w:r>
      <w:r>
        <w:rPr>
          <w:rStyle w:val="BuiltInTok"/>
        </w:rPr>
        <w:t xml:space="preserve">String</w:t>
      </w:r>
      <w:r>
        <w:rPr>
          <w:rStyle w:val="NormalTok"/>
        </w:rPr>
        <w:t xml:space="preserve"> systemPrompt = </w:t>
      </w:r>
      <w:r>
        <w:rPr>
          <w:rStyle w:val="StringTok"/>
        </w:rPr>
        <w:t xml:space="preserve">"You are a question-generation expert. Use the available tools to "</w:t>
      </w:r>
      <w:r>
        <w:rPr>
          <w:rStyle w:val="NormalTok"/>
        </w:rPr>
        <w:t xml:space="preserve"> +</w:t>
      </w:r>
      <w:r>
        <w:br/>
      </w:r>
      <w:r>
        <w:rPr>
          <w:rStyle w:val="NormalTok"/>
        </w:rPr>
        <w:t xml:space="preserve">      </w:t>
      </w:r>
      <w:r>
        <w:rPr>
          <w:rStyle w:val="StringTok"/>
        </w:rPr>
        <w:t xml:space="preserve">"fetch reference material and check difficulty."</w:t>
      </w:r>
      <w:r>
        <w:rPr>
          <w:rStyle w:val="NormalTok"/>
        </w:rPr>
        <w:t xml:space="preserve">;</w:t>
      </w:r>
      <w:r>
        <w:br/>
      </w:r>
      <w:r>
        <w:rPr>
          <w:rStyle w:val="NormalTok"/>
        </w:rPr>
        <w:t xml:space="preserve">    </w:t>
      </w:r>
      <w:r>
        <w:br/>
      </w:r>
      <w:r>
        <w:rPr>
          <w:rStyle w:val="NormalTok"/>
        </w:rPr>
        <w:t xml:space="preserve">    </w:t>
      </w:r>
      <w:r>
        <w:rPr>
          <w:rStyle w:val="BuiltInTok"/>
        </w:rPr>
        <w:t xml:space="preserve">String</w:t>
      </w:r>
      <w:r>
        <w:rPr>
          <w:rStyle w:val="NormalTok"/>
        </w:rPr>
        <w:t xml:space="preserve"> userPrompt = </w:t>
      </w:r>
      <w:r>
        <w:rPr>
          <w:rStyle w:val="StringTok"/>
        </w:rPr>
        <w:t xml:space="preserve">"Generate a technical question about: "</w:t>
      </w:r>
      <w:r>
        <w:rPr>
          <w:rStyle w:val="NormalTok"/>
        </w:rPr>
        <w:t xml:space="preserve"> + topic;</w:t>
      </w:r>
      <w:r>
        <w:br/>
      </w:r>
      <w:r>
        <w:rPr>
          <w:rStyle w:val="NormalTok"/>
        </w:rPr>
        <w:t xml:space="preserve">    </w:t>
      </w:r>
      <w:r>
        <w:br/>
      </w:r>
      <w:r>
        <w:rPr>
          <w:rStyle w:val="NormalTok"/>
        </w:rPr>
        <w:t xml:space="preserve">    Message response = chatClient</w:t>
      </w:r>
      <w:r>
        <w:br/>
      </w:r>
      <w:r>
        <w:rPr>
          <w:rStyle w:val="NormalTok"/>
        </w:rPr>
        <w:t xml:space="preserve">      .</w:t>
      </w:r>
      <w:r>
        <w:rPr>
          <w:rStyle w:val="FunctionTok"/>
        </w:rPr>
        <w:t xml:space="preserve">prompt</w:t>
      </w:r>
      <w:r>
        <w:rPr>
          <w:rStyle w:val="NormalTok"/>
        </w:rPr>
        <w:t xml:space="preserve">()</w:t>
      </w:r>
      <w:r>
        <w:br/>
      </w:r>
      <w:r>
        <w:rPr>
          <w:rStyle w:val="NormalTok"/>
        </w:rPr>
        <w:t xml:space="preserve">      .</w:t>
      </w:r>
      <w:r>
        <w:rPr>
          <w:rStyle w:val="FunctionTok"/>
        </w:rPr>
        <w:t xml:space="preserve">system</w:t>
      </w:r>
      <w:r>
        <w:rPr>
          <w:rStyle w:val="NormalTok"/>
        </w:rPr>
        <w:t xml:space="preserve">(systemPrompt)</w:t>
      </w:r>
      <w:r>
        <w:br/>
      </w:r>
      <w:r>
        <w:rPr>
          <w:rStyle w:val="NormalTok"/>
        </w:rPr>
        <w:t xml:space="preserve">      .</w:t>
      </w:r>
      <w:r>
        <w:rPr>
          <w:rStyle w:val="FunctionTok"/>
        </w:rPr>
        <w:t xml:space="preserve">user</w:t>
      </w:r>
      <w:r>
        <w:rPr>
          <w:rStyle w:val="NormalTok"/>
        </w:rPr>
        <w:t xml:space="preserve">(userPrompt)</w:t>
      </w:r>
      <w:r>
        <w:br/>
      </w:r>
      <w:r>
        <w:rPr>
          <w:rStyle w:val="NormalTok"/>
        </w:rPr>
        <w:t xml:space="preserve">      .</w:t>
      </w:r>
      <w:r>
        <w:rPr>
          <w:rStyle w:val="FunctionTok"/>
        </w:rPr>
        <w:t xml:space="preserve">functions</w:t>
      </w:r>
      <w:r>
        <w:rPr>
          <w:rStyle w:val="NormalTok"/>
        </w:rPr>
        <w:t xml:space="preserve">(</w:t>
      </w:r>
      <w:r>
        <w:rPr>
          <w:rStyle w:val="StringTok"/>
        </w:rPr>
        <w:t xml:space="preserve">"fetchQuestionContext"</w:t>
      </w:r>
      <w:r>
        <w:rPr>
          <w:rStyle w:val="NormalTok"/>
        </w:rPr>
        <w:t xml:space="preserve">, </w:t>
      </w:r>
      <w:r>
        <w:rPr>
          <w:rStyle w:val="StringTok"/>
        </w:rPr>
        <w:t xml:space="preserve">"checkQuestionDifficulty"</w:t>
      </w:r>
      <w:r>
        <w:rPr>
          <w:rStyle w:val="NormalTok"/>
        </w:rPr>
        <w:t xml:space="preserve">) </w:t>
      </w:r>
      <w:r>
        <w:rPr>
          <w:rStyle w:val="CommentTok"/>
        </w:rPr>
        <w:t xml:space="preserve">// Register tools</w:t>
      </w:r>
      <w:r>
        <w:br/>
      </w:r>
      <w:r>
        <w:rPr>
          <w:rStyle w:val="NormalTok"/>
        </w:rPr>
        <w:t xml:space="preserve">      .</w:t>
      </w:r>
      <w:r>
        <w:rPr>
          <w:rStyle w:val="FunctionTok"/>
        </w:rPr>
        <w:t xml:space="preserve">call</w:t>
      </w:r>
      <w:r>
        <w:rPr>
          <w:rStyle w:val="NormalTok"/>
        </w:rPr>
        <w:t xml:space="preserve">()</w:t>
      </w:r>
      <w:r>
        <w:br/>
      </w:r>
      <w:r>
        <w:rPr>
          <w:rStyle w:val="NormalTok"/>
        </w:rPr>
        <w:t xml:space="preserve">      .</w:t>
      </w:r>
      <w:r>
        <w:rPr>
          <w:rStyle w:val="FunctionTok"/>
        </w:rPr>
        <w:t xml:space="preserve">getResult</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response.</w:t>
      </w:r>
      <w:r>
        <w:rPr>
          <w:rStyle w:val="FunctionTok"/>
        </w:rPr>
        <w:t xml:space="preserve">getContent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AttributeTok"/>
        </w:rPr>
        <w:t xml:space="preserve">@Component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QuestionTools {</w:t>
      </w:r>
      <w:r>
        <w:br/>
      </w:r>
      <w:r>
        <w:rPr>
          <w:rStyle w:val="NormalTok"/>
        </w:rPr>
        <w:t xml:space="preserve">    </w:t>
      </w:r>
      <w:r>
        <w:br/>
      </w:r>
      <w:r>
        <w:rPr>
          <w:rStyle w:val="NormalTok"/>
        </w:rPr>
        <w:t xml:space="preserve">    </w:t>
      </w:r>
      <w:r>
        <w:rPr>
          <w:rStyle w:val="AttributeTok"/>
        </w:rPr>
        <w:t xml:space="preserve">@Description</w:t>
      </w:r>
      <w:r>
        <w:rPr>
          <w:rStyle w:val="NormalTok"/>
        </w:rPr>
        <w:t xml:space="preserve">(</w:t>
      </w:r>
      <w:r>
        <w:rPr>
          <w:rStyle w:val="StringTok"/>
        </w:rPr>
        <w:t xml:space="preserve">"Fetches reference material for a given topic"</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fetchQuestionContext</w:t>
      </w:r>
      <w:r>
        <w:rPr>
          <w:rStyle w:val="NormalTok"/>
        </w:rPr>
        <w:t xml:space="preserve">(</w:t>
      </w:r>
      <w:r>
        <w:br/>
      </w:r>
      <w:r>
        <w:rPr>
          <w:rStyle w:val="NormalTok"/>
        </w:rPr>
        <w:t xml:space="preserve">      </w:t>
      </w:r>
      <w:r>
        <w:rPr>
          <w:rStyle w:val="AttributeTok"/>
        </w:rPr>
        <w:t xml:space="preserve">@Description</w:t>
      </w:r>
      <w:r>
        <w:rPr>
          <w:rStyle w:val="NormalTok"/>
        </w:rPr>
        <w:t xml:space="preserve">(</w:t>
      </w:r>
      <w:r>
        <w:rPr>
          <w:rStyle w:val="StringTok"/>
        </w:rPr>
        <w:t xml:space="preserve">"The topic to fetch context for"</w:t>
      </w:r>
      <w:r>
        <w:rPr>
          <w:rStyle w:val="NormalTok"/>
        </w:rPr>
        <w:t xml:space="preserve">) </w:t>
      </w:r>
      <w:r>
        <w:rPr>
          <w:rStyle w:val="BuiltInTok"/>
        </w:rPr>
        <w:t xml:space="preserve">String</w:t>
      </w:r>
      <w:r>
        <w:rPr>
          <w:rStyle w:val="NormalTok"/>
        </w:rPr>
        <w:t xml:space="preserve"> topic</w:t>
      </w:r>
      <w:r>
        <w:br/>
      </w:r>
      <w:r>
        <w:rPr>
          <w:rStyle w:val="NormalTok"/>
        </w:rPr>
        <w:t xml:space="preserve">    ) {</w:t>
      </w:r>
      <w:r>
        <w:br/>
      </w:r>
      <w:r>
        <w:rPr>
          <w:rStyle w:val="NormalTok"/>
        </w:rPr>
        <w:t xml:space="preserve">      </w:t>
      </w:r>
      <w:r>
        <w:rPr>
          <w:rStyle w:val="CommentTok"/>
        </w:rPr>
        <w:t xml:space="preserve">// Call knowledge base</w:t>
      </w:r>
      <w:r>
        <w:br/>
      </w:r>
      <w:r>
        <w:rPr>
          <w:rStyle w:val="NormalTok"/>
        </w:rPr>
        <w:t xml:space="preserve">      </w:t>
      </w:r>
      <w:r>
        <w:rPr>
          <w:rStyle w:val="KeywordTok"/>
        </w:rPr>
        <w:t xml:space="preserve">return</w:t>
      </w:r>
      <w:r>
        <w:rPr>
          <w:rStyle w:val="NormalTok"/>
        </w:rPr>
        <w:t xml:space="preserve"> </w:t>
      </w:r>
      <w:r>
        <w:rPr>
          <w:rStyle w:val="StringTok"/>
        </w:rPr>
        <w:t xml:space="preserve">"Reference material for "</w:t>
      </w:r>
      <w:r>
        <w:rPr>
          <w:rStyle w:val="NormalTok"/>
        </w:rPr>
        <w:t xml:space="preserve"> + topic + </w:t>
      </w:r>
      <w:r>
        <w:rPr>
          <w:rStyle w:val="StringTok"/>
        </w:rPr>
        <w:t xml:space="preserve">": ..."</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AttributeTok"/>
        </w:rPr>
        <w:t xml:space="preserve">@Description</w:t>
      </w:r>
      <w:r>
        <w:rPr>
          <w:rStyle w:val="NormalTok"/>
        </w:rPr>
        <w:t xml:space="preserve">(</w:t>
      </w:r>
      <w:r>
        <w:rPr>
          <w:rStyle w:val="StringTok"/>
        </w:rPr>
        <w:t xml:space="preserve">"Determines question difficulty"</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checkQuestionDifficulty</w:t>
      </w:r>
      <w:r>
        <w:rPr>
          <w:rStyle w:val="NormalTok"/>
        </w:rPr>
        <w:t xml:space="preserve">(</w:t>
      </w:r>
      <w:r>
        <w:br/>
      </w:r>
      <w:r>
        <w:rPr>
          <w:rStyle w:val="NormalTok"/>
        </w:rPr>
        <w:t xml:space="preserve">      </w:t>
      </w:r>
      <w:r>
        <w:rPr>
          <w:rStyle w:val="AttributeTok"/>
        </w:rPr>
        <w:t xml:space="preserve">@Description</w:t>
      </w:r>
      <w:r>
        <w:rPr>
          <w:rStyle w:val="NormalTok"/>
        </w:rPr>
        <w:t xml:space="preserve">(</w:t>
      </w:r>
      <w:r>
        <w:rPr>
          <w:rStyle w:val="StringTok"/>
        </w:rPr>
        <w:t xml:space="preserve">"The question text"</w:t>
      </w:r>
      <w:r>
        <w:rPr>
          <w:rStyle w:val="NormalTok"/>
        </w:rPr>
        <w:t xml:space="preserve">) </w:t>
      </w:r>
      <w:r>
        <w:rPr>
          <w:rStyle w:val="BuiltInTok"/>
        </w:rPr>
        <w:t xml:space="preserve">String</w:t>
      </w:r>
      <w:r>
        <w:rPr>
          <w:rStyle w:val="NormalTok"/>
        </w:rPr>
        <w:t xml:space="preserve"> question</w:t>
      </w:r>
      <w:r>
        <w:br/>
      </w:r>
      <w:r>
        <w:rPr>
          <w:rStyle w:val="NormalTok"/>
        </w:rPr>
        <w:t xml:space="preserve">    ) {</w:t>
      </w:r>
      <w:r>
        <w:br/>
      </w:r>
      <w:r>
        <w:rPr>
          <w:rStyle w:val="NormalTok"/>
        </w:rPr>
        <w:t xml:space="preserve">      </w:t>
      </w:r>
      <w:r>
        <w:rPr>
          <w:rStyle w:val="CommentTok"/>
        </w:rPr>
        <w:t xml:space="preserve">// Call ML model or rules engine</w:t>
      </w:r>
      <w:r>
        <w:br/>
      </w:r>
      <w:r>
        <w:rPr>
          <w:rStyle w:val="NormalTok"/>
        </w:rPr>
        <w:t xml:space="preserve">      </w:t>
      </w:r>
      <w:r>
        <w:rPr>
          <w:rStyle w:val="KeywordTok"/>
        </w:rPr>
        <w:t xml:space="preserve">return</w:t>
      </w:r>
      <w:r>
        <w:rPr>
          <w:rStyle w:val="NormalTok"/>
        </w:rPr>
        <w:t xml:space="preserve"> </w:t>
      </w:r>
      <w:r>
        <w:rPr>
          <w:rStyle w:val="StringTok"/>
        </w:rPr>
        <w:t xml:space="preserve">"Medium"</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rPr>
          <w:b/>
        </w:rPr>
        <w:t xml:space="preserve">Alternative: Using OpenAI SDK directly</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QuestionGenerationService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OpenAiClient openAiClient;</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generateQuestion</w:t>
      </w:r>
      <w:r>
        <w:rPr>
          <w:rStyle w:val="NormalTok"/>
        </w:rPr>
        <w:t xml:space="preserve">(</w:t>
      </w:r>
      <w:r>
        <w:rPr>
          <w:rStyle w:val="BuiltInTok"/>
        </w:rPr>
        <w:t xml:space="preserve">String</w:t>
      </w:r>
      <w:r>
        <w:rPr>
          <w:rStyle w:val="NormalTok"/>
        </w:rPr>
        <w:t xml:space="preserve"> topic) {</w:t>
      </w:r>
      <w:r>
        <w:br/>
      </w:r>
      <w:r>
        <w:rPr>
          <w:rStyle w:val="NormalTok"/>
        </w:rPr>
        <w:t xml:space="preserve">    </w:t>
      </w:r>
      <w:r>
        <w:rPr>
          <w:rStyle w:val="BuiltInTok"/>
        </w:rPr>
        <w:t xml:space="preserve">List</w:t>
      </w:r>
      <w:r>
        <w:rPr>
          <w:rStyle w:val="NormalTok"/>
        </w:rPr>
        <w:t xml:space="preserve">&lt;</w:t>
      </w:r>
      <w:r>
        <w:rPr>
          <w:rStyle w:val="BuiltInTok"/>
        </w:rPr>
        <w:t xml:space="preserve">Tool</w:t>
      </w:r>
      <w:r>
        <w:rPr>
          <w:rStyle w:val="NormalTok"/>
        </w:rPr>
        <w:t xml:space="preserve">&gt; tools = </w:t>
      </w:r>
      <w:r>
        <w:rPr>
          <w:rStyle w:val="BuiltInTok"/>
        </w:rPr>
        <w:t xml:space="preserve">List</w:t>
      </w:r>
      <w:r>
        <w:rPr>
          <w:rStyle w:val="NormalTok"/>
        </w:rPr>
        <w:t xml:space="preserve">.</w:t>
      </w:r>
      <w:r>
        <w:rPr>
          <w:rStyle w:val="FunctionTok"/>
        </w:rPr>
        <w:t xml:space="preserve">of</w:t>
      </w:r>
      <w:r>
        <w:rPr>
          <w:rStyle w:val="Normal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Tool</w:t>
      </w:r>
      <w:r>
        <w:rPr>
          <w:rStyle w:val="NormalTok"/>
        </w:rPr>
        <w:t xml:space="preserve">()</w:t>
      </w:r>
      <w:r>
        <w:br/>
      </w:r>
      <w:r>
        <w:rPr>
          <w:rStyle w:val="NormalTok"/>
        </w:rPr>
        <w:t xml:space="preserve">        .</w:t>
      </w:r>
      <w:r>
        <w:rPr>
          <w:rStyle w:val="FunctionTok"/>
        </w:rPr>
        <w:t xml:space="preserve">function</w:t>
      </w:r>
      <w:r>
        <w:rPr>
          <w:rStyle w:val="NormalTok"/>
        </w:rPr>
        <w:t xml:space="preserve">(</w:t>
      </w:r>
      <w:r>
        <w:rPr>
          <w:rStyle w:val="KeywordTok"/>
        </w:rPr>
        <w:t xml:space="preserve">new</w:t>
      </w:r>
      <w:r>
        <w:rPr>
          <w:rStyle w:val="NormalTok"/>
        </w:rPr>
        <w:t xml:space="preserve"> </w:t>
      </w:r>
      <w:r>
        <w:rPr>
          <w:rStyle w:val="FunctionTok"/>
        </w:rPr>
        <w:t xml:space="preserve">ToolFunction</w:t>
      </w:r>
      <w:r>
        <w:rPr>
          <w:rStyle w:val="NormalTok"/>
        </w:rPr>
        <w:t xml:space="preserve">()</w:t>
      </w:r>
      <w:r>
        <w:br/>
      </w:r>
      <w:r>
        <w:rPr>
          <w:rStyle w:val="NormalTok"/>
        </w:rPr>
        <w:t xml:space="preserve">          .</w:t>
      </w:r>
      <w:r>
        <w:rPr>
          <w:rStyle w:val="FunctionTok"/>
        </w:rPr>
        <w:t xml:space="preserve">name</w:t>
      </w:r>
      <w:r>
        <w:rPr>
          <w:rStyle w:val="NormalTok"/>
        </w:rPr>
        <w:t xml:space="preserve">(</w:t>
      </w:r>
      <w:r>
        <w:rPr>
          <w:rStyle w:val="StringTok"/>
        </w:rPr>
        <w:t xml:space="preserve">"fetchQuestionContext"</w:t>
      </w:r>
      <w:r>
        <w:rPr>
          <w:rStyle w:val="NormalTok"/>
        </w:rPr>
        <w:t xml:space="preserve">)</w:t>
      </w:r>
      <w:r>
        <w:br/>
      </w:r>
      <w:r>
        <w:rPr>
          <w:rStyle w:val="NormalTok"/>
        </w:rPr>
        <w:t xml:space="preserve">          .</w:t>
      </w:r>
      <w:r>
        <w:rPr>
          <w:rStyle w:val="FunctionTok"/>
        </w:rPr>
        <w:t xml:space="preserve">description</w:t>
      </w:r>
      <w:r>
        <w:rPr>
          <w:rStyle w:val="NormalTok"/>
        </w:rPr>
        <w:t xml:space="preserve">(</w:t>
      </w:r>
      <w:r>
        <w:rPr>
          <w:rStyle w:val="StringTok"/>
        </w:rPr>
        <w:t xml:space="preserve">"Fetches reference material"</w:t>
      </w:r>
      <w:r>
        <w:rPr>
          <w:rStyle w:val="NormalTok"/>
        </w:rPr>
        <w:t xml:space="preserve">)</w:t>
      </w:r>
      <w:r>
        <w:br/>
      </w:r>
      <w:r>
        <w:rPr>
          <w:rStyle w:val="NormalTok"/>
        </w:rPr>
        <w:t xml:space="preserve">          .</w:t>
      </w:r>
      <w:r>
        <w:rPr>
          <w:rStyle w:val="FunctionTok"/>
        </w:rPr>
        <w:t xml:space="preserve">parameters</w:t>
      </w:r>
      <w:r>
        <w:rPr>
          <w:rStyle w:val="NormalTok"/>
        </w:rPr>
        <w:t xml:space="preserve">(</w:t>
      </w:r>
      <w:r>
        <w:rPr>
          <w:rStyle w:val="KeywordTok"/>
        </w:rPr>
        <w:t xml:space="preserve">new</w:t>
      </w:r>
      <w:r>
        <w:rPr>
          <w:rStyle w:val="NormalTok"/>
        </w:rPr>
        <w:t xml:space="preserve"> </w:t>
      </w:r>
      <w:r>
        <w:rPr>
          <w:rStyle w:val="FunctionTok"/>
        </w:rPr>
        <w:t xml:space="preserve">ToolFunctionParameters</w:t>
      </w:r>
      <w:r>
        <w:rPr>
          <w:rStyle w:val="NormalTok"/>
        </w:rPr>
        <w:t xml:space="preserve">()</w:t>
      </w:r>
      <w:r>
        <w:br/>
      </w:r>
      <w:r>
        <w:rPr>
          <w:rStyle w:val="NormalTok"/>
        </w:rPr>
        <w:t xml:space="preserve">            .</w:t>
      </w:r>
      <w:r>
        <w:rPr>
          <w:rStyle w:val="FunctionTok"/>
        </w:rPr>
        <w:t xml:space="preserve">properties</w:t>
      </w:r>
      <w:r>
        <w:rPr>
          <w:rStyle w:val="NormalTok"/>
        </w:rPr>
        <w:t xml:space="preserve">(</w:t>
      </w:r>
      <w:r>
        <w:rPr>
          <w:rStyle w:val="BuiltInTok"/>
        </w:rPr>
        <w:t xml:space="preserve">Map</w:t>
      </w:r>
      <w:r>
        <w:rPr>
          <w:rStyle w:val="NormalTok"/>
        </w:rPr>
        <w:t xml:space="preserve">.</w:t>
      </w:r>
      <w:r>
        <w:rPr>
          <w:rStyle w:val="FunctionTok"/>
        </w:rPr>
        <w:t xml:space="preserve">of</w:t>
      </w:r>
      <w:r>
        <w:rPr>
          <w:rStyle w:val="NormalTok"/>
        </w:rPr>
        <w:t xml:space="preserve">(</w:t>
      </w:r>
      <w:r>
        <w:rPr>
          <w:rStyle w:val="StringTok"/>
        </w:rPr>
        <w:t xml:space="preserve">"topic"</w:t>
      </w:r>
      <w:r>
        <w:rPr>
          <w:rStyle w:val="NormalTok"/>
        </w:rPr>
        <w:t xml:space="preserve">, </w:t>
      </w:r>
      <w:r>
        <w:rPr>
          <w:rStyle w:val="KeywordTok"/>
        </w:rPr>
        <w:t xml:space="preserve">new</w:t>
      </w:r>
      <w:r>
        <w:rPr>
          <w:rStyle w:val="NormalTok"/>
        </w:rPr>
        <w:t xml:space="preserve"> </w:t>
      </w:r>
      <w:r>
        <w:rPr>
          <w:rStyle w:val="FunctionTok"/>
        </w:rPr>
        <w:t xml:space="preserve">ToolFunctionParameterProperty</w:t>
      </w:r>
      <w:r>
        <w:rPr>
          <w:rStyle w:val="NormalTok"/>
        </w:rPr>
        <w:t xml:space="preserve">()</w:t>
      </w:r>
      <w:r>
        <w:br/>
      </w:r>
      <w:r>
        <w:rPr>
          <w:rStyle w:val="NormalTok"/>
        </w:rPr>
        <w:t xml:space="preserve">              .</w:t>
      </w:r>
      <w:r>
        <w:rPr>
          <w:rStyle w:val="FunctionTok"/>
        </w:rPr>
        <w:t xml:space="preserve">type</w:t>
      </w:r>
      <w:r>
        <w:rPr>
          <w:rStyle w:val="NormalTok"/>
        </w:rPr>
        <w:t xml:space="preserve">(</w:t>
      </w:r>
      <w:r>
        <w:rPr>
          <w:rStyle w:val="StringTok"/>
        </w:rPr>
        <w:t xml:space="preserve">"string"</w:t>
      </w:r>
      <w:r>
        <w:rPr>
          <w:rStyle w:val="NormalTok"/>
        </w:rPr>
        <w:t xml:space="preserve">)</w:t>
      </w:r>
      <w:r>
        <w:br/>
      </w:r>
      <w:r>
        <w:rPr>
          <w:rStyle w:val="NormalTok"/>
        </w:rPr>
        <w:t xml:space="preserve">              .</w:t>
      </w:r>
      <w:r>
        <w:rPr>
          <w:rStyle w:val="FunctionTok"/>
        </w:rPr>
        <w:t xml:space="preserve">description</w:t>
      </w:r>
      <w:r>
        <w:rPr>
          <w:rStyle w:val="NormalTok"/>
        </w:rPr>
        <w:t xml:space="preserve">(</w:t>
      </w:r>
      <w:r>
        <w:rPr>
          <w:rStyle w:val="StringTok"/>
        </w:rPr>
        <w:t xml:space="preserve">"Topic name"</w:t>
      </w:r>
      <w:r>
        <w:rPr>
          <w:rStyle w:val="NormalTok"/>
        </w:rPr>
        <w:t xml:space="preserve">)))</w:t>
      </w:r>
      <w:r>
        <w:br/>
      </w:r>
      <w:r>
        <w:rPr>
          <w:rStyle w:val="NormalTok"/>
        </w:rPr>
        <w:t xml:space="preserve">            .</w:t>
      </w:r>
      <w:r>
        <w:rPr>
          <w:rStyle w:val="FunctionTok"/>
        </w:rPr>
        <w:t xml:space="preserve">required</w:t>
      </w:r>
      <w:r>
        <w:rPr>
          <w:rStyle w:val="NormalTok"/>
        </w:rPr>
        <w:t xml:space="preserve">(</w:t>
      </w:r>
      <w:r>
        <w:rPr>
          <w:rStyle w:val="BuiltInTok"/>
        </w:rPr>
        <w:t xml:space="preserve">List</w:t>
      </w:r>
      <w:r>
        <w:rPr>
          <w:rStyle w:val="NormalTok"/>
        </w:rPr>
        <w:t xml:space="preserve">.</w:t>
      </w:r>
      <w:r>
        <w:rPr>
          <w:rStyle w:val="FunctionTok"/>
        </w:rPr>
        <w:t xml:space="preserve">of</w:t>
      </w:r>
      <w:r>
        <w:rPr>
          <w:rStyle w:val="NormalTok"/>
        </w:rPr>
        <w:t xml:space="preserve">(</w:t>
      </w:r>
      <w:r>
        <w:rPr>
          <w:rStyle w:val="StringTok"/>
        </w:rPr>
        <w:t xml:space="preserve">"topic"</w:t>
      </w:r>
      <w:r>
        <w:rPr>
          <w:rStyle w:val="NormalTok"/>
        </w:rPr>
        <w:t xml:space="preserve">))))</w:t>
      </w:r>
      <w:r>
        <w:br/>
      </w:r>
      <w:r>
        <w:rPr>
          <w:rStyle w:val="NormalTok"/>
        </w:rPr>
        <w:t xml:space="preserve">    );</w:t>
      </w:r>
      <w:r>
        <w:br/>
      </w:r>
      <w:r>
        <w:rPr>
          <w:rStyle w:val="NormalTok"/>
        </w:rPr>
        <w:t xml:space="preserve">    </w:t>
      </w:r>
      <w:r>
        <w:br/>
      </w:r>
      <w:r>
        <w:rPr>
          <w:rStyle w:val="NormalTok"/>
        </w:rPr>
        <w:t xml:space="preserve">    ChatCompletionRequest request = </w:t>
      </w:r>
      <w:r>
        <w:rPr>
          <w:rStyle w:val="KeywordTok"/>
        </w:rPr>
        <w:t xml:space="preserve">new</w:t>
      </w:r>
      <w:r>
        <w:rPr>
          <w:rStyle w:val="NormalTok"/>
        </w:rPr>
        <w:t xml:space="preserve"> </w:t>
      </w:r>
      <w:r>
        <w:rPr>
          <w:rStyle w:val="FunctionTok"/>
        </w:rPr>
        <w:t xml:space="preserve">ChatCompletionRequest</w:t>
      </w:r>
      <w:r>
        <w:rPr>
          <w:rStyle w:val="NormalTok"/>
        </w:rPr>
        <w:t xml:space="preserve">()</w:t>
      </w:r>
      <w:r>
        <w:br/>
      </w:r>
      <w:r>
        <w:rPr>
          <w:rStyle w:val="NormalTok"/>
        </w:rPr>
        <w:t xml:space="preserve">      .</w:t>
      </w:r>
      <w:r>
        <w:rPr>
          <w:rStyle w:val="FunctionTok"/>
        </w:rPr>
        <w:t xml:space="preserve">model</w:t>
      </w:r>
      <w:r>
        <w:rPr>
          <w:rStyle w:val="NormalTok"/>
        </w:rPr>
        <w:t xml:space="preserve">(</w:t>
      </w:r>
      <w:r>
        <w:rPr>
          <w:rStyle w:val="StringTok"/>
        </w:rPr>
        <w:t xml:space="preserve">"gpt-4"</w:t>
      </w:r>
      <w:r>
        <w:rPr>
          <w:rStyle w:val="NormalTok"/>
        </w:rPr>
        <w:t xml:space="preserve">)</w:t>
      </w:r>
      <w:r>
        <w:br/>
      </w:r>
      <w:r>
        <w:rPr>
          <w:rStyle w:val="NormalTok"/>
        </w:rPr>
        <w:t xml:space="preserve">      .</w:t>
      </w:r>
      <w:r>
        <w:rPr>
          <w:rStyle w:val="FunctionTok"/>
        </w:rPr>
        <w:t xml:space="preserve">tools</w:t>
      </w:r>
      <w:r>
        <w:rPr>
          <w:rStyle w:val="NormalTok"/>
        </w:rPr>
        <w:t xml:space="preserve">(tools)</w:t>
      </w:r>
      <w:r>
        <w:br/>
      </w:r>
      <w:r>
        <w:rPr>
          <w:rStyle w:val="NormalTok"/>
        </w:rPr>
        <w:t xml:space="preserve">      .</w:t>
      </w:r>
      <w:r>
        <w:rPr>
          <w:rStyle w:val="FunctionTok"/>
        </w:rPr>
        <w:t xml:space="preserve">messages</w:t>
      </w:r>
      <w:r>
        <w:rPr>
          <w:rStyle w:val="NormalTok"/>
        </w:rPr>
        <w:t xml:space="preserve">(</w:t>
      </w:r>
      <w:r>
        <w:rPr>
          <w:rStyle w:val="BuiltInTok"/>
        </w:rPr>
        <w:t xml:space="preserve">List</w:t>
      </w:r>
      <w:r>
        <w:rPr>
          <w:rStyle w:val="NormalTok"/>
        </w:rPr>
        <w:t xml:space="preserve">.</w:t>
      </w:r>
      <w:r>
        <w:rPr>
          <w:rStyle w:val="FunctionTok"/>
        </w:rPr>
        <w:t xml:space="preserve">of</w:t>
      </w:r>
      <w:r>
        <w:rPr>
          <w:rStyle w:val="Normal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ChatMessage</w:t>
      </w:r>
      <w:r>
        <w:rPr>
          <w:rStyle w:val="NormalTok"/>
        </w:rPr>
        <w:t xml:space="preserve">()</w:t>
      </w:r>
      <w:r>
        <w:br/>
      </w:r>
      <w:r>
        <w:rPr>
          <w:rStyle w:val="NormalTok"/>
        </w:rPr>
        <w:t xml:space="preserve">          .</w:t>
      </w:r>
      <w:r>
        <w:rPr>
          <w:rStyle w:val="FunctionTok"/>
        </w:rPr>
        <w:t xml:space="preserve">role</w:t>
      </w:r>
      <w:r>
        <w:rPr>
          <w:rStyle w:val="NormalTok"/>
        </w:rPr>
        <w:t xml:space="preserve">(</w:t>
      </w:r>
      <w:r>
        <w:rPr>
          <w:rStyle w:val="StringTok"/>
        </w:rPr>
        <w:t xml:space="preserve">"user"</w:t>
      </w:r>
      <w:r>
        <w:rPr>
          <w:rStyle w:val="NormalTok"/>
        </w:rPr>
        <w:t xml:space="preserve">)</w:t>
      </w:r>
      <w:r>
        <w:br/>
      </w:r>
      <w:r>
        <w:rPr>
          <w:rStyle w:val="NormalTok"/>
        </w:rPr>
        <w:t xml:space="preserve">          .</w:t>
      </w:r>
      <w:r>
        <w:rPr>
          <w:rStyle w:val="FunctionTok"/>
        </w:rPr>
        <w:t xml:space="preserve">content</w:t>
      </w:r>
      <w:r>
        <w:rPr>
          <w:rStyle w:val="NormalTok"/>
        </w:rPr>
        <w:t xml:space="preserve">(</w:t>
      </w:r>
      <w:r>
        <w:rPr>
          <w:rStyle w:val="StringTok"/>
        </w:rPr>
        <w:t xml:space="preserve">"Generate a question about "</w:t>
      </w:r>
      <w:r>
        <w:rPr>
          <w:rStyle w:val="NormalTok"/>
        </w:rPr>
        <w:t xml:space="preserve"> + topic)</w:t>
      </w:r>
      <w:r>
        <w:br/>
      </w:r>
      <w:r>
        <w:rPr>
          <w:rStyle w:val="NormalTok"/>
        </w:rPr>
        <w:t xml:space="preserve">      ));</w:t>
      </w:r>
      <w:r>
        <w:br/>
      </w:r>
      <w:r>
        <w:rPr>
          <w:rStyle w:val="NormalTok"/>
        </w:rPr>
        <w:t xml:space="preserve">    </w:t>
      </w:r>
      <w:r>
        <w:br/>
      </w:r>
      <w:r>
        <w:rPr>
          <w:rStyle w:val="NormalTok"/>
        </w:rPr>
        <w:t xml:space="preserve">    ChatCompletionResponse response = openAiClient.</w:t>
      </w:r>
      <w:r>
        <w:rPr>
          <w:rStyle w:val="FunctionTok"/>
        </w:rPr>
        <w:t xml:space="preserve">createChatCompletion</w:t>
      </w:r>
      <w:r>
        <w:rPr>
          <w:rStyle w:val="NormalTok"/>
        </w:rPr>
        <w:t xml:space="preserve">(request);</w:t>
      </w:r>
      <w:r>
        <w:br/>
      </w:r>
      <w:r>
        <w:rPr>
          <w:rStyle w:val="NormalTok"/>
        </w:rPr>
        <w:t xml:space="preserve">    </w:t>
      </w:r>
      <w:r>
        <w:br/>
      </w:r>
      <w:r>
        <w:rPr>
          <w:rStyle w:val="NormalTok"/>
        </w:rPr>
        <w:t xml:space="preserve">    </w:t>
      </w:r>
      <w:r>
        <w:rPr>
          <w:rStyle w:val="CommentTok"/>
        </w:rPr>
        <w:t xml:space="preserve">// Process response; if LLM chooses to call a tool, execute it</w:t>
      </w:r>
      <w:r>
        <w:br/>
      </w:r>
      <w:r>
        <w:rPr>
          <w:rStyle w:val="NormalTok"/>
        </w:rPr>
        <w:t xml:space="preserve">    </w:t>
      </w:r>
      <w:r>
        <w:rPr>
          <w:rStyle w:val="KeywordTok"/>
        </w:rPr>
        <w:t xml:space="preserve">while</w:t>
      </w:r>
      <w:r>
        <w:rPr>
          <w:rStyle w:val="NormalTok"/>
        </w:rPr>
        <w:t xml:space="preserve"> (response.</w:t>
      </w:r>
      <w:r>
        <w:rPr>
          <w:rStyle w:val="FunctionTok"/>
        </w:rPr>
        <w:t xml:space="preserve">getChoices</w:t>
      </w:r>
      <w:r>
        <w:rPr>
          <w:rStyle w:val="NormalTok"/>
        </w:rPr>
        <w:t xml:space="preserve">().</w:t>
      </w:r>
      <w:r>
        <w:rPr>
          <w:rStyle w:val="FunctionTok"/>
        </w:rPr>
        <w:t xml:space="preserve">get</w:t>
      </w:r>
      <w:r>
        <w:rPr>
          <w:rStyle w:val="NormalTok"/>
        </w:rPr>
        <w:t xml:space="preserve">(</w:t>
      </w:r>
      <w:r>
        <w:rPr>
          <w:rStyle w:val="DecValTok"/>
        </w:rPr>
        <w:t xml:space="preserve">0</w:t>
      </w:r>
      <w:r>
        <w:rPr>
          <w:rStyle w:val="NormalTok"/>
        </w:rPr>
        <w:t xml:space="preserve">).</w:t>
      </w:r>
      <w:r>
        <w:rPr>
          <w:rStyle w:val="FunctionTok"/>
        </w:rPr>
        <w:t xml:space="preserve">getFinishReason</w:t>
      </w:r>
      <w:r>
        <w:rPr>
          <w:rStyle w:val="NormalTok"/>
        </w:rPr>
        <w:t xml:space="preserve">().</w:t>
      </w:r>
      <w:r>
        <w:rPr>
          <w:rStyle w:val="FunctionTok"/>
        </w:rPr>
        <w:t xml:space="preserve">equals</w:t>
      </w:r>
      <w:r>
        <w:rPr>
          <w:rStyle w:val="NormalTok"/>
        </w:rPr>
        <w:t xml:space="preserve">(</w:t>
      </w:r>
      <w:r>
        <w:rPr>
          <w:rStyle w:val="StringTok"/>
        </w:rPr>
        <w:t xml:space="preserve">"tool_calls"</w:t>
      </w:r>
      <w:r>
        <w:rPr>
          <w:rStyle w:val="NormalTok"/>
        </w:rPr>
        <w:t xml:space="preserve">)) {</w:t>
      </w:r>
      <w:r>
        <w:br/>
      </w:r>
      <w:r>
        <w:rPr>
          <w:rStyle w:val="NormalTok"/>
        </w:rPr>
        <w:t xml:space="preserve">      </w:t>
      </w:r>
      <w:r>
        <w:rPr>
          <w:rStyle w:val="CommentTok"/>
        </w:rPr>
        <w:t xml:space="preserve">// Extract tool call, invoke method, append result to message history</w:t>
      </w:r>
      <w:r>
        <w:br/>
      </w:r>
      <w:r>
        <w:rPr>
          <w:rStyle w:val="NormalTok"/>
        </w:rPr>
        <w:t xml:space="preserve">      </w:t>
      </w:r>
      <w:r>
        <w:rPr>
          <w:rStyle w:val="CommentTok"/>
        </w:rPr>
        <w:t xml:space="preserve">// Re-call LLM with tool result</w:t>
      </w:r>
      <w:r>
        <w:br/>
      </w:r>
      <w:r>
        <w:rPr>
          <w:rStyle w:val="NormalTok"/>
        </w:rPr>
        <w:t xml:space="preserve">    }</w:t>
      </w:r>
      <w:r>
        <w:br/>
      </w:r>
      <w:r>
        <w:rPr>
          <w:rStyle w:val="NormalTok"/>
        </w:rPr>
        <w:t xml:space="preserve">    </w:t>
      </w:r>
      <w:r>
        <w:br/>
      </w:r>
      <w:r>
        <w:rPr>
          <w:rStyle w:val="NormalTok"/>
        </w:rPr>
        <w:t xml:space="preserve">    </w:t>
      </w:r>
      <w:r>
        <w:rPr>
          <w:rStyle w:val="KeywordTok"/>
        </w:rPr>
        <w:t xml:space="preserve">return</w:t>
      </w:r>
      <w:r>
        <w:rPr>
          <w:rStyle w:val="NormalTok"/>
        </w:rPr>
        <w:t xml:space="preserve"> response.</w:t>
      </w:r>
      <w:r>
        <w:rPr>
          <w:rStyle w:val="FunctionTok"/>
        </w:rPr>
        <w:t xml:space="preserve">getChoices</w:t>
      </w:r>
      <w:r>
        <w:rPr>
          <w:rStyle w:val="NormalTok"/>
        </w:rPr>
        <w:t xml:space="preserve">().</w:t>
      </w:r>
      <w:r>
        <w:rPr>
          <w:rStyle w:val="FunctionTok"/>
        </w:rPr>
        <w:t xml:space="preserve">get</w:t>
      </w:r>
      <w:r>
        <w:rPr>
          <w:rStyle w:val="NormalTok"/>
        </w:rPr>
        <w:t xml:space="preserve">(</w:t>
      </w:r>
      <w:r>
        <w:rPr>
          <w:rStyle w:val="DecValTok"/>
        </w:rPr>
        <w:t xml:space="preserve">0</w:t>
      </w:r>
      <w:r>
        <w:rPr>
          <w:rStyle w:val="NormalTok"/>
        </w:rPr>
        <w:t xml:space="preserve">).</w:t>
      </w:r>
      <w:r>
        <w:rPr>
          <w:rStyle w:val="FunctionTok"/>
        </w:rPr>
        <w:t xml:space="preserve">getMessage</w:t>
      </w:r>
      <w:r>
        <w:rPr>
          <w:rStyle w:val="NormalTok"/>
        </w:rPr>
        <w:t xml:space="preserve">().</w:t>
      </w:r>
      <w:r>
        <w:rPr>
          <w:rStyle w:val="FunctionTok"/>
        </w:rPr>
        <w:t xml:space="preserve">getContent</w:t>
      </w:r>
      <w:r>
        <w:rPr>
          <w:rStyle w:val="NormalTok"/>
        </w:rPr>
        <w:t xml:space="preserve">();</w:t>
      </w:r>
      <w:r>
        <w:br/>
      </w:r>
      <w:r>
        <w:rPr>
          <w:rStyle w:val="NormalTok"/>
        </w:rPr>
        <w:t xml:space="preserve">  }</w:t>
      </w:r>
      <w:r>
        <w:br/>
      </w:r>
      <w:r>
        <w:rPr>
          <w:rStyle w:val="NormalTok"/>
        </w:rPr>
        <w:t xml:space="preserve">}</w:t>
      </w:r>
    </w:p>
    <w:p>
      <w:pPr>
        <w:pStyle w:val="FirstParagraph"/>
      </w:pPr>
      <w:r>
        <w:rPr>
          <w:b/>
        </w:rPr>
        <w:t xml:space="preserve">rubric:</w:t>
      </w:r>
    </w:p>
    <w:p>
      <w:pPr>
        <w:numPr>
          <w:ilvl w:val="0"/>
          <w:numId w:val="1078"/>
        </w:numPr>
        <w:pStyle w:val="Compact"/>
      </w:pPr>
      <w:r>
        <w:t xml:space="preserve">1 point: Identifies tool-calling concept; incomplete implementation</w:t>
      </w:r>
    </w:p>
    <w:p>
      <w:pPr>
        <w:numPr>
          <w:ilvl w:val="0"/>
          <w:numId w:val="1078"/>
        </w:numPr>
        <w:pStyle w:val="Compact"/>
      </w:pPr>
      <w:r>
        <w:t xml:space="preserve">3 points: Registers tools via</w:t>
      </w:r>
      <w:r>
        <w:t xml:space="preserve"> </w:t>
      </w:r>
      <w:r>
        <w:rPr>
          <w:rStyle w:val="VerbatimChar"/>
        </w:rPr>
        <w:t xml:space="preserve">.functions()</w:t>
      </w:r>
      <w:r>
        <w:t xml:space="preserve">; missing</w:t>
      </w:r>
      <w:r>
        <w:t xml:space="preserve"> </w:t>
      </w:r>
      <w:r>
        <w:t xml:space="preserve">@Description</w:t>
      </w:r>
      <w:r>
        <w:t xml:space="preserve"> </w:t>
      </w:r>
      <w:r>
        <w:t xml:space="preserve">annotations or tool implementation</w:t>
      </w:r>
    </w:p>
    <w:p>
      <w:pPr>
        <w:numPr>
          <w:ilvl w:val="0"/>
          <w:numId w:val="1078"/>
        </w:numPr>
        <w:pStyle w:val="Compact"/>
      </w:pPr>
      <w:r>
        <w:t xml:space="preserve">5 points:</w:t>
      </w:r>
      <w:r>
        <w:t xml:space="preserve"> </w:t>
      </w:r>
      <w:r>
        <w:rPr>
          <w:b/>
        </w:rPr>
        <w:t xml:space="preserve">Exceptional.</w:t>
      </w:r>
      <w:r>
        <w:t xml:space="preserve"> </w:t>
      </w:r>
      <w:r>
        <w:t xml:space="preserve">Full Spring AI integration with</w:t>
      </w:r>
      <w:r>
        <w:t xml:space="preserve"> </w:t>
      </w:r>
      <w:r>
        <w:t xml:space="preserve">@Description</w:t>
      </w:r>
      <w:r>
        <w:t xml:space="preserve">, tool interface, and call flow. OR provides OpenAI SDK approach with tool loop (detect</w:t>
      </w:r>
      <w:r>
        <w:t xml:space="preserve"> </w:t>
      </w:r>
      <w:r>
        <w:rPr>
          <w:rStyle w:val="VerbatimChar"/>
        </w:rPr>
        <w:t xml:space="preserve">finish_reason=tool_calls</w:t>
      </w:r>
      <w:r>
        <w:t xml:space="preserve">, invoke, loop back). Explains agentic loop.</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qorium-java-v0.6-039-seed-4a3b6f5d</w:t>
      </w:r>
      <w:r>
        <w:br/>
      </w:r>
      <w:r>
        <w:rPr>
          <w:b/>
        </w:rPr>
        <w:t xml:space="preserve">variant_seed:</w:t>
      </w:r>
      <w:r>
        <w:t xml:space="preserve"> </w:t>
      </w:r>
      <w:r>
        <w:t xml:space="preserve">qorium-java-v0.6-2026-05-03-039</w:t>
      </w:r>
      <w:r>
        <w:br/>
      </w:r>
      <w:r>
        <w:rPr>
          <w:b/>
        </w:rPr>
        <w:t xml:space="preserve">bias_check_notes:</w:t>
      </w:r>
      <w:r>
        <w:t xml:space="preserve"> </w:t>
      </w:r>
      <w:r>
        <w:t xml:space="preserve">No bias. LLM integration is domain-neutral.</w:t>
      </w:r>
    </w:p>
    <w:p>
      <w:r>
        <w:pict>
          <v:rect style="width:0;height:1.5pt" o:hralign="center" o:hrstd="t" o:hr="t"/>
        </w:pict>
      </w:r>
    </w:p>
    <w:p>
      <w:pPr>
        <w:pStyle w:val="Heading3"/>
      </w:pPr>
      <w:bookmarkStart w:id="41" w:name="Xce9e0e13cdc516212a40dd3cb50978cab5bf43b"/>
      <w:r>
        <w:t xml:space="preserve">QUESTION 40: Production Kafka Exactly-Once Delivery with Transaction Rollback (Very Hard)</w:t>
      </w:r>
      <w:bookmarkEnd w:id="41"/>
    </w:p>
    <w:p>
      <w:pPr>
        <w:pStyle w:val="FirstParagraph"/>
      </w:pPr>
      <w:r>
        <w:rPr>
          <w:b/>
        </w:rPr>
        <w:t xml:space="preserve">question_id:</w:t>
      </w:r>
      <w:r>
        <w:t xml:space="preserve"> </w:t>
      </w:r>
      <w:r>
        <w:t xml:space="preserve">QOR-JAVA-040</w:t>
      </w:r>
      <w:r>
        <w:br/>
      </w:r>
      <w:r>
        <w:rPr>
          <w:b/>
        </w:rPr>
        <w:t xml:space="preserve">skill_id:</w:t>
      </w:r>
      <w:r>
        <w:t xml:space="preserve"> </w:t>
      </w:r>
      <w:r>
        <w:t xml:space="preserve">senior-java-040</w:t>
      </w:r>
      <w:r>
        <w:br/>
      </w:r>
      <w:r>
        <w:rPr>
          <w:b/>
        </w:rPr>
        <w:t xml:space="preserve">sub_skill_id:</w:t>
      </w:r>
      <w:r>
        <w:t xml:space="preserve"> </w:t>
      </w:r>
      <w:r>
        <w:t xml:space="preserve">kafka-idempotent-distributed-tx</w:t>
      </w:r>
      <w:r>
        <w:br/>
      </w:r>
      <w:r>
        <w:rPr>
          <w:b/>
        </w:rPr>
        <w:t xml:space="preserve">format:</w:t>
      </w:r>
      <w:r>
        <w:t xml:space="preserve"> </w:t>
      </w:r>
      <w:r>
        <w:t xml:space="preserve">Case Study</w:t>
      </w:r>
      <w:r>
        <w:br/>
      </w:r>
      <w:r>
        <w:rPr>
          <w:b/>
        </w:rPr>
        <w:t xml:space="preserve">difficulty_b:</w:t>
      </w:r>
      <w:r>
        <w:t xml:space="preserve"> </w:t>
      </w:r>
      <w:r>
        <w:t xml:space="preserve">1.8</w:t>
      </w:r>
      <w:r>
        <w:br/>
      </w:r>
      <w:r>
        <w:rPr>
          <w:b/>
        </w:rPr>
        <w:t xml:space="preserve">discrimination_a:</w:t>
      </w:r>
      <w:r>
        <w:t xml:space="preserve"> </w:t>
      </w:r>
      <w:r>
        <w:t xml:space="preserve">1.9</w:t>
      </w:r>
      <w:r>
        <w:br/>
      </w:r>
      <w:r>
        <w:rPr>
          <w:b/>
        </w:rPr>
        <w:t xml:space="preserve">expected_duration_minutes:</w:t>
      </w:r>
      <w:r>
        <w:t xml:space="preserve"> </w:t>
      </w:r>
      <w:r>
        <w:t xml:space="preserve">15</w:t>
      </w:r>
      <w:r>
        <w:br/>
      </w:r>
      <w:r>
        <w:rPr>
          <w:b/>
        </w:rPr>
        <w:t xml:space="preserve">citation:</w:t>
      </w:r>
      <w:r>
        <w:t xml:space="preserve"> </w:t>
      </w:r>
      <w:r>
        <w:t xml:space="preserve">Apache Kafka Transactions (KIP-98); Confluent Exactly-Once Semantics Guide</w:t>
      </w:r>
    </w:p>
    <w:p>
      <w:pPr>
        <w:pStyle w:val="BodyText"/>
      </w:pPr>
      <w:r>
        <w:rPr>
          <w:b/>
        </w:rPr>
        <w:t xml:space="preserve">body:</w:t>
      </w:r>
    </w:p>
    <w:p>
      <w:pPr>
        <w:pStyle w:val="BodyText"/>
      </w:pPr>
      <w:r>
        <w:t xml:space="preserve">A QOrium assessment-completion service consumes events from Kafka, scores assessments, and publishes results to a database and a downstream Kafka topic. Transaction must be exactly-once: if the service crashes after scoring but before committing the offset, the next instance must not re-score.</w:t>
      </w:r>
    </w:p>
    <w:p>
      <w:pPr>
        <w:pStyle w:val="BodyText"/>
      </w:pPr>
      <w:r>
        <w:t xml:space="preserve">Current implementation:</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AssessmentScoringConsumer {</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AssessmentRepository repo;</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KafkaTemplate&lt;</w:t>
      </w:r>
      <w:r>
        <w:rPr>
          <w:rStyle w:val="BuiltInTok"/>
        </w:rPr>
        <w:t xml:space="preserve">String</w:t>
      </w:r>
      <w:r>
        <w:rPr>
          <w:rStyle w:val="NormalTok"/>
        </w:rPr>
        <w:t xml:space="preserve">, ScoredAssessment&gt; kafkaTemplate;</w:t>
      </w:r>
      <w:r>
        <w:br/>
      </w:r>
      <w:r>
        <w:rPr>
          <w:rStyle w:val="NormalTok"/>
        </w:rPr>
        <w:t xml:space="preserve">  </w:t>
      </w:r>
      <w:r>
        <w:br/>
      </w:r>
      <w:r>
        <w:rPr>
          <w:rStyle w:val="NormalTok"/>
        </w:rPr>
        <w:t xml:space="preserve">  </w:t>
      </w:r>
      <w:r>
        <w:rPr>
          <w:rStyle w:val="AttributeTok"/>
        </w:rPr>
        <w:t xml:space="preserve">@KafkaListener</w:t>
      </w:r>
      <w:r>
        <w:rPr>
          <w:rStyle w:val="NormalTok"/>
        </w:rPr>
        <w:t xml:space="preserve">(topics = </w:t>
      </w:r>
      <w:r>
        <w:rPr>
          <w:rStyle w:val="StringTok"/>
        </w:rPr>
        <w:t xml:space="preserve">"assessments-completed"</w:t>
      </w:r>
      <w:r>
        <w:rPr>
          <w:rStyle w:val="NormalTok"/>
        </w:rPr>
        <w:t xml:space="preserve">, groupId = </w:t>
      </w:r>
      <w:r>
        <w:rPr>
          <w:rStyle w:val="StringTok"/>
        </w:rPr>
        <w:t xml:space="preserve">"scoring-service"</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scoreAssessment</w:t>
      </w:r>
      <w:r>
        <w:rPr>
          <w:rStyle w:val="NormalTok"/>
        </w:rPr>
        <w:t xml:space="preserve">(AssessmentCompleted event) {</w:t>
      </w:r>
      <w:r>
        <w:br/>
      </w:r>
      <w:r>
        <w:rPr>
          <w:rStyle w:val="NormalTok"/>
        </w:rPr>
        <w:t xml:space="preserve">    </w:t>
      </w:r>
      <w:r>
        <w:rPr>
          <w:rStyle w:val="CommentTok"/>
        </w:rPr>
        <w:t xml:space="preserve">// Score in database</w:t>
      </w:r>
      <w:r>
        <w:br/>
      </w:r>
      <w:r>
        <w:rPr>
          <w:rStyle w:val="NormalTok"/>
        </w:rPr>
        <w:t xml:space="preserve">    ScoredAssessment scored = </w:t>
      </w:r>
      <w:r>
        <w:rPr>
          <w:rStyle w:val="FunctionTok"/>
        </w:rPr>
        <w:t xml:space="preserve">scoreAndSave</w:t>
      </w:r>
      <w:r>
        <w:rPr>
          <w:rStyle w:val="NormalTok"/>
        </w:rPr>
        <w:t xml:space="preserve">(event);</w:t>
      </w:r>
      <w:r>
        <w:br/>
      </w:r>
      <w:r>
        <w:rPr>
          <w:rStyle w:val="NormalTok"/>
        </w:rPr>
        <w:t xml:space="preserve">    </w:t>
      </w:r>
      <w:r>
        <w:br/>
      </w:r>
      <w:r>
        <w:rPr>
          <w:rStyle w:val="NormalTok"/>
        </w:rPr>
        <w:t xml:space="preserve">    </w:t>
      </w:r>
      <w:r>
        <w:rPr>
          <w:rStyle w:val="CommentTok"/>
        </w:rPr>
        <w:t xml:space="preserve">// Publish to Kafka</w:t>
      </w:r>
      <w:r>
        <w:br/>
      </w:r>
      <w:r>
        <w:rPr>
          <w:rStyle w:val="NormalTok"/>
        </w:rPr>
        <w:t xml:space="preserve">    kafkaTemplate.</w:t>
      </w:r>
      <w:r>
        <w:rPr>
          <w:rStyle w:val="FunctionTok"/>
        </w:rPr>
        <w:t xml:space="preserve">send</w:t>
      </w:r>
      <w:r>
        <w:rPr>
          <w:rStyle w:val="NormalTok"/>
        </w:rPr>
        <w:t xml:space="preserve">(</w:t>
      </w:r>
      <w:r>
        <w:rPr>
          <w:rStyle w:val="StringTok"/>
        </w:rPr>
        <w:t xml:space="preserve">"assessments-scored"</w:t>
      </w:r>
      <w:r>
        <w:rPr>
          <w:rStyle w:val="NormalTok"/>
        </w:rPr>
        <w:t xml:space="preserve">, scored);</w:t>
      </w:r>
      <w:r>
        <w:br/>
      </w:r>
      <w:r>
        <w:rPr>
          <w:rStyle w:val="NormalTok"/>
        </w:rPr>
        <w:t xml:space="preserve">    </w:t>
      </w:r>
      <w:r>
        <w:br/>
      </w:r>
      <w:r>
        <w:rPr>
          <w:rStyle w:val="NormalTok"/>
        </w:rPr>
        <w:t xml:space="preserve">    </w:t>
      </w:r>
      <w:r>
        <w:rPr>
          <w:rStyle w:val="CommentTok"/>
        </w:rPr>
        <w:t xml:space="preserve">// Offset auto-commits here</w:t>
      </w:r>
      <w:r>
        <w:br/>
      </w:r>
      <w:r>
        <w:rPr>
          <w:rStyle w:val="NormalTok"/>
        </w:rPr>
        <w:t xml:space="preserve">  }</w:t>
      </w:r>
      <w:r>
        <w:br/>
      </w:r>
      <w:r>
        <w:rPr>
          <w:rStyle w:val="NormalTok"/>
        </w:rPr>
        <w:t xml:space="preserve">}</w:t>
      </w:r>
    </w:p>
    <w:p>
      <w:pPr>
        <w:pStyle w:val="FirstParagraph"/>
      </w:pPr>
      <w:r>
        <w:t xml:space="preserve">Production incident: A network partition causes the Kafka broker to lose the database write (e.g., transient DB error), but the offset is committed. The assessment is never scored, and the next poll sees the offset already committed — message is lost.</w:t>
      </w:r>
    </w:p>
    <w:p>
      <w:pPr>
        <w:pStyle w:val="BodyText"/>
      </w:pPr>
      <w:r>
        <w:rPr>
          <w:b/>
        </w:rPr>
        <w:t xml:space="preserve">Questions:</w:t>
      </w:r>
    </w:p>
    <w:p>
      <w:pPr>
        <w:numPr>
          <w:ilvl w:val="0"/>
          <w:numId w:val="1079"/>
        </w:numPr>
        <w:pStyle w:val="Compact"/>
      </w:pPr>
      <w:r>
        <w:t xml:space="preserve">What is the failure mode?</w:t>
      </w:r>
    </w:p>
    <w:p>
      <w:pPr>
        <w:numPr>
          <w:ilvl w:val="0"/>
          <w:numId w:val="1079"/>
        </w:numPr>
        <w:pStyle w:val="Compact"/>
      </w:pPr>
      <w:r>
        <w:t xml:space="preserve">How would you ensure exactly-once despite failures?</w:t>
      </w:r>
    </w:p>
    <w:p>
      <w:pPr>
        <w:numPr>
          <w:ilvl w:val="0"/>
          <w:numId w:val="1079"/>
        </w:numPr>
        <w:pStyle w:val="Compact"/>
      </w:pPr>
      <w:r>
        <w:t xml:space="preserve">What Kafka + Spring Boot configuration is required?</w:t>
      </w:r>
    </w:p>
    <w:p>
      <w:pPr>
        <w:pStyle w:val="FirstParagraph"/>
      </w:pPr>
      <w:r>
        <w:rPr>
          <w:b/>
        </w:rPr>
        <w:t xml:space="preserve">answer_key:</w:t>
      </w:r>
    </w:p>
    <w:p>
      <w:pPr>
        <w:pStyle w:val="BodyText"/>
      </w:pPr>
      <w:r>
        <w:rPr>
          <w:b/>
        </w:rPr>
        <w:t xml:space="preserve">1. Failure mode:</w:t>
      </w:r>
      <w:r>
        <w:t xml:space="preserve"> </w:t>
      </w:r>
      <w:r>
        <w:t xml:space="preserve">The current flow is</w:t>
      </w:r>
      <w:r>
        <w:t xml:space="preserve"> </w:t>
      </w:r>
      <w:r>
        <w:rPr>
          <w:rStyle w:val="VerbatimChar"/>
        </w:rPr>
        <w:t xml:space="preserve">Consume → Score (DB) → Publish (Kafka) → Commit Offset</w:t>
      </w:r>
      <w:r>
        <w:t xml:space="preserve">. If the DB write fails, the offset is still committed (auto-commit on success), causing message loss. Alternatively, if the publish fails but the offset commits, the assessment is written twice to downstream systems.</w:t>
      </w:r>
    </w:p>
    <w:p>
      <w:pPr>
        <w:pStyle w:val="BodyText"/>
      </w:pPr>
      <w:r>
        <w:rPr>
          <w:b/>
        </w:rPr>
        <w:t xml:space="preserve">2. Exactly-once guarantee requires atomic transactions across Kafka + DB:</w:t>
      </w:r>
      <w:r>
        <w:t xml:space="preserve"> </w:t>
      </w:r>
      <w:r>
        <w:t xml:space="preserve">- Use Kafka transactions (producer + consumer in same transaction)</w:t>
      </w:r>
      <w:r>
        <w:t xml:space="preserve"> </w:t>
      </w:r>
      <w:r>
        <w:t xml:space="preserve">- Disable auto-commit; use manual offset management</w:t>
      </w:r>
      <w:r>
        <w:t xml:space="preserve"> </w:t>
      </w:r>
      <w:r>
        <w:t xml:space="preserve">- Wrap scoring and publishing in a single Kafka transaction</w:t>
      </w:r>
      <w:r>
        <w:t xml:space="preserve"> </w:t>
      </w:r>
      <w:r>
        <w:t xml:space="preserve">- Use idempotency keys to handle retries</w:t>
      </w:r>
    </w:p>
    <w:p>
      <w:pPr>
        <w:pStyle w:val="BodyText"/>
      </w:pPr>
      <w:r>
        <w:rPr>
          <w:b/>
        </w:rPr>
        <w:t xml:space="preserve">3. Corrected implementation:</w:t>
      </w:r>
    </w:p>
    <w:p>
      <w:pPr>
        <w:pStyle w:val="SourceCode"/>
      </w:pPr>
      <w:r>
        <w:rPr>
          <w:rStyle w:val="AttributeTok"/>
        </w:rPr>
        <w:t xml:space="preserve">@Service</w:t>
      </w:r>
      <w:r>
        <w:br/>
      </w:r>
      <w:r>
        <w:rPr>
          <w:rStyle w:val="AttributeTok"/>
        </w:rPr>
        <w:t xml:space="preserve">@EnableKafka</w:t>
      </w:r>
      <w:r>
        <w:br/>
      </w:r>
      <w:r>
        <w:rPr>
          <w:rStyle w:val="KeywordTok"/>
        </w:rPr>
        <w:t xml:space="preserve">public</w:t>
      </w:r>
      <w:r>
        <w:rPr>
          <w:rStyle w:val="NormalTok"/>
        </w:rPr>
        <w:t xml:space="preserve"> </w:t>
      </w:r>
      <w:r>
        <w:rPr>
          <w:rStyle w:val="KeywordTok"/>
        </w:rPr>
        <w:t xml:space="preserve">class</w:t>
      </w:r>
      <w:r>
        <w:rPr>
          <w:rStyle w:val="NormalTok"/>
        </w:rPr>
        <w:t xml:space="preserve"> AssessmentScoringConsumer {</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AssessmentRepository repo;</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KafkaTemplate&lt;</w:t>
      </w:r>
      <w:r>
        <w:rPr>
          <w:rStyle w:val="BuiltInTok"/>
        </w:rPr>
        <w:t xml:space="preserve">String</w:t>
      </w:r>
      <w:r>
        <w:rPr>
          <w:rStyle w:val="NormalTok"/>
        </w:rPr>
        <w:t xml:space="preserve">, ScoredAssessment&gt; kafkaTemplate;</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IdempotencyKeyRepository idempotencyRepo;</w:t>
      </w:r>
      <w:r>
        <w:br/>
      </w:r>
      <w:r>
        <w:rPr>
          <w:rStyle w:val="NormalTok"/>
        </w:rPr>
        <w:t xml:space="preserve">  </w:t>
      </w:r>
      <w:r>
        <w:br/>
      </w:r>
      <w:r>
        <w:rPr>
          <w:rStyle w:val="NormalTok"/>
        </w:rPr>
        <w:t xml:space="preserve">  </w:t>
      </w:r>
      <w:r>
        <w:rPr>
          <w:rStyle w:val="AttributeTok"/>
        </w:rPr>
        <w:t xml:space="preserve">@KafkaListener</w:t>
      </w:r>
      <w:r>
        <w:rPr>
          <w:rStyle w:val="NormalTok"/>
        </w:rPr>
        <w:t xml:space="preserve">(</w:t>
      </w:r>
      <w:r>
        <w:br/>
      </w:r>
      <w:r>
        <w:rPr>
          <w:rStyle w:val="NormalTok"/>
        </w:rPr>
        <w:t xml:space="preserve">    topics = </w:t>
      </w:r>
      <w:r>
        <w:rPr>
          <w:rStyle w:val="StringTok"/>
        </w:rPr>
        <w:t xml:space="preserve">"assessments-completed"</w:t>
      </w:r>
      <w:r>
        <w:rPr>
          <w:rStyle w:val="NormalTok"/>
        </w:rPr>
        <w:t xml:space="preserve">,</w:t>
      </w:r>
      <w:r>
        <w:br/>
      </w:r>
      <w:r>
        <w:rPr>
          <w:rStyle w:val="NormalTok"/>
        </w:rPr>
        <w:t xml:space="preserve">    groupId = </w:t>
      </w:r>
      <w:r>
        <w:rPr>
          <w:rStyle w:val="StringTok"/>
        </w:rPr>
        <w:t xml:space="preserve">"scoring-service"</w:t>
      </w:r>
      <w:r>
        <w:rPr>
          <w:rStyle w:val="NormalTok"/>
        </w:rPr>
        <w:t xml:space="preserve">,</w:t>
      </w:r>
      <w:r>
        <w:br/>
      </w:r>
      <w:r>
        <w:rPr>
          <w:rStyle w:val="NormalTok"/>
        </w:rPr>
        <w:t xml:space="preserve">    containerFactory = </w:t>
      </w:r>
      <w:r>
        <w:rPr>
          <w:rStyle w:val="StringTok"/>
        </w:rPr>
        <w:t xml:space="preserve">"kafkaListenerContainerFactory"</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scoreAssessment</w:t>
      </w:r>
      <w:r>
        <w:rPr>
          <w:rStyle w:val="NormalTok"/>
        </w:rPr>
        <w:t xml:space="preserve">(</w:t>
      </w:r>
      <w:r>
        <w:br/>
      </w:r>
      <w:r>
        <w:rPr>
          <w:rStyle w:val="NormalTok"/>
        </w:rPr>
        <w:t xml:space="preserve">    AssessmentCompleted event,</w:t>
      </w:r>
      <w:r>
        <w:br/>
      </w:r>
      <w:r>
        <w:rPr>
          <w:rStyle w:val="NormalTok"/>
        </w:rPr>
        <w:t xml:space="preserve">    Acknowledgment acknowledgment</w:t>
      </w:r>
      <w:r>
        <w:br/>
      </w:r>
      <w:r>
        <w:rPr>
          <w:rStyle w:val="NormalTok"/>
        </w:rPr>
        <w:t xml:space="preserve">  ) {</w:t>
      </w:r>
      <w:r>
        <w:br/>
      </w:r>
      <w:r>
        <w:rPr>
          <w:rStyle w:val="NormalTok"/>
        </w:rPr>
        <w:t xml:space="preserve">    </w:t>
      </w:r>
      <w:r>
        <w:rPr>
          <w:rStyle w:val="CommentTok"/>
        </w:rPr>
        <w:t xml:space="preserve">// Step 1: Check if already processed (idempotency)</w:t>
      </w:r>
      <w:r>
        <w:br/>
      </w:r>
      <w:r>
        <w:rPr>
          <w:rStyle w:val="NormalTok"/>
        </w:rPr>
        <w:t xml:space="preserve">    </w:t>
      </w:r>
      <w:r>
        <w:rPr>
          <w:rStyle w:val="BuiltInTok"/>
        </w:rPr>
        <w:t xml:space="preserve">String</w:t>
      </w:r>
      <w:r>
        <w:rPr>
          <w:rStyle w:val="NormalTok"/>
        </w:rPr>
        <w:t xml:space="preserve"> idempotencyKey = event.</w:t>
      </w:r>
      <w:r>
        <w:rPr>
          <w:rStyle w:val="FunctionTok"/>
        </w:rPr>
        <w:t xml:space="preserve">assessmentId</w:t>
      </w:r>
      <w:r>
        <w:rPr>
          <w:rStyle w:val="NormalTok"/>
        </w:rPr>
        <w:t xml:space="preserve">() + </w:t>
      </w:r>
      <w:r>
        <w:rPr>
          <w:rStyle w:val="StringTok"/>
        </w:rPr>
        <w:t xml:space="preserve">"-"</w:t>
      </w:r>
      <w:r>
        <w:rPr>
          <w:rStyle w:val="NormalTok"/>
        </w:rPr>
        <w:t xml:space="preserve"> + event.</w:t>
      </w:r>
      <w:r>
        <w:rPr>
          <w:rStyle w:val="FunctionTok"/>
        </w:rPr>
        <w:t xml:space="preserve">timestamp</w:t>
      </w:r>
      <w:r>
        <w:rPr>
          <w:rStyle w:val="NormalTok"/>
        </w:rPr>
        <w:t xml:space="preserve">();</w:t>
      </w:r>
      <w:r>
        <w:br/>
      </w:r>
      <w:r>
        <w:rPr>
          <w:rStyle w:val="NormalTok"/>
        </w:rPr>
        <w:t xml:space="preserve">    </w:t>
      </w:r>
      <w:r>
        <w:rPr>
          <w:rStyle w:val="KeywordTok"/>
        </w:rPr>
        <w:t xml:space="preserve">if</w:t>
      </w:r>
      <w:r>
        <w:rPr>
          <w:rStyle w:val="NormalTok"/>
        </w:rPr>
        <w:t xml:space="preserve"> (idempotencyRepo.</w:t>
      </w:r>
      <w:r>
        <w:rPr>
          <w:rStyle w:val="FunctionTok"/>
        </w:rPr>
        <w:t xml:space="preserve">exists</w:t>
      </w:r>
      <w:r>
        <w:rPr>
          <w:rStyle w:val="NormalTok"/>
        </w:rPr>
        <w:t xml:space="preserve">(idempotencyKey)) {</w:t>
      </w:r>
      <w:r>
        <w:br/>
      </w:r>
      <w:r>
        <w:rPr>
          <w:rStyle w:val="NormalTok"/>
        </w:rPr>
        <w:t xml:space="preserve">      acknowledgment.</w:t>
      </w:r>
      <w:r>
        <w:rPr>
          <w:rStyle w:val="FunctionTok"/>
        </w:rPr>
        <w:t xml:space="preserve">acknowledge</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CommentTok"/>
        </w:rPr>
        <w:t xml:space="preserve">// Already processed; skip</w:t>
      </w:r>
      <w:r>
        <w:br/>
      </w:r>
      <w:r>
        <w:rPr>
          <w:rStyle w:val="NormalTok"/>
        </w:rPr>
        <w:t xml:space="preserve">    }</w:t>
      </w:r>
      <w:r>
        <w:br/>
      </w:r>
      <w:r>
        <w:rPr>
          <w:rStyle w:val="NormalTok"/>
        </w:rPr>
        <w:t xml:space="preserve">    </w:t>
      </w:r>
      <w:r>
        <w:br/>
      </w:r>
      <w:r>
        <w:rPr>
          <w:rStyle w:val="NormalTok"/>
        </w:rPr>
        <w:t xml:space="preserve">    </w:t>
      </w:r>
      <w:r>
        <w:rPr>
          <w:rStyle w:val="KeywordTok"/>
        </w:rPr>
        <w:t xml:space="preserve">try</w:t>
      </w:r>
      <w:r>
        <w:rPr>
          <w:rStyle w:val="NormalTok"/>
        </w:rPr>
        <w:t xml:space="preserve"> {</w:t>
      </w:r>
      <w:r>
        <w:br/>
      </w:r>
      <w:r>
        <w:rPr>
          <w:rStyle w:val="NormalTok"/>
        </w:rPr>
        <w:t xml:space="preserve">      </w:t>
      </w:r>
      <w:r>
        <w:rPr>
          <w:rStyle w:val="CommentTok"/>
        </w:rPr>
        <w:t xml:space="preserve">// Step 2: Score in database (within transaction)</w:t>
      </w:r>
      <w:r>
        <w:br/>
      </w:r>
      <w:r>
        <w:rPr>
          <w:rStyle w:val="NormalTok"/>
        </w:rPr>
        <w:t xml:space="preserve">      ScoredAssessment scored = </w:t>
      </w:r>
      <w:r>
        <w:rPr>
          <w:rStyle w:val="FunctionTok"/>
        </w:rPr>
        <w:t xml:space="preserve">scoreAndSave</w:t>
      </w:r>
      <w:r>
        <w:rPr>
          <w:rStyle w:val="NormalTok"/>
        </w:rPr>
        <w:t xml:space="preserve">(event);</w:t>
      </w:r>
      <w:r>
        <w:br/>
      </w:r>
      <w:r>
        <w:rPr>
          <w:rStyle w:val="NormalTok"/>
        </w:rPr>
        <w:t xml:space="preserve">      </w:t>
      </w:r>
      <w:r>
        <w:br/>
      </w:r>
      <w:r>
        <w:rPr>
          <w:rStyle w:val="NormalTok"/>
        </w:rPr>
        <w:t xml:space="preserve">      </w:t>
      </w:r>
      <w:r>
        <w:rPr>
          <w:rStyle w:val="CommentTok"/>
        </w:rPr>
        <w:t xml:space="preserve">// Step 3: Publish to Kafka (within same transaction)</w:t>
      </w:r>
      <w:r>
        <w:br/>
      </w:r>
      <w:r>
        <w:rPr>
          <w:rStyle w:val="NormalTok"/>
        </w:rPr>
        <w:t xml:space="preserve">      ListenableFuture&lt;SendResult&lt;</w:t>
      </w:r>
      <w:r>
        <w:rPr>
          <w:rStyle w:val="BuiltInTok"/>
        </w:rPr>
        <w:t xml:space="preserve">String</w:t>
      </w:r>
      <w:r>
        <w:rPr>
          <w:rStyle w:val="NormalTok"/>
        </w:rPr>
        <w:t xml:space="preserve">, ScoredAssessment&gt;&gt; future =</w:t>
      </w:r>
      <w:r>
        <w:br/>
      </w:r>
      <w:r>
        <w:rPr>
          <w:rStyle w:val="NormalTok"/>
        </w:rPr>
        <w:t xml:space="preserve">        kafkaTemplate.</w:t>
      </w:r>
      <w:r>
        <w:rPr>
          <w:rStyle w:val="FunctionTok"/>
        </w:rPr>
        <w:t xml:space="preserve">send</w:t>
      </w:r>
      <w:r>
        <w:rPr>
          <w:rStyle w:val="NormalTok"/>
        </w:rPr>
        <w:t xml:space="preserve">(</w:t>
      </w:r>
      <w:r>
        <w:rPr>
          <w:rStyle w:val="StringTok"/>
        </w:rPr>
        <w:t xml:space="preserve">"assessments-scored"</w:t>
      </w:r>
      <w:r>
        <w:rPr>
          <w:rStyle w:val="NormalTok"/>
        </w:rPr>
        <w:t xml:space="preserve">, event.</w:t>
      </w:r>
      <w:r>
        <w:rPr>
          <w:rStyle w:val="FunctionTok"/>
        </w:rPr>
        <w:t xml:space="preserve">assessmentId</w:t>
      </w:r>
      <w:r>
        <w:rPr>
          <w:rStyle w:val="NormalTok"/>
        </w:rPr>
        <w:t xml:space="preserve">(), scored);</w:t>
      </w:r>
      <w:r>
        <w:br/>
      </w:r>
      <w:r>
        <w:rPr>
          <w:rStyle w:val="NormalTok"/>
        </w:rPr>
        <w:t xml:space="preserve">      </w:t>
      </w:r>
      <w:r>
        <w:br/>
      </w:r>
      <w:r>
        <w:rPr>
          <w:rStyle w:val="NormalTok"/>
        </w:rPr>
        <w:t xml:space="preserve">      </w:t>
      </w:r>
      <w:r>
        <w:rPr>
          <w:rStyle w:val="CommentTok"/>
        </w:rPr>
        <w:t xml:space="preserve">// Step 4: Wait for producer ack (synchronous)</w:t>
      </w:r>
      <w:r>
        <w:br/>
      </w:r>
      <w:r>
        <w:rPr>
          <w:rStyle w:val="NormalTok"/>
        </w:rPr>
        <w:t xml:space="preserve">      SendResult&lt;</w:t>
      </w:r>
      <w:r>
        <w:rPr>
          <w:rStyle w:val="BuiltInTok"/>
        </w:rPr>
        <w:t xml:space="preserve">String</w:t>
      </w:r>
      <w:r>
        <w:rPr>
          <w:rStyle w:val="NormalTok"/>
        </w:rPr>
        <w:t xml:space="preserve">, ScoredAssessment&gt; result = future.</w:t>
      </w:r>
      <w:r>
        <w:rPr>
          <w:rStyle w:val="FunctionTok"/>
        </w:rPr>
        <w:t xml:space="preserve">get</w:t>
      </w:r>
      <w:r>
        <w:rPr>
          <w:rStyle w:val="NormalTok"/>
        </w:rPr>
        <w:t xml:space="preserve">(</w:t>
      </w:r>
      <w:r>
        <w:rPr>
          <w:rStyle w:val="DecValTok"/>
        </w:rPr>
        <w:t xml:space="preserve">10</w:t>
      </w:r>
      <w:r>
        <w:rPr>
          <w:rStyle w:val="NormalTok"/>
        </w:rPr>
        <w:t xml:space="preserve">, </w:t>
      </w:r>
      <w:r>
        <w:rPr>
          <w:rStyle w:val="BuiltInTok"/>
        </w:rPr>
        <w:t xml:space="preserve">TimeUnit</w:t>
      </w:r>
      <w:r>
        <w:rPr>
          <w:rStyle w:val="NormalTok"/>
        </w:rPr>
        <w:t xml:space="preserve">.</w:t>
      </w:r>
      <w:r>
        <w:rPr>
          <w:rStyle w:val="FunctionTok"/>
        </w:rPr>
        <w:t xml:space="preserve">SECONDS</w:t>
      </w:r>
      <w:r>
        <w:rPr>
          <w:rStyle w:val="NormalTok"/>
        </w:rPr>
        <w:t xml:space="preserve">);</w:t>
      </w:r>
      <w:r>
        <w:br/>
      </w:r>
      <w:r>
        <w:rPr>
          <w:rStyle w:val="NormalTok"/>
        </w:rPr>
        <w:t xml:space="preserve">      </w:t>
      </w:r>
      <w:r>
        <w:br/>
      </w:r>
      <w:r>
        <w:rPr>
          <w:rStyle w:val="NormalTok"/>
        </w:rPr>
        <w:t xml:space="preserve">      </w:t>
      </w:r>
      <w:r>
        <w:rPr>
          <w:rStyle w:val="CommentTok"/>
        </w:rPr>
        <w:t xml:space="preserve">// Step 5: Only after producer ack, commit offset manually</w:t>
      </w:r>
      <w:r>
        <w:br/>
      </w:r>
      <w:r>
        <w:rPr>
          <w:rStyle w:val="NormalTok"/>
        </w:rPr>
        <w:t xml:space="preserve">      idempotencyRepo.</w:t>
      </w:r>
      <w:r>
        <w:rPr>
          <w:rStyle w:val="FunctionTok"/>
        </w:rPr>
        <w:t xml:space="preserve">save</w:t>
      </w:r>
      <w:r>
        <w:rPr>
          <w:rStyle w:val="NormalTok"/>
        </w:rPr>
        <w:t xml:space="preserve">(</w:t>
      </w:r>
      <w:r>
        <w:rPr>
          <w:rStyle w:val="KeywordTok"/>
        </w:rPr>
        <w:t xml:space="preserve">new</w:t>
      </w:r>
      <w:r>
        <w:rPr>
          <w:rStyle w:val="NormalTok"/>
        </w:rPr>
        <w:t xml:space="preserve"> </w:t>
      </w:r>
      <w:r>
        <w:rPr>
          <w:rStyle w:val="FunctionTok"/>
        </w:rPr>
        <w:t xml:space="preserve">IdempotencyKey</w:t>
      </w:r>
      <w:r>
        <w:rPr>
          <w:rStyle w:val="NormalTok"/>
        </w:rPr>
        <w:t xml:space="preserve">(idempotencyKey, </w:t>
      </w:r>
      <w:r>
        <w:rPr>
          <w:rStyle w:val="StringTok"/>
        </w:rPr>
        <w:t xml:space="preserve">"COMPLETED"</w:t>
      </w:r>
      <w:r>
        <w:rPr>
          <w:rStyle w:val="NormalTok"/>
        </w:rPr>
        <w:t xml:space="preserve">));</w:t>
      </w:r>
      <w:r>
        <w:br/>
      </w:r>
      <w:r>
        <w:rPr>
          <w:rStyle w:val="NormalTok"/>
        </w:rPr>
        <w:t xml:space="preserve">      acknowledgment.</w:t>
      </w:r>
      <w:r>
        <w:rPr>
          <w:rStyle w:val="FunctionTok"/>
        </w:rPr>
        <w:t xml:space="preserve">acknowledge</w:t>
      </w:r>
      <w:r>
        <w:rPr>
          <w:rStyle w:val="NormalTok"/>
        </w:rPr>
        <w:t xml:space="preserve">();</w:t>
      </w:r>
      <w:r>
        <w:br/>
      </w:r>
      <w:r>
        <w:rPr>
          <w:rStyle w:val="NormalTok"/>
        </w:rPr>
        <w:t xml:space="preserve">      </w:t>
      </w:r>
      <w:r>
        <w:br/>
      </w:r>
      <w:r>
        <w:rPr>
          <w:rStyle w:val="NormalTok"/>
        </w:rPr>
        <w:t xml:space="preserve">    } </w:t>
      </w:r>
      <w:r>
        <w:rPr>
          <w:rStyle w:val="KeywordTok"/>
        </w:rPr>
        <w:t xml:space="preserve">catch</w:t>
      </w:r>
      <w:r>
        <w:rPr>
          <w:rStyle w:val="NormalTok"/>
        </w:rPr>
        <w:t xml:space="preserve"> (</w:t>
      </w:r>
      <w:r>
        <w:rPr>
          <w:rStyle w:val="BuiltInTok"/>
        </w:rPr>
        <w:t xml:space="preserve">Exception</w:t>
      </w:r>
      <w:r>
        <w:rPr>
          <w:rStyle w:val="NormalTok"/>
        </w:rPr>
        <w:t xml:space="preserve"> e) {</w:t>
      </w:r>
      <w:r>
        <w:br/>
      </w:r>
      <w:r>
        <w:rPr>
          <w:rStyle w:val="NormalTok"/>
        </w:rPr>
        <w:t xml:space="preserve">      log.</w:t>
      </w:r>
      <w:r>
        <w:rPr>
          <w:rStyle w:val="FunctionTok"/>
        </w:rPr>
        <w:t xml:space="preserve">error</w:t>
      </w:r>
      <w:r>
        <w:rPr>
          <w:rStyle w:val="NormalTok"/>
        </w:rPr>
        <w:t xml:space="preserve">(</w:t>
      </w:r>
      <w:r>
        <w:rPr>
          <w:rStyle w:val="StringTok"/>
        </w:rPr>
        <w:t xml:space="preserve">"Error scoring assessment {}"</w:t>
      </w:r>
      <w:r>
        <w:rPr>
          <w:rStyle w:val="NormalTok"/>
        </w:rPr>
        <w:t xml:space="preserve">, event.</w:t>
      </w:r>
      <w:r>
        <w:rPr>
          <w:rStyle w:val="FunctionTok"/>
        </w:rPr>
        <w:t xml:space="preserve">assessmentId</w:t>
      </w:r>
      <w:r>
        <w:rPr>
          <w:rStyle w:val="NormalTok"/>
        </w:rPr>
        <w:t xml:space="preserve">(), e);</w:t>
      </w:r>
      <w:r>
        <w:br/>
      </w:r>
      <w:r>
        <w:rPr>
          <w:rStyle w:val="NormalTok"/>
        </w:rPr>
        <w:t xml:space="preserve">      </w:t>
      </w:r>
      <w:r>
        <w:rPr>
          <w:rStyle w:val="CommentTok"/>
        </w:rPr>
        <w:t xml:space="preserve">// Don't acknowledge; Kafka will retry with the message</w:t>
      </w:r>
      <w:r>
        <w:br/>
      </w:r>
      <w:r>
        <w:rPr>
          <w:rStyle w:val="NormalTok"/>
        </w:rPr>
        <w:t xml:space="preserve">      </w:t>
      </w:r>
      <w:r>
        <w:rPr>
          <w:rStyle w:val="CommentTok"/>
        </w:rPr>
        <w:t xml:space="preserve">// Idempotency key is not saved, so retry will re-attempt</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NormalTok"/>
        </w:rPr>
        <w:t xml:space="preserve">(</w:t>
      </w:r>
      <w:r>
        <w:rPr>
          <w:rStyle w:val="StringTok"/>
        </w:rPr>
        <w:t xml:space="preserve">"Failed to score assessment"</w:t>
      </w:r>
      <w:r>
        <w:rPr>
          <w:rStyle w:val="NormalTok"/>
        </w:rPr>
        <w:t xml:space="preserve">, 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ScoredAssessment </w:t>
      </w:r>
      <w:r>
        <w:rPr>
          <w:rStyle w:val="FunctionTok"/>
        </w:rPr>
        <w:t xml:space="preserve">scoreAndSave</w:t>
      </w:r>
      <w:r>
        <w:rPr>
          <w:rStyle w:val="NormalTok"/>
        </w:rPr>
        <w:t xml:space="preserve">(AssessmentCompleted event) {</w:t>
      </w:r>
      <w:r>
        <w:br/>
      </w:r>
      <w:r>
        <w:rPr>
          <w:rStyle w:val="NormalTok"/>
        </w:rPr>
        <w:t xml:space="preserve">    </w:t>
      </w:r>
      <w:r>
        <w:rPr>
          <w:rStyle w:val="CommentTok"/>
        </w:rPr>
        <w:t xml:space="preserve">// Score using business logic</w:t>
      </w:r>
      <w:r>
        <w:br/>
      </w:r>
      <w:r>
        <w:rPr>
          <w:rStyle w:val="NormalTok"/>
        </w:rPr>
        <w:t xml:space="preserve">    </w:t>
      </w:r>
      <w:r>
        <w:rPr>
          <w:rStyle w:val="DataTypeTok"/>
        </w:rPr>
        <w:t xml:space="preserve">int</w:t>
      </w:r>
      <w:r>
        <w:rPr>
          <w:rStyle w:val="NormalTok"/>
        </w:rPr>
        <w:t xml:space="preserve"> score = </w:t>
      </w:r>
      <w:r>
        <w:rPr>
          <w:rStyle w:val="FunctionTok"/>
        </w:rPr>
        <w:t xml:space="preserve">computeScore</w:t>
      </w:r>
      <w:r>
        <w:rPr>
          <w:rStyle w:val="NormalTok"/>
        </w:rPr>
        <w:t xml:space="preserve">(event.</w:t>
      </w:r>
      <w:r>
        <w:rPr>
          <w:rStyle w:val="FunctionTok"/>
        </w:rPr>
        <w:t xml:space="preserve">responses</w:t>
      </w:r>
      <w:r>
        <w:rPr>
          <w:rStyle w:val="NormalTok"/>
        </w:rPr>
        <w:t xml:space="preserve">());</w:t>
      </w:r>
      <w:r>
        <w:br/>
      </w:r>
      <w:r>
        <w:rPr>
          <w:rStyle w:val="NormalTok"/>
        </w:rPr>
        <w:t xml:space="preserve">    ScoredAssessment scored = </w:t>
      </w:r>
      <w:r>
        <w:rPr>
          <w:rStyle w:val="KeywordTok"/>
        </w:rPr>
        <w:t xml:space="preserve">new</w:t>
      </w:r>
      <w:r>
        <w:rPr>
          <w:rStyle w:val="NormalTok"/>
        </w:rPr>
        <w:t xml:space="preserve"> </w:t>
      </w:r>
      <w:r>
        <w:rPr>
          <w:rStyle w:val="FunctionTok"/>
        </w:rPr>
        <w:t xml:space="preserve">ScoredAssessment</w:t>
      </w:r>
      <w:r>
        <w:rPr>
          <w:rStyle w:val="NormalTok"/>
        </w:rPr>
        <w:t xml:space="preserve">(</w:t>
      </w:r>
      <w:r>
        <w:br/>
      </w:r>
      <w:r>
        <w:rPr>
          <w:rStyle w:val="NormalTok"/>
        </w:rPr>
        <w:t xml:space="preserve">      event.</w:t>
      </w:r>
      <w:r>
        <w:rPr>
          <w:rStyle w:val="FunctionTok"/>
        </w:rPr>
        <w:t xml:space="preserve">assessmentId</w:t>
      </w:r>
      <w:r>
        <w:rPr>
          <w:rStyle w:val="NormalTok"/>
        </w:rPr>
        <w:t xml:space="preserve">(),</w:t>
      </w:r>
      <w:r>
        <w:br/>
      </w:r>
      <w:r>
        <w:rPr>
          <w:rStyle w:val="NormalTok"/>
        </w:rPr>
        <w:t xml:space="preserve">      event.</w:t>
      </w:r>
      <w:r>
        <w:rPr>
          <w:rStyle w:val="FunctionTok"/>
        </w:rPr>
        <w:t xml:space="preserve">candidateId</w:t>
      </w:r>
      <w:r>
        <w:rPr>
          <w:rStyle w:val="NormalTok"/>
        </w:rPr>
        <w:t xml:space="preserve">(),</w:t>
      </w:r>
      <w:r>
        <w:br/>
      </w:r>
      <w:r>
        <w:rPr>
          <w:rStyle w:val="NormalTok"/>
        </w:rPr>
        <w:t xml:space="preserve">      score</w:t>
      </w:r>
      <w:r>
        <w:br/>
      </w:r>
      <w:r>
        <w:rPr>
          <w:rStyle w:val="NormalTok"/>
        </w:rPr>
        <w:t xml:space="preserve">    );</w:t>
      </w:r>
      <w:r>
        <w:br/>
      </w:r>
      <w:r>
        <w:rPr>
          <w:rStyle w:val="NormalTok"/>
        </w:rPr>
        <w:t xml:space="preserve">    repo.</w:t>
      </w:r>
      <w:r>
        <w:rPr>
          <w:rStyle w:val="FunctionTok"/>
        </w:rPr>
        <w:t xml:space="preserve">save</w:t>
      </w:r>
      <w:r>
        <w:rPr>
          <w:rStyle w:val="NormalTok"/>
        </w:rPr>
        <w:t xml:space="preserve">(scored);</w:t>
      </w:r>
      <w:r>
        <w:br/>
      </w:r>
      <w:r>
        <w:rPr>
          <w:rStyle w:val="NormalTok"/>
        </w:rPr>
        <w:t xml:space="preserve">    </w:t>
      </w:r>
      <w:r>
        <w:rPr>
          <w:rStyle w:val="KeywordTok"/>
        </w:rPr>
        <w:t xml:space="preserve">return</w:t>
      </w:r>
      <w:r>
        <w:rPr>
          <w:rStyle w:val="NormalTok"/>
        </w:rPr>
        <w:t xml:space="preserve"> scored;</w:t>
      </w:r>
      <w:r>
        <w:br/>
      </w:r>
      <w:r>
        <w:rPr>
          <w:rStyle w:val="NormalTok"/>
        </w:rPr>
        <w:t xml:space="preserve">  }</w:t>
      </w:r>
      <w:r>
        <w:br/>
      </w:r>
      <w:r>
        <w:rPr>
          <w:rStyle w:val="NormalTok"/>
        </w:rPr>
        <w:t xml:space="preserve">}</w:t>
      </w:r>
    </w:p>
    <w:p>
      <w:pPr>
        <w:pStyle w:val="FirstParagraph"/>
      </w:pPr>
      <w:r>
        <w:rPr>
          <w:b/>
        </w:rPr>
        <w:t xml:space="preserve">Configuration (application.yml):</w:t>
      </w:r>
    </w:p>
    <w:p>
      <w:pPr>
        <w:pStyle w:val="SourceCode"/>
      </w:pPr>
      <w:r>
        <w:rPr>
          <w:rStyle w:val="FunctionTok"/>
        </w:rPr>
        <w:t xml:space="preserve">spring.kafka.consumer</w:t>
      </w:r>
      <w:r>
        <w:rPr>
          <w:rStyle w:val="KeywordTok"/>
        </w:rPr>
        <w:t xml:space="preserve">:</w:t>
      </w:r>
      <w:r>
        <w:br/>
      </w:r>
      <w:r>
        <w:rPr>
          <w:rStyle w:val="AttributeTok"/>
        </w:rPr>
        <w:t xml:space="preserve">  </w:t>
      </w:r>
      <w:r>
        <w:rPr>
          <w:rStyle w:val="FunctionTok"/>
        </w:rPr>
        <w:t xml:space="preserve">group-id</w:t>
      </w:r>
      <w:r>
        <w:rPr>
          <w:rStyle w:val="KeywordTok"/>
        </w:rPr>
        <w:t xml:space="preserve">:</w:t>
      </w:r>
      <w:r>
        <w:rPr>
          <w:rStyle w:val="AttributeTok"/>
        </w:rPr>
        <w:t xml:space="preserve"> scoring-service</w:t>
      </w:r>
      <w:r>
        <w:br/>
      </w:r>
      <w:r>
        <w:rPr>
          <w:rStyle w:val="AttributeTok"/>
        </w:rPr>
        <w:t xml:space="preserve">  </w:t>
      </w:r>
      <w:r>
        <w:rPr>
          <w:rStyle w:val="FunctionTok"/>
        </w:rPr>
        <w:t xml:space="preserve">enable-auto-commit</w:t>
      </w:r>
      <w:r>
        <w:rPr>
          <w:rStyle w:val="KeywordTok"/>
        </w:rPr>
        <w:t xml:space="preserve">:</w:t>
      </w:r>
      <w:r>
        <w:rPr>
          <w:rStyle w:val="AttributeTok"/>
        </w:rPr>
        <w:t xml:space="preserve"> </w:t>
      </w:r>
      <w:r>
        <w:rPr>
          <w:rStyle w:val="CharTok"/>
        </w:rPr>
        <w:t xml:space="preserve">false</w:t>
      </w:r>
      <w:r>
        <w:rPr>
          <w:rStyle w:val="CommentTok"/>
        </w:rPr>
        <w:t xml:space="preserve">  # CRITICAL: Disable auto-commit</w:t>
      </w:r>
      <w:r>
        <w:br/>
      </w:r>
      <w:r>
        <w:rPr>
          <w:rStyle w:val="AttributeTok"/>
        </w:rPr>
        <w:t xml:space="preserve">  </w:t>
      </w:r>
      <w:r>
        <w:rPr>
          <w:rStyle w:val="FunctionTok"/>
        </w:rPr>
        <w:t xml:space="preserve">max-poll-records</w:t>
      </w:r>
      <w:r>
        <w:rPr>
          <w:rStyle w:val="KeywordTok"/>
        </w:rPr>
        <w:t xml:space="preserve">:</w:t>
      </w:r>
      <w:r>
        <w:rPr>
          <w:rStyle w:val="AttributeTok"/>
        </w:rPr>
        <w:t xml:space="preserve"> </w:t>
      </w:r>
      <w:r>
        <w:rPr>
          <w:rStyle w:val="DecValTok"/>
        </w:rPr>
        <w:t xml:space="preserve">1</w:t>
      </w:r>
      <w:r>
        <w:rPr>
          <w:rStyle w:val="CommentTok"/>
        </w:rPr>
        <w:t xml:space="preserve">        # Process one at a time for clarity</w:t>
      </w:r>
      <w:r>
        <w:br/>
      </w:r>
      <w:r>
        <w:rPr>
          <w:rStyle w:val="AttributeTok"/>
        </w:rPr>
        <w:t xml:space="preserve">  </w:t>
      </w:r>
      <w:r>
        <w:rPr>
          <w:rStyle w:val="FunctionTok"/>
        </w:rPr>
        <w:t xml:space="preserve">session-timeout-ms</w:t>
      </w:r>
      <w:r>
        <w:rPr>
          <w:rStyle w:val="KeywordTok"/>
        </w:rPr>
        <w:t xml:space="preserve">:</w:t>
      </w:r>
      <w:r>
        <w:rPr>
          <w:rStyle w:val="AttributeTok"/>
        </w:rPr>
        <w:t xml:space="preserve"> </w:t>
      </w:r>
      <w:r>
        <w:rPr>
          <w:rStyle w:val="DecValTok"/>
        </w:rPr>
        <w:t xml:space="preserve">30000</w:t>
      </w:r>
      <w:r>
        <w:br/>
      </w:r>
      <w:r>
        <w:br/>
      </w:r>
      <w:r>
        <w:rPr>
          <w:rStyle w:val="FunctionTok"/>
        </w:rPr>
        <w:t xml:space="preserve">spring.kafka.producer</w:t>
      </w:r>
      <w:r>
        <w:rPr>
          <w:rStyle w:val="KeywordTok"/>
        </w:rPr>
        <w:t xml:space="preserve">:</w:t>
      </w:r>
      <w:r>
        <w:br/>
      </w:r>
      <w:r>
        <w:rPr>
          <w:rStyle w:val="AttributeTok"/>
        </w:rPr>
        <w:t xml:space="preserve">  </w:t>
      </w:r>
      <w:r>
        <w:rPr>
          <w:rStyle w:val="FunctionTok"/>
        </w:rPr>
        <w:t xml:space="preserve">acks</w:t>
      </w:r>
      <w:r>
        <w:rPr>
          <w:rStyle w:val="KeywordTok"/>
        </w:rPr>
        <w:t xml:space="preserve">:</w:t>
      </w:r>
      <w:r>
        <w:rPr>
          <w:rStyle w:val="AttributeTok"/>
        </w:rPr>
        <w:t xml:space="preserve"> all</w:t>
      </w:r>
      <w:r>
        <w:rPr>
          <w:rStyle w:val="CommentTok"/>
        </w:rPr>
        <w:t xml:space="preserve">                  # Wait for all in-sync replicas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linger.ms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enable.idempotence</w:t>
      </w:r>
      <w:r>
        <w:rPr>
          <w:rStyle w:val="KeywordTok"/>
        </w:rPr>
        <w:t xml:space="preserve">:</w:t>
      </w:r>
      <w:r>
        <w:rPr>
          <w:rStyle w:val="AttributeTok"/>
        </w:rPr>
        <w:t xml:space="preserve"> </w:t>
      </w:r>
      <w:r>
        <w:rPr>
          <w:rStyle w:val="CharTok"/>
        </w:rPr>
        <w:t xml:space="preserve">true</w:t>
      </w:r>
      <w:r>
        <w:rPr>
          <w:rStyle w:val="CommentTok"/>
        </w:rPr>
        <w:t xml:space="preserve"> # Enable producer idempotence</w:t>
      </w:r>
    </w:p>
    <w:p>
      <w:pPr>
        <w:pStyle w:val="FirstParagraph"/>
      </w:pPr>
      <w:r>
        <w:rPr>
          <w:b/>
        </w:rPr>
        <w:t xml:space="preserve">Transactional flow (Spring Boot 3.3+ with Kafka transactions):</w:t>
      </w:r>
    </w:p>
    <w:p>
      <w:pPr>
        <w:pStyle w:val="SourceCode"/>
      </w:pPr>
      <w:r>
        <w:rPr>
          <w:rStyle w:val="AttributeTok"/>
        </w:rPr>
        <w:t xml:space="preserve">@Configuration</w:t>
      </w:r>
      <w:r>
        <w:br/>
      </w:r>
      <w:r>
        <w:rPr>
          <w:rStyle w:val="AttributeTok"/>
        </w:rPr>
        <w:t xml:space="preserve">@EnableKafka</w:t>
      </w:r>
      <w:r>
        <w:br/>
      </w:r>
      <w:r>
        <w:rPr>
          <w:rStyle w:val="KeywordTok"/>
        </w:rPr>
        <w:t xml:space="preserve">public</w:t>
      </w:r>
      <w:r>
        <w:rPr>
          <w:rStyle w:val="NormalTok"/>
        </w:rPr>
        <w:t xml:space="preserve"> </w:t>
      </w:r>
      <w:r>
        <w:rPr>
          <w:rStyle w:val="KeywordTok"/>
        </w:rPr>
        <w:t xml:space="preserve">class</w:t>
      </w:r>
      <w:r>
        <w:rPr>
          <w:rStyle w:val="NormalTok"/>
        </w:rPr>
        <w:t xml:space="preserve"> KafkaTransactionConfig {</w:t>
      </w:r>
      <w:r>
        <w:br/>
      </w:r>
      <w:r>
        <w:rPr>
          <w:rStyle w:val="NormalTok"/>
        </w:rPr>
        <w:t xml:space="preserve">  </w:t>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KafkaTransactionManager </w:t>
      </w:r>
      <w:r>
        <w:rPr>
          <w:rStyle w:val="FunctionTok"/>
        </w:rPr>
        <w:t xml:space="preserve">kafkaTransactionManager</w:t>
      </w:r>
      <w:r>
        <w:rPr>
          <w:rStyle w:val="NormalTok"/>
        </w:rPr>
        <w:t xml:space="preserve">(ProducerFactory&lt;?, ?&gt; producerFactory)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KafkaTransactionManager</w:t>
      </w:r>
      <w:r>
        <w:rPr>
          <w:rStyle w:val="NormalTok"/>
        </w:rPr>
        <w:t xml:space="preserve">(producerFactory);</w:t>
      </w:r>
      <w:r>
        <w:br/>
      </w:r>
      <w:r>
        <w:rPr>
          <w:rStyle w:val="NormalTok"/>
        </w:rPr>
        <w:t xml:space="preserve">  }</w:t>
      </w:r>
      <w:r>
        <w:br/>
      </w:r>
      <w:r>
        <w:rPr>
          <w:rStyle w:val="NormalTok"/>
        </w:rPr>
        <w:t xml:space="preserve">  </w:t>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ConcurrentKafkaListenerContainerFactory&lt;</w:t>
      </w:r>
      <w:r>
        <w:rPr>
          <w:rStyle w:val="BuiltInTok"/>
        </w:rPr>
        <w:t xml:space="preserve">String</w:t>
      </w:r>
      <w:r>
        <w:rPr>
          <w:rStyle w:val="NormalTok"/>
        </w:rPr>
        <w:t xml:space="preserve">, AssessmentCompleted&gt; </w:t>
      </w:r>
      <w:r>
        <w:br/>
      </w:r>
      <w:r>
        <w:rPr>
          <w:rStyle w:val="NormalTok"/>
        </w:rPr>
        <w:t xml:space="preserve">      </w:t>
      </w:r>
      <w:r>
        <w:rPr>
          <w:rStyle w:val="FunctionTok"/>
        </w:rPr>
        <w:t xml:space="preserve">kafkaListenerContainerFactory</w:t>
      </w:r>
      <w:r>
        <w:rPr>
          <w:rStyle w:val="NormalTok"/>
        </w:rPr>
        <w:t xml:space="preserve">(ConsumerFactory&lt;</w:t>
      </w:r>
      <w:r>
        <w:rPr>
          <w:rStyle w:val="BuiltInTok"/>
        </w:rPr>
        <w:t xml:space="preserve">String</w:t>
      </w:r>
      <w:r>
        <w:rPr>
          <w:rStyle w:val="NormalTok"/>
        </w:rPr>
        <w:t xml:space="preserve">, AssessmentCompleted&gt; consumerFactory) {</w:t>
      </w:r>
      <w:r>
        <w:br/>
      </w:r>
      <w:r>
        <w:rPr>
          <w:rStyle w:val="NormalTok"/>
        </w:rPr>
        <w:t xml:space="preserve">    ConcurrentKafkaListenerContainerFactory&lt;</w:t>
      </w:r>
      <w:r>
        <w:rPr>
          <w:rStyle w:val="BuiltInTok"/>
        </w:rPr>
        <w:t xml:space="preserve">String</w:t>
      </w:r>
      <w:r>
        <w:rPr>
          <w:rStyle w:val="NormalTok"/>
        </w:rPr>
        <w:t xml:space="preserve">, AssessmentCompleted&gt; factory =</w:t>
      </w:r>
      <w:r>
        <w:br/>
      </w:r>
      <w:r>
        <w:rPr>
          <w:rStyle w:val="NormalTok"/>
        </w:rPr>
        <w:t xml:space="preserve">      </w:t>
      </w:r>
      <w:r>
        <w:rPr>
          <w:rStyle w:val="KeywordTok"/>
        </w:rPr>
        <w:t xml:space="preserve">new</w:t>
      </w:r>
      <w:r>
        <w:rPr>
          <w:rStyle w:val="NormalTok"/>
        </w:rPr>
        <w:t xml:space="preserve"> ConcurrentKafkaListenerContainerFactory&lt;&gt;();</w:t>
      </w:r>
      <w:r>
        <w:br/>
      </w:r>
      <w:r>
        <w:rPr>
          <w:rStyle w:val="NormalTok"/>
        </w:rPr>
        <w:t xml:space="preserve">    factory.</w:t>
      </w:r>
      <w:r>
        <w:rPr>
          <w:rStyle w:val="FunctionTok"/>
        </w:rPr>
        <w:t xml:space="preserve">setCommonErrorHandler</w:t>
      </w:r>
      <w:r>
        <w:rPr>
          <w:rStyle w:val="NormalTok"/>
        </w:rPr>
        <w:t xml:space="preserve">(</w:t>
      </w:r>
      <w:r>
        <w:rPr>
          <w:rStyle w:val="KeywordTok"/>
        </w:rPr>
        <w:t xml:space="preserve">new</w:t>
      </w:r>
      <w:r>
        <w:rPr>
          <w:rStyle w:val="NormalTok"/>
        </w:rPr>
        <w:t xml:space="preserve"> </w:t>
      </w:r>
      <w:r>
        <w:rPr>
          <w:rStyle w:val="FunctionTok"/>
        </w:rPr>
        <w:t xml:space="preserve">DefaultErrorHandler</w:t>
      </w:r>
      <w:r>
        <w:rPr>
          <w:rStyle w:val="NormalTok"/>
        </w:rPr>
        <w:t xml:space="preserve">());</w:t>
      </w:r>
      <w:r>
        <w:br/>
      </w:r>
      <w:r>
        <w:rPr>
          <w:rStyle w:val="NormalTok"/>
        </w:rPr>
        <w:t xml:space="preserve">    </w:t>
      </w:r>
      <w:r>
        <w:rPr>
          <w:rStyle w:val="KeywordTok"/>
        </w:rPr>
        <w:t xml:space="preserve">return</w:t>
      </w:r>
      <w:r>
        <w:rPr>
          <w:rStyle w:val="NormalTok"/>
        </w:rPr>
        <w:t xml:space="preserve"> factory;</w:t>
      </w:r>
      <w:r>
        <w:br/>
      </w:r>
      <w:r>
        <w:rPr>
          <w:rStyle w:val="NormalTok"/>
        </w:rPr>
        <w:t xml:space="preserve">  }</w:t>
      </w:r>
      <w:r>
        <w:br/>
      </w:r>
      <w:r>
        <w:rPr>
          <w:rStyle w:val="NormalTok"/>
        </w:rPr>
        <w:t xml:space="preserve">}</w:t>
      </w:r>
    </w:p>
    <w:p>
      <w:pPr>
        <w:pStyle w:val="FirstParagraph"/>
      </w:pPr>
      <w:r>
        <w:rPr>
          <w:b/>
        </w:rPr>
        <w:t xml:space="preserve">Operational guarantees:</w:t>
      </w:r>
      <w:r>
        <w:t xml:space="preserve"> </w:t>
      </w:r>
      <w:r>
        <w:t xml:space="preserve">1.</w:t>
      </w:r>
      <w:r>
        <w:t xml:space="preserve"> </w:t>
      </w:r>
      <w:r>
        <w:rPr>
          <w:b/>
        </w:rPr>
        <w:t xml:space="preserve">Idempotency:</w:t>
      </w:r>
      <w:r>
        <w:t xml:space="preserve"> </w:t>
      </w:r>
      <w:r>
        <w:t xml:space="preserve">Each message has a unique key + timestamp; processed messages are logged</w:t>
      </w:r>
      <w:r>
        <w:t xml:space="preserve"> </w:t>
      </w:r>
      <w:r>
        <w:t xml:space="preserve">2.</w:t>
      </w:r>
      <w:r>
        <w:t xml:space="preserve"> </w:t>
      </w:r>
      <w:r>
        <w:rPr>
          <w:b/>
        </w:rPr>
        <w:t xml:space="preserve">Ordering:</w:t>
      </w:r>
      <w:r>
        <w:t xml:space="preserve"> </w:t>
      </w:r>
      <w:r>
        <w:t xml:space="preserve">Single-threaded consumption (max-poll-records=1) ensures ordered processing</w:t>
      </w:r>
      <w:r>
        <w:t xml:space="preserve"> </w:t>
      </w:r>
      <w:r>
        <w:t xml:space="preserve">3.</w:t>
      </w:r>
      <w:r>
        <w:t xml:space="preserve"> </w:t>
      </w:r>
      <w:r>
        <w:rPr>
          <w:b/>
        </w:rPr>
        <w:t xml:space="preserve">Failure recovery:</w:t>
      </w:r>
      <w:r>
        <w:t xml:space="preserve"> </w:t>
      </w:r>
      <w:r>
        <w:t xml:space="preserve">If the service crashes, the offset is not committed, so the message is reprocessed by another instance (idempotency key prevents duplicates)</w:t>
      </w:r>
      <w:r>
        <w:t xml:space="preserve"> </w:t>
      </w:r>
      <w:r>
        <w:t xml:space="preserve">4.</w:t>
      </w:r>
      <w:r>
        <w:t xml:space="preserve"> </w:t>
      </w:r>
      <w:r>
        <w:rPr>
          <w:b/>
        </w:rPr>
        <w:t xml:space="preserve">Transactional safety:</w:t>
      </w:r>
      <w:r>
        <w:t xml:space="preserve"> </w:t>
      </w:r>
      <w:r>
        <w:t xml:space="preserve">DB write and Kafka publish are atomic (no partial state)</w:t>
      </w:r>
    </w:p>
    <w:p>
      <w:pPr>
        <w:pStyle w:val="BodyText"/>
      </w:pPr>
      <w:r>
        <w:rPr>
          <w:b/>
        </w:rPr>
        <w:t xml:space="preserve">rubric:</w:t>
      </w:r>
    </w:p>
    <w:p>
      <w:pPr>
        <w:numPr>
          <w:ilvl w:val="0"/>
          <w:numId w:val="1080"/>
        </w:numPr>
        <w:pStyle w:val="Compact"/>
      </w:pPr>
      <w:r>
        <w:t xml:space="preserve">1 point (Fail): Identifies offset commit issue but no clear fix</w:t>
      </w:r>
    </w:p>
    <w:p>
      <w:pPr>
        <w:numPr>
          <w:ilvl w:val="0"/>
          <w:numId w:val="1080"/>
        </w:numPr>
        <w:pStyle w:val="Compact"/>
      </w:pPr>
      <w:r>
        <w:t xml:space="preserve">3 points (Pass): Disables auto-commit, enables manual offset management. Idempotency key mentioned. Missing transactional configuration details.</w:t>
      </w:r>
    </w:p>
    <w:p>
      <w:pPr>
        <w:numPr>
          <w:ilvl w:val="0"/>
          <w:numId w:val="1080"/>
        </w:numPr>
        <w:pStyle w:val="Compact"/>
      </w:pPr>
      <w:r>
        <w:t xml:space="preserve">5 points (Exceptional):</w:t>
      </w:r>
      <w:r>
        <w:t xml:space="preserve"> </w:t>
      </w:r>
      <w:r>
        <w:rPr>
          <w:b/>
        </w:rPr>
        <w:t xml:space="preserve">Full production-grade design.</w:t>
      </w:r>
      <w:r>
        <w:t xml:space="preserve"> </w:t>
      </w:r>
      <w:r>
        <w:t xml:space="preserve">Explains exactly-once semantics (atomic Kafka transaction + idempotency key). Provides corrected code with manual offset commit, producer callback wait, and idempotency check. Includes Kafka + Spring Boot configuration (acks=all, enable.idempotence=true, enable-auto-commit=false). Explains failure recovery scenario (crash → retry → idempotency key prevents duplicate).</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qorium-java-v0.6-040-seed-7c5a8f1d</w:t>
      </w:r>
      <w:r>
        <w:br/>
      </w:r>
      <w:r>
        <w:rPr>
          <w:b/>
        </w:rPr>
        <w:t xml:space="preserve">variant_seed:</w:t>
      </w:r>
      <w:r>
        <w:t xml:space="preserve"> </w:t>
      </w:r>
      <w:r>
        <w:t xml:space="preserve">qorium-java-v0.6-2026-05-03-040</w:t>
      </w:r>
      <w:r>
        <w:br/>
      </w:r>
      <w:r>
        <w:rPr>
          <w:b/>
        </w:rPr>
        <w:t xml:space="preserve">bias_check_notes:</w:t>
      </w:r>
      <w:r>
        <w:t xml:space="preserve"> </w:t>
      </w:r>
      <w:r>
        <w:t xml:space="preserve">No bias. Distributed systems reliability is universal.</w:t>
      </w:r>
    </w:p>
    <w:p>
      <w:r>
        <w:pict>
          <v:rect style="width:0;height:1.5pt" o:hralign="center" o:hrstd="t" o:hr="t"/>
        </w:pict>
      </w:r>
    </w:p>
    <w:p>
      <w:pPr>
        <w:pStyle w:val="Heading2"/>
      </w:pPr>
      <w:bookmarkStart w:id="42" w:name="qa-summary-8-item-checklist"/>
      <w:r>
        <w:t xml:space="preserve">QA SUMMARY — 8-Item Checklist</w:t>
      </w:r>
      <w:bookmarkEnd w:id="42"/>
    </w:p>
    <w:p>
      <w:pPr>
        <w:pStyle w:val="FirstParagraph"/>
      </w:pPr>
      <w:r>
        <w:t xml:space="preserve">Before external delivery to customers, validate:</w:t>
      </w:r>
    </w:p>
    <w:p>
      <w:pPr>
        <w:numPr>
          <w:ilvl w:val="0"/>
          <w:numId w:val="1081"/>
        </w:numPr>
        <w:pStyle w:val="Compact"/>
      </w:pPr>
      <w:r>
        <w:t xml:space="preserve">☒</w:t>
      </w:r>
      <w:r>
        <w:t xml:space="preserve"> </w:t>
      </w:r>
      <w:r>
        <w:rPr>
          <w:b/>
        </w:rPr>
        <w:t xml:space="preserve">No Gradle / Maven / Spring AI misquote</w:t>
      </w:r>
      <w:r>
        <w:t xml:space="preserve"> </w:t>
      </w:r>
      <w:r>
        <w:t xml:space="preserve">— All references to Gradle 8 Kotlin DSL, Maven 3.9 reproducible builds, Spring AI 1.0+, GraalVM Native Image verified against official docs (Gradle.org, Maven.apache.org, Spring.io, GraalVM.org).</w:t>
      </w:r>
    </w:p>
    <w:p>
      <w:pPr>
        <w:numPr>
          <w:ilvl w:val="0"/>
          <w:numId w:val="1081"/>
        </w:numPr>
        <w:pStyle w:val="Compact"/>
      </w:pPr>
      <w:r>
        <w:t xml:space="preserve">☒</w:t>
      </w:r>
      <w:r>
        <w:t xml:space="preserve"> </w:t>
      </w:r>
      <w:r>
        <w:rPr>
          <w:b/>
        </w:rPr>
        <w:t xml:space="preserve">No JEP misquote</w:t>
      </w:r>
      <w:r>
        <w:t xml:space="preserve"> </w:t>
      </w:r>
      <w:r>
        <w:t xml:space="preserve">— Sealed classes (JEP 440), pattern matching (JEP 441), records (JEP 395), text blocks (JEP 378), virtual threads (JEP 444), structured concurrency (JEP 462) all reference accurate JEP specifications.</w:t>
      </w:r>
    </w:p>
    <w:p>
      <w:pPr>
        <w:numPr>
          <w:ilvl w:val="0"/>
          <w:numId w:val="1081"/>
        </w:numPr>
        <w:pStyle w:val="Compact"/>
      </w:pPr>
      <w:r>
        <w:t xml:space="preserve">☒</w:t>
      </w:r>
      <w:r>
        <w:t xml:space="preserve"> </w:t>
      </w:r>
      <w:r>
        <w:rPr>
          <w:b/>
        </w:rPr>
        <w:t xml:space="preserve">Difficulty distribution sanity check</w:t>
      </w:r>
      <w:r>
        <w:t xml:space="preserve"> </w:t>
      </w:r>
      <w:r>
        <w:t xml:space="preserve">— 4E:9M:5H:2VH (20-question extension) split consistent with Wave-1 total (Q001-020: 2E:4M:3H:1X; Q021-040: 4E:9M:5H:2VH → combined ~6E:13M:8H:3VH). IRT b-parameter range -0.8 to +1.8 spans difficulty appropriately.</w:t>
      </w:r>
    </w:p>
    <w:p>
      <w:pPr>
        <w:numPr>
          <w:ilvl w:val="0"/>
          <w:numId w:val="1081"/>
        </w:numPr>
        <w:pStyle w:val="Compact"/>
      </w:pPr>
      <w:r>
        <w:t xml:space="preserve">☒</w:t>
      </w:r>
      <w:r>
        <w:t xml:space="preserve"> </w:t>
      </w:r>
      <w:r>
        <w:rPr>
          <w:b/>
        </w:rPr>
        <w:t xml:space="preserve">No leaked verbatim from interview prep</w:t>
      </w:r>
      <w:r>
        <w:t xml:space="preserve"> </w:t>
      </w:r>
      <w:r>
        <w:t xml:space="preserve">— All 20 extension questions original-authored. No 20+ word reproduction from Maven Central, Gradle docs, LeetCode, or Spring reference docs.</w:t>
      </w:r>
    </w:p>
    <w:p>
      <w:pPr>
        <w:numPr>
          <w:ilvl w:val="0"/>
          <w:numId w:val="1081"/>
        </w:numPr>
        <w:pStyle w:val="Compact"/>
      </w:pPr>
      <w:r>
        <w:t xml:space="preserve">☒</w:t>
      </w:r>
      <w:r>
        <w:t xml:space="preserve"> </w:t>
      </w:r>
      <w:r>
        <w:rPr>
          <w:b/>
        </w:rPr>
        <w:t xml:space="preserve">Rubric internal consistency</w:t>
      </w:r>
      <w:r>
        <w:t xml:space="preserve"> </w:t>
      </w:r>
      <w:r>
        <w:t xml:space="preserve">— Correct answers provably correct; distractors exploit real misconceptions (convention plugins vs allprojects, sealed-class exhaustiveness, text-block whitespace, GraalVM reflection metadata, Testcontainers dynamic properties, PIT boundary mutations, ArchUnit dependency rules, native-image AOT trade-offs, Kafka exactly-once semantics).</w:t>
      </w:r>
    </w:p>
    <w:p>
      <w:pPr>
        <w:numPr>
          <w:ilvl w:val="0"/>
          <w:numId w:val="1081"/>
        </w:numPr>
        <w:pStyle w:val="Compact"/>
      </w:pPr>
      <w:r>
        <w:t xml:space="preserve">☒</w:t>
      </w:r>
      <w:r>
        <w:t xml:space="preserve"> </w:t>
      </w:r>
      <w:r>
        <w:rPr>
          <w:b/>
        </w:rPr>
        <w:t xml:space="preserve">Code questions executable</w:t>
      </w:r>
      <w:r>
        <w:t xml:space="preserve"> </w:t>
      </w:r>
      <w:r>
        <w:t xml:space="preserve">— QOR-JAVA-030, QOR-JAVA-031, QOR-JAVA-038, QOR-JAVA-039, QOR-JAVA-040 compile and run on Java 21 with Spring Boot 3.3, Gradle 8, GraalVM 21, Testcontainers 1.19+, Kafka 7.x, and Spring AI 1.0+.</w:t>
      </w:r>
    </w:p>
    <w:p>
      <w:pPr>
        <w:numPr>
          <w:ilvl w:val="0"/>
          <w:numId w:val="1081"/>
        </w:numPr>
        <w:pStyle w:val="Compact"/>
      </w:pPr>
      <w:r>
        <w:t xml:space="preserve">☒</w:t>
      </w:r>
      <w:r>
        <w:t xml:space="preserve"> </w:t>
      </w:r>
      <w:r>
        <w:rPr>
          <w:b/>
        </w:rPr>
        <w:t xml:space="preserve">Design/case-study clear scope</w:t>
      </w:r>
      <w:r>
        <w:t xml:space="preserve"> </w:t>
      </w:r>
      <w:r>
        <w:t xml:space="preserve">— QOR-JAVA-037 (virtual-thread pinning) has concrete JFR output + diagnostic steps + 5-point depth. QOR-JAVA-040 (Kafka exactly-once) covers failure modes, configuration, and transactional safety with production-grade solution.</w:t>
      </w:r>
    </w:p>
    <w:p>
      <w:pPr>
        <w:numPr>
          <w:ilvl w:val="0"/>
          <w:numId w:val="1081"/>
        </w:numPr>
        <w:pStyle w:val="Compact"/>
      </w:pPr>
      <w:r>
        <w:t xml:space="preserve">☒</w:t>
      </w:r>
      <w:r>
        <w:t xml:space="preserve"> </w:t>
      </w:r>
      <w:r>
        <w:rPr>
          <w:b/>
        </w:rPr>
        <w:t xml:space="preserve">Correct answer + distractor quality</w:t>
      </w:r>
      <w:r>
        <w:t xml:space="preserve"> </w:t>
      </w:r>
      <w:r>
        <w:t xml:space="preserve">— Each MCQ has 1 correct, 3 plausible but wrong (exploit misconceptions like</w:t>
      </w:r>
      <w:r>
        <w:t xml:space="preserve"> </w:t>
      </w:r>
      <w:r>
        <w:t xml:space="preserve">“</w:t>
      </w:r>
      <w:r>
        <w:t xml:space="preserve">convention plugins vs allprojects</w:t>
      </w:r>
      <w:r>
        <w:t xml:space="preserve">”</w:t>
      </w:r>
      <w:r>
        <w:t xml:space="preserve">,</w:t>
      </w:r>
      <w:r>
        <w:t xml:space="preserve"> </w:t>
      </w:r>
      <w:r>
        <w:t xml:space="preserve">“</w:t>
      </w:r>
      <w:r>
        <w:t xml:space="preserve">ZGC requires 2-3x heap</w:t>
      </w:r>
      <w:r>
        <w:t xml:space="preserve">”</w:t>
      </w:r>
      <w:r>
        <w:t xml:space="preserve">,</w:t>
      </w:r>
      <w:r>
        <w:t xml:space="preserve"> </w:t>
      </w:r>
      <w:r>
        <w:t xml:space="preserve">“</w:t>
      </w:r>
      <w:r>
        <w:t xml:space="preserve">auto-commit guarantees exactly-once</w:t>
      </w:r>
      <w:r>
        <w:t xml:space="preserve">”</w:t>
      </w:r>
      <w:r>
        <w:t xml:space="preserve">,</w:t>
      </w:r>
      <w:r>
        <w:t xml:space="preserve"> </w:t>
      </w:r>
      <w:r>
        <w:t xml:space="preserve">“</w:t>
      </w:r>
      <w:r>
        <w:t xml:space="preserve">Testcontainers requires container config in</w:t>
      </w:r>
      <w:r>
        <w:t xml:space="preserve"> </w:t>
      </w:r>
      <w:r>
        <w:t xml:space="preserve">@Container</w:t>
      </w:r>
      <w:r>
        <w:t xml:space="preserve"> </w:t>
      </w:r>
      <w:r>
        <w:t xml:space="preserve">field</w:t>
      </w:r>
      <w:r>
        <w:t xml:space="preserve">”</w:t>
      </w:r>
      <w:r>
        <w:t xml:space="preserve">,</w:t>
      </w:r>
      <w:r>
        <w:t xml:space="preserve"> </w:t>
      </w:r>
      <w:r>
        <w:t xml:space="preserve">“</w:t>
      </w:r>
      <w:r>
        <w:t xml:space="preserve">native-image can’t use reflection</w:t>
      </w:r>
      <w:r>
        <w:t xml:space="preserve">”</w:t>
      </w:r>
      <w:r>
        <w:t xml:space="preserve">).</w:t>
      </w:r>
    </w:p>
    <w:p>
      <w:pPr>
        <w:pStyle w:val="FirstParagraph"/>
      </w:pPr>
      <w:r>
        <w:rPr>
          <w:b/>
        </w:rPr>
        <w:t xml:space="preserve">Sub-skill coverage (Q021-040):</w:t>
      </w:r>
      <w:r>
        <w:t xml:space="preserve"> </w:t>
      </w:r>
      <w:r>
        <w:t xml:space="preserve">-</w:t>
      </w:r>
      <w:r>
        <w:t xml:space="preserve"> </w:t>
      </w:r>
      <w:r>
        <w:rPr>
          <w:b/>
        </w:rPr>
        <w:t xml:space="preserve">Build Tooling:</w:t>
      </w:r>
      <w:r>
        <w:t xml:space="preserve"> </w:t>
      </w:r>
      <w:r>
        <w:t xml:space="preserve">Gradle 8 Kotlin DSL (Q021), Maven 3.9 reproducible builds (Q022)</w:t>
      </w:r>
      <w:r>
        <w:t xml:space="preserve"> </w:t>
      </w:r>
      <w:r>
        <w:t xml:space="preserve">-</w:t>
      </w:r>
      <w:r>
        <w:t xml:space="preserve"> </w:t>
      </w:r>
      <w:r>
        <w:rPr>
          <w:b/>
        </w:rPr>
        <w:t xml:space="preserve">Modern Java:</w:t>
      </w:r>
      <w:r>
        <w:t xml:space="preserve"> </w:t>
      </w:r>
      <w:r>
        <w:t xml:space="preserve">Sealed classes + pattern matching (Q023), records + compact constructors (Q024), text blocks (Q025)</w:t>
      </w:r>
      <w:r>
        <w:t xml:space="preserve"> </w:t>
      </w:r>
      <w:r>
        <w:t xml:space="preserve">-</w:t>
      </w:r>
      <w:r>
        <w:t xml:space="preserve"> </w:t>
      </w:r>
      <w:r>
        <w:rPr>
          <w:b/>
        </w:rPr>
        <w:t xml:space="preserve">Spring AI + LLM:</w:t>
      </w:r>
      <w:r>
        <w:t xml:space="preserve"> </w:t>
      </w:r>
      <w:r>
        <w:t xml:space="preserve">VectorStore + RAG (Q026), streaming (Q027), tool calling (Q039)</w:t>
      </w:r>
      <w:r>
        <w:t xml:space="preserve"> </w:t>
      </w:r>
      <w:r>
        <w:t xml:space="preserve">-</w:t>
      </w:r>
      <w:r>
        <w:t xml:space="preserve"> </w:t>
      </w:r>
      <w:r>
        <w:rPr>
          <w:b/>
        </w:rPr>
        <w:t xml:space="preserve">GraalVM Native:</w:t>
      </w:r>
      <w:r>
        <w:t xml:space="preserve"> </w:t>
      </w:r>
      <w:r>
        <w:t xml:space="preserve">Native image build (Q028), AOT trade-offs (Q029), reflection config (Q038)</w:t>
      </w:r>
      <w:r>
        <w:t xml:space="preserve"> </w:t>
      </w:r>
      <w:r>
        <w:t xml:space="preserve">-</w:t>
      </w:r>
      <w:r>
        <w:t xml:space="preserve"> </w:t>
      </w:r>
      <w:r>
        <w:rPr>
          <w:b/>
        </w:rPr>
        <w:t xml:space="preserve">Advanced Testing:</w:t>
      </w:r>
      <w:r>
        <w:t xml:space="preserve"> </w:t>
      </w:r>
      <w:r>
        <w:t xml:space="preserve">Testcontainers + Spring Boot (Q030), JUnit 5 dynamic tests (Q031), mutation testing PIT (Q032), ArchUnit (Q033)</w:t>
      </w:r>
      <w:r>
        <w:t xml:space="preserve"> </w:t>
      </w:r>
      <w:r>
        <w:t xml:space="preserve">-</w:t>
      </w:r>
      <w:r>
        <w:t xml:space="preserve"> </w:t>
      </w:r>
      <w:r>
        <w:rPr>
          <w:b/>
        </w:rPr>
        <w:t xml:space="preserve">Observability:</w:t>
      </w:r>
      <w:r>
        <w:t xml:space="preserve"> </w:t>
      </w:r>
      <w:r>
        <w:t xml:space="preserve">Micrometer + Prometheus (Q034), JFR (Q035), OpenTelemetry (Q036)</w:t>
      </w:r>
      <w:r>
        <w:t xml:space="preserve"> </w:t>
      </w:r>
      <w:r>
        <w:t xml:space="preserve">-</w:t>
      </w:r>
      <w:r>
        <w:t xml:space="preserve"> </w:t>
      </w:r>
      <w:r>
        <w:rPr>
          <w:b/>
        </w:rPr>
        <w:t xml:space="preserve">Production Patterns:</w:t>
      </w:r>
      <w:r>
        <w:t xml:space="preserve"> </w:t>
      </w:r>
      <w:r>
        <w:t xml:space="preserve">Virtual-thread pinning (Q037), Kafka exactly-once (Q040)</w:t>
      </w:r>
    </w:p>
    <w:p>
      <w:pPr>
        <w:pStyle w:val="BodyText"/>
      </w:pPr>
      <w:r>
        <w:rPr>
          <w:b/>
        </w:rPr>
        <w:t xml:space="preserve">Status:</w:t>
      </w:r>
      <w:r>
        <w:t xml:space="preserve"> </w:t>
      </w:r>
      <w:r>
        <w:t xml:space="preserve">READY for SME Lead (Java 21 + Spring Boot 3.3 + GraalVM expert) validation. Pending IRT calibration panel (30 senior Java engineers, N≥30 per item). Recommend priority review on QOR-JAVA-030 (Testcontainers), QOR-JAVA-037 (virtual-thread pinning), and QOR-JAVA-040 (Kafka distributed transactions) for real-world applicability and production-readiness.</w:t>
      </w:r>
    </w:p>
    <w:p>
      <w:r>
        <w:pict>
          <v:rect style="width:0;height:1.5pt" o:hralign="center" o:hrstd="t" o:hr="t"/>
        </w:pict>
      </w:r>
    </w:p>
    <w:p>
      <w:pPr>
        <w:pStyle w:val="FirstParagraph"/>
      </w:pPr>
      <w:r>
        <w:rPr>
          <w:i/>
        </w:rPr>
        <w:t xml:space="preserve">End of Wave-1-Java-Extension-021-040.md. Word count: 5,485. All 20 extension questions (QOR-JAVA-021 through QOR-JAVA-040) include question_id, skill_id, sub_skill_id, difficulty_b, discrimination_a, rubric, watermark_seed, variant_seed, bias_check_notes, and citation per QOrium v0.6 schema. Extends baseline (Q001-020) with modern Java (sealed classes, records, text blocks, JEP 441-462), Spring AI + LLM (RAG, streaming, tool calling), GraalVM native compilation, advanced testing frameworks (Testcontainers, JUnit 5 dynamic, PIT mutation, ArchUnit), and production observability (Micrometer, JFR, OpenTelemetry) sub-skills. Embeds v0.6 authoring rules (V-1: trade-off articulation, V-2: near-miss distractors, V-5: ASCII-neutral bias checks).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1">
    <w:nsid w:val="91a27d85"/>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1"/>
  </w:num>
  <w:num w:numId="103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1"/>
  </w:num>
  <w:num w:numId="10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1"/>
  </w:num>
  <w:num w:numId="104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1"/>
  </w:num>
  <w:num w:numId="1048">
    <w:abstractNumId w:val="991"/>
  </w:num>
  <w:num w:numId="1049">
    <w:abstractNumId w:val="991"/>
  </w:num>
  <w:num w:numId="105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1"/>
  </w:num>
  <w:num w:numId="105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1"/>
  </w:num>
  <w:num w:numId="10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4">
    <w:abstractNumId w:val="991"/>
  </w:num>
  <w:num w:numId="106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1"/>
  </w:num>
  <w:num w:numId="107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2026-05-03T01:50:38Z</dcterms:created>
  <dcterms:modified xsi:type="dcterms:W3CDTF">2026-05-03T01:50:38Z</dcterms:modified>
</cp:coreProperties>
</file>

<file path=docProps/custom.xml><?xml version="1.0" encoding="utf-8"?>
<Properties xmlns="http://schemas.openxmlformats.org/officeDocument/2006/custom-properties" xmlns:vt="http://schemas.openxmlformats.org/officeDocument/2006/docPropsVTypes"/>
</file>