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k8iq9jwbzs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02">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I’m Rebecca Wang and I’m a product manager of Life Sciences Cloud. Today I’ll walk you through the </w:t>
      </w:r>
      <w:r w:rsidDel="00000000" w:rsidR="00000000" w:rsidRPr="00000000">
        <w:rPr>
          <w:rFonts w:ascii="Salesforce Sans" w:cs="Salesforce Sans" w:eastAsia="Salesforce Sans" w:hAnsi="Salesforce Sans"/>
          <w:b w:val="1"/>
          <w:bCs w:val="1"/>
          <w:rtl w:val="0"/>
        </w:rPr>
        <w:t xml:space="preserve">configuration and setup of the Lists &amp; Filters</w:t>
      </w:r>
      <w:r w:rsidDel="00000000" w:rsidR="00000000" w:rsidRPr="00000000">
        <w:rPr>
          <w:rFonts w:ascii="Salesforce Sans" w:cs="Salesforce Sans" w:eastAsia="Salesforce Sans" w:hAnsi="Salesforce Sans"/>
          <w:rtl w:val="0"/>
        </w:rPr>
        <w:t xml:space="preserve"> module in the Life Sciences Cloud for Customer Engagement.</w:t>
      </w:r>
    </w:p>
    <w:p w:rsidR="00000000" w:rsidDel="00000000" w:rsidP="00000000" w:rsidRDefault="00000000" w:rsidRPr="00000000" w14:paraId="00000003">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Lists &amp; Filters, we have a dedicated admin tile which contains almost all of the configurations and settings. Clicking into it opens three tabs: </w:t>
      </w:r>
      <w:r w:rsidDel="00000000" w:rsidR="00000000" w:rsidRPr="00000000">
        <w:rPr>
          <w:rFonts w:ascii="Salesforce Sans" w:cs="Salesforce Sans" w:eastAsia="Salesforce Sans" w:hAnsi="Salesforce Sans"/>
          <w:b w:val="1"/>
          <w:bCs w:val="1"/>
          <w:rtl w:val="0"/>
        </w:rPr>
        <w:t xml:space="preserve">Account Lists</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Filters</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Account List Actions</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04">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i w:val="1"/>
          <w:iCs w:val="1"/>
          <w:rtl w:val="0"/>
        </w:rPr>
        <w:t xml:space="preserve">Account Lists</w:t>
      </w:r>
      <w:r w:rsidDel="00000000" w:rsidR="00000000" w:rsidRPr="00000000">
        <w:rPr>
          <w:rFonts w:ascii="Salesforce Sans" w:cs="Salesforce Sans" w:eastAsia="Salesforce Sans" w:hAnsi="Salesforce Sans"/>
          <w:rtl w:val="0"/>
        </w:rPr>
        <w:t xml:space="preserve"> tab contains settings to define which fields and columns are displayed for different types of lists. This ensures end users see the most relevant account information in their list views.</w:t>
      </w:r>
    </w:p>
    <w:p w:rsidR="00000000" w:rsidDel="00000000" w:rsidP="00000000" w:rsidRDefault="00000000" w:rsidRPr="00000000" w14:paraId="00000005">
      <w:pPr>
        <w:numPr>
          <w:ilvl w:val="1"/>
          <w:numId w:val="1"/>
        </w:numPr>
        <w:spacing w:after="0" w:afterAutospacing="0"/>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i w:val="1"/>
          <w:iCs w:val="1"/>
          <w:rtl w:val="0"/>
        </w:rPr>
        <w:t xml:space="preserve">Filters</w:t>
      </w:r>
      <w:r w:rsidDel="00000000" w:rsidR="00000000" w:rsidRPr="00000000">
        <w:rPr>
          <w:rFonts w:ascii="Salesforce Sans" w:cs="Salesforce Sans" w:eastAsia="Salesforce Sans" w:hAnsi="Salesforce Sans"/>
          <w:rtl w:val="0"/>
        </w:rPr>
        <w:t xml:space="preserve"> tab provides a series of settings for filter actions, as well as controls for which fields are available when creating filters. Admins can use this to tailor filtering capabilities to match business needs and compliance requirements.</w:t>
      </w:r>
    </w:p>
    <w:p w:rsidR="00000000" w:rsidDel="00000000" w:rsidP="00000000" w:rsidRDefault="00000000" w:rsidRPr="00000000" w14:paraId="00000006">
      <w:pPr>
        <w:numPr>
          <w:ilvl w:val="1"/>
          <w:numId w:val="1"/>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i w:val="1"/>
          <w:iCs w:val="1"/>
          <w:rtl w:val="0"/>
        </w:rPr>
        <w:t xml:space="preserve">Account List Actions</w:t>
      </w:r>
      <w:r w:rsidDel="00000000" w:rsidR="00000000" w:rsidRPr="00000000">
        <w:rPr>
          <w:rFonts w:ascii="Salesforce Sans" w:cs="Salesforce Sans" w:eastAsia="Salesforce Sans" w:hAnsi="Salesforce Sans"/>
          <w:rtl w:val="0"/>
        </w:rPr>
        <w:t xml:space="preserve"> tab defines the actions available directly from account lists. This is where you configure what end users can do with account data — for example, bulk actions, and exporting lists.</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let’s walk through each section of the </w:t>
      </w:r>
      <w:r w:rsidDel="00000000" w:rsidR="00000000" w:rsidRPr="00000000">
        <w:rPr>
          <w:rFonts w:ascii="Salesforce Sans" w:cs="Salesforce Sans" w:eastAsia="Salesforce Sans" w:hAnsi="Salesforce Sans"/>
          <w:i w:val="1"/>
          <w:iCs w:val="1"/>
          <w:rtl w:val="0"/>
        </w:rPr>
        <w:t xml:space="preserve">Lists &amp; Filters</w:t>
      </w:r>
      <w:r w:rsidDel="00000000" w:rsidR="00000000" w:rsidRPr="00000000">
        <w:rPr>
          <w:rFonts w:ascii="Salesforce Sans" w:cs="Salesforce Sans" w:eastAsia="Salesforce Sans" w:hAnsi="Salesforce Sans"/>
          <w:rtl w:val="0"/>
        </w:rPr>
        <w:t xml:space="preserve"> configuration.</w:t>
      </w:r>
    </w:p>
    <w:p w:rsidR="00000000" w:rsidDel="00000000" w:rsidP="00000000" w:rsidRDefault="00000000" w:rsidRPr="00000000" w14:paraId="00000008">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First, let’s go to the </w:t>
      </w:r>
      <w:r w:rsidDel="00000000" w:rsidR="00000000" w:rsidRPr="00000000">
        <w:rPr>
          <w:rFonts w:ascii="Salesforce Sans" w:cs="Salesforce Sans" w:eastAsia="Salesforce Sans" w:hAnsi="Salesforce Sans"/>
          <w:b w:val="1"/>
          <w:bCs w:val="1"/>
          <w:rtl w:val="0"/>
        </w:rPr>
        <w:t xml:space="preserve">Account Lists</w:t>
      </w:r>
      <w:r w:rsidDel="00000000" w:rsidR="00000000" w:rsidRPr="00000000">
        <w:rPr>
          <w:rFonts w:ascii="Salesforce Sans" w:cs="Salesforce Sans" w:eastAsia="Salesforce Sans" w:hAnsi="Salesforce Sans"/>
          <w:rtl w:val="0"/>
        </w:rPr>
        <w:t xml:space="preserve"> tab. Here, you define </w:t>
      </w:r>
      <w:r w:rsidDel="00000000" w:rsidR="00000000" w:rsidRPr="00000000">
        <w:rPr>
          <w:rFonts w:ascii="Salesforce Sans" w:cs="Salesforce Sans" w:eastAsia="Salesforce Sans" w:hAnsi="Salesforce Sans"/>
          <w:b w:val="1"/>
          <w:bCs w:val="1"/>
          <w:rtl w:val="0"/>
        </w:rPr>
        <w:t xml:space="preserve">fields, column structures, and sorting options</w:t>
      </w:r>
      <w:r w:rsidDel="00000000" w:rsidR="00000000" w:rsidRPr="00000000">
        <w:rPr>
          <w:rFonts w:ascii="Salesforce Sans" w:cs="Salesforce Sans" w:eastAsia="Salesforce Sans" w:hAnsi="Salesforce Sans"/>
          <w:rtl w:val="0"/>
        </w:rPr>
        <w:t xml:space="preserve"> for different types of account lists. Now Let’s create one account list config as an example - </w:t>
      </w:r>
    </w:p>
    <w:p w:rsidR="00000000" w:rsidDel="00000000" w:rsidP="00000000" w:rsidRDefault="00000000" w:rsidRPr="00000000" w14:paraId="00000009">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First, enter a name for the account list configuration, and choose the user profiles that this configuration should apply to.</w:t>
      </w:r>
    </w:p>
    <w:p w:rsidR="00000000" w:rsidDel="00000000" w:rsidP="00000000" w:rsidRDefault="00000000" w:rsidRPr="00000000" w14:paraId="0000000A">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Then select the type here. We support three types, including Default, Search and Static. </w:t>
      </w:r>
    </w:p>
    <w:p w:rsidR="00000000" w:rsidDel="00000000" w:rsidP="00000000" w:rsidRDefault="00000000" w:rsidRPr="00000000" w14:paraId="0000000B">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Default</w:t>
      </w:r>
      <w:r w:rsidDel="00000000" w:rsidR="00000000" w:rsidRPr="00000000">
        <w:rPr>
          <w:rFonts w:ascii="Salesforce Sans" w:cs="Salesforce Sans" w:eastAsia="Salesforce Sans" w:hAnsi="Salesforce Sans"/>
          <w:rtl w:val="0"/>
        </w:rPr>
        <w:t xml:space="preserve"> applies to the </w:t>
      </w:r>
      <w:r w:rsidDel="00000000" w:rsidR="00000000" w:rsidRPr="00000000">
        <w:rPr>
          <w:rFonts w:ascii="Salesforce Sans" w:cs="Salesforce Sans" w:eastAsia="Salesforce Sans" w:hAnsi="Salesforce Sans"/>
          <w:i w:val="1"/>
          <w:iCs w:val="1"/>
          <w:rtl w:val="0"/>
        </w:rPr>
        <w:t xml:space="preserve">All Aligned Accounts</w:t>
      </w:r>
      <w:r w:rsidDel="00000000" w:rsidR="00000000" w:rsidRPr="00000000">
        <w:rPr>
          <w:rFonts w:ascii="Salesforce Sans" w:cs="Salesforce Sans" w:eastAsia="Salesforce Sans" w:hAnsi="Salesforce Sans"/>
          <w:rtl w:val="0"/>
        </w:rPr>
        <w:t xml:space="preserve"> list - which is all accounts aligned to the user’s logged-in territory.</w:t>
      </w:r>
    </w:p>
    <w:p w:rsidR="00000000" w:rsidDel="00000000" w:rsidP="00000000" w:rsidRDefault="00000000" w:rsidRPr="00000000" w14:paraId="0000000C">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Search</w:t>
      </w:r>
      <w:r w:rsidDel="00000000" w:rsidR="00000000" w:rsidRPr="00000000">
        <w:rPr>
          <w:rFonts w:ascii="Salesforce Sans" w:cs="Salesforce Sans" w:eastAsia="Salesforce Sans" w:hAnsi="Salesforce Sans"/>
          <w:rtl w:val="0"/>
        </w:rPr>
        <w:t xml:space="preserve"> applies to the </w:t>
      </w:r>
      <w:r w:rsidDel="00000000" w:rsidR="00000000" w:rsidRPr="00000000">
        <w:rPr>
          <w:rFonts w:ascii="Salesforce Sans" w:cs="Salesforce Sans" w:eastAsia="Salesforce Sans" w:hAnsi="Salesforce Sans"/>
          <w:i w:val="1"/>
          <w:iCs w:val="1"/>
          <w:rtl w:val="0"/>
        </w:rPr>
        <w:t xml:space="preserve">All Accounts</w:t>
      </w:r>
      <w:r w:rsidDel="00000000" w:rsidR="00000000" w:rsidRPr="00000000">
        <w:rPr>
          <w:rFonts w:ascii="Salesforce Sans" w:cs="Salesforce Sans" w:eastAsia="Salesforce Sans" w:hAnsi="Salesforce Sans"/>
          <w:rtl w:val="0"/>
        </w:rPr>
        <w:t xml:space="preserve"> list — that includes all accounts shared with the logged-in user, without the territory filter.</w:t>
      </w:r>
    </w:p>
    <w:p w:rsidR="00000000" w:rsidDel="00000000" w:rsidP="00000000" w:rsidRDefault="00000000" w:rsidRPr="00000000" w14:paraId="0000000D">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Static</w:t>
      </w:r>
      <w:r w:rsidDel="00000000" w:rsidR="00000000" w:rsidRPr="00000000">
        <w:rPr>
          <w:rFonts w:ascii="Salesforce Sans" w:cs="Salesforce Sans" w:eastAsia="Salesforce Sans" w:hAnsi="Salesforce Sans"/>
          <w:rtl w:val="0"/>
        </w:rPr>
        <w:t xml:space="preserve"> applies to the static account list as well as routine list. </w:t>
      </w:r>
    </w:p>
    <w:p w:rsidR="00000000" w:rsidDel="00000000" w:rsidP="00000000" w:rsidRDefault="00000000" w:rsidRPr="00000000" w14:paraId="0000000E">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also choose an optional record type if you want the configuration to apply only to certain types of accounts. If you leave this blank, it will apply to all record types.</w:t>
      </w:r>
    </w:p>
    <w:p w:rsidR="00000000" w:rsidDel="00000000" w:rsidP="00000000" w:rsidRDefault="00000000" w:rsidRPr="00000000" w14:paraId="0000000F">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you’ll define the column fields. Here, you can specify the field API name along with the object API name. </w:t>
      </w:r>
    </w:p>
    <w:p w:rsidR="00000000" w:rsidDel="00000000" w:rsidP="00000000" w:rsidRDefault="00000000" w:rsidRPr="00000000" w14:paraId="00000010">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you don’t specify the object as a prefix, the system will assume it’s from the Account object.</w:t>
      </w:r>
    </w:p>
    <w:p w:rsidR="00000000" w:rsidDel="00000000" w:rsidP="00000000" w:rsidRDefault="00000000" w:rsidRPr="00000000" w14:paraId="00000011">
      <w:pPr>
        <w:numPr>
          <w:ilvl w:val="3"/>
          <w:numId w:val="1"/>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example, if I put “</w:t>
      </w:r>
      <w:r w:rsidDel="00000000" w:rsidR="00000000" w:rsidRPr="00000000">
        <w:rPr>
          <w:rFonts w:ascii="Salesforce Sans" w:cs="Salesforce Sans" w:eastAsia="Salesforce Sans" w:hAnsi="Salesforce Sans"/>
          <w:b w:val="1"/>
          <w:bCs w:val="1"/>
          <w:rtl w:val="0"/>
        </w:rPr>
        <w:t xml:space="preserve">IsActive”,</w:t>
      </w:r>
      <w:r w:rsidDel="00000000" w:rsidR="00000000" w:rsidRPr="00000000">
        <w:rPr>
          <w:rFonts w:ascii="Salesforce Sans" w:cs="Salesforce Sans" w:eastAsia="Salesforce Sans" w:hAnsi="Salesforce Sans"/>
          <w:rtl w:val="0"/>
        </w:rPr>
        <w:t xml:space="preserve"> it will by default query the IsActive field from Account</w:t>
      </w:r>
    </w:p>
    <w:p w:rsidR="00000000" w:rsidDel="00000000" w:rsidP="00000000" w:rsidRDefault="00000000" w:rsidRPr="00000000" w14:paraId="00000012">
      <w:pPr>
        <w:numPr>
          <w:ilvl w:val="3"/>
          <w:numId w:val="1"/>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if I put </w:t>
      </w:r>
      <w:r w:rsidDel="00000000" w:rsidR="00000000" w:rsidRPr="00000000">
        <w:rPr>
          <w:rFonts w:ascii="Salesforce Sans" w:cs="Salesforce Sans" w:eastAsia="Salesforce Sans" w:hAnsi="Salesforce Sans"/>
          <w:b w:val="1"/>
          <w:bCs w:val="1"/>
          <w:rtl w:val="0"/>
        </w:rPr>
        <w:t xml:space="preserve">HealthcareProvider.EmailIds</w:t>
      </w:r>
      <w:r w:rsidDel="00000000" w:rsidR="00000000" w:rsidRPr="00000000">
        <w:rPr>
          <w:rFonts w:ascii="Salesforce Sans" w:cs="Salesforce Sans" w:eastAsia="Salesforce Sans" w:hAnsi="Salesforce Sans"/>
          <w:rtl w:val="0"/>
        </w:rPr>
        <w:t xml:space="preserve">, then it will derive the field from HealthcareProvider object. </w:t>
      </w:r>
    </w:p>
    <w:p w:rsidR="00000000" w:rsidDel="00000000" w:rsidP="00000000" w:rsidRDefault="00000000" w:rsidRPr="00000000" w14:paraId="00000013">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also have the option for </w:t>
      </w:r>
      <w:r w:rsidDel="00000000" w:rsidR="00000000" w:rsidRPr="00000000">
        <w:rPr>
          <w:rFonts w:ascii="Salesforce Sans" w:cs="Salesforce Sans" w:eastAsia="Salesforce Sans" w:hAnsi="Salesforce Sans"/>
          <w:b w:val="1"/>
          <w:bCs w:val="1"/>
          <w:rtl w:val="0"/>
        </w:rPr>
        <w:t xml:space="preserve">multi-level queries</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color w:val="444746"/>
          <w:rtl w:val="0"/>
        </w:rPr>
        <w:t xml:space="preserve">For example: ProviderAccountTerritoryInfoAccount.NextProviderVisit.Place.Id will query ContactPointAddressId.</w:t>
      </w:r>
    </w:p>
    <w:p w:rsidR="00000000" w:rsidDel="00000000" w:rsidP="00000000" w:rsidRDefault="00000000" w:rsidRPr="00000000" w14:paraId="00000014">
      <w:pPr>
        <w:numPr>
          <w:ilvl w:val="2"/>
          <w:numId w:val="1"/>
        </w:numPr>
        <w:ind w:left="2160" w:hanging="360"/>
        <w:rPr>
          <w:rFonts w:ascii="Salesforce Sans" w:cs="Salesforce Sans" w:eastAsia="Salesforce Sans" w:hAnsi="Salesforce Sans"/>
          <w:color w:val="444746"/>
        </w:rPr>
      </w:pPr>
      <w:r w:rsidDel="00000000" w:rsidR="00000000" w:rsidRPr="00000000">
        <w:rPr>
          <w:rFonts w:ascii="Salesforce Sans" w:cs="Salesforce Sans" w:eastAsia="Salesforce Sans" w:hAnsi="Salesforce Sans"/>
          <w:color w:val="444746"/>
          <w:rtl w:val="0"/>
        </w:rPr>
        <w:t xml:space="preserve">If you don’t create any account list configurations, the default columns will show </w:t>
      </w:r>
      <w:r w:rsidDel="00000000" w:rsidR="00000000" w:rsidRPr="00000000">
        <w:rPr>
          <w:rFonts w:ascii="Salesforce Sans" w:cs="Salesforce Sans" w:eastAsia="Salesforce Sans" w:hAnsi="Salesforce Sans"/>
          <w:b w:val="1"/>
          <w:bCs w:val="1"/>
          <w:i w:val="1"/>
          <w:iCs w:val="1"/>
          <w:color w:val="444746"/>
          <w:rtl w:val="0"/>
        </w:rPr>
        <w:t xml:space="preserve">Target</w:t>
      </w:r>
      <w:r w:rsidDel="00000000" w:rsidR="00000000" w:rsidRPr="00000000">
        <w:rPr>
          <w:rFonts w:ascii="Salesforce Sans" w:cs="Salesforce Sans" w:eastAsia="Salesforce Sans" w:hAnsi="Salesforce Sans"/>
          <w:b w:val="1"/>
          <w:bCs w:val="1"/>
          <w:color w:val="444746"/>
          <w:rtl w:val="0"/>
        </w:rPr>
        <w:t xml:space="preserve">, </w:t>
      </w:r>
      <w:r w:rsidDel="00000000" w:rsidR="00000000" w:rsidRPr="00000000">
        <w:rPr>
          <w:rFonts w:ascii="Salesforce Sans" w:cs="Salesforce Sans" w:eastAsia="Salesforce Sans" w:hAnsi="Salesforce Sans"/>
          <w:b w:val="1"/>
          <w:bCs w:val="1"/>
          <w:i w:val="1"/>
          <w:iCs w:val="1"/>
          <w:color w:val="444746"/>
          <w:rtl w:val="0"/>
        </w:rPr>
        <w:t xml:space="preserve">Last Visit</w:t>
      </w:r>
      <w:r w:rsidDel="00000000" w:rsidR="00000000" w:rsidRPr="00000000">
        <w:rPr>
          <w:rFonts w:ascii="Salesforce Sans" w:cs="Salesforce Sans" w:eastAsia="Salesforce Sans" w:hAnsi="Salesforce Sans"/>
          <w:b w:val="1"/>
          <w:bCs w:val="1"/>
          <w:color w:val="444746"/>
          <w:rtl w:val="0"/>
        </w:rPr>
        <w:t xml:space="preserve"> and </w:t>
      </w:r>
      <w:r w:rsidDel="00000000" w:rsidR="00000000" w:rsidRPr="00000000">
        <w:rPr>
          <w:rFonts w:ascii="Salesforce Sans" w:cs="Salesforce Sans" w:eastAsia="Salesforce Sans" w:hAnsi="Salesforce Sans"/>
          <w:b w:val="1"/>
          <w:bCs w:val="1"/>
          <w:i w:val="1"/>
          <w:iCs w:val="1"/>
          <w:color w:val="444746"/>
          <w:rtl w:val="0"/>
        </w:rPr>
        <w:t xml:space="preserve">Next Visit</w:t>
      </w:r>
      <w:r w:rsidDel="00000000" w:rsidR="00000000" w:rsidRPr="00000000">
        <w:rPr>
          <w:rFonts w:ascii="Salesforce Sans" w:cs="Salesforce Sans" w:eastAsia="Salesforce Sans" w:hAnsi="Salesforce Sans"/>
          <w:b w:val="1"/>
          <w:bCs w:val="1"/>
          <w:color w:val="444746"/>
          <w:rtl w:val="0"/>
        </w:rPr>
        <w:t xml:space="preserve">, and </w:t>
      </w:r>
      <w:r w:rsidDel="00000000" w:rsidR="00000000" w:rsidRPr="00000000">
        <w:rPr>
          <w:rFonts w:ascii="Salesforce Sans" w:cs="Salesforce Sans" w:eastAsia="Salesforce Sans" w:hAnsi="Salesforce Sans"/>
          <w:b w:val="1"/>
          <w:bCs w:val="1"/>
          <w:i w:val="1"/>
          <w:iCs w:val="1"/>
          <w:color w:val="444746"/>
          <w:rtl w:val="0"/>
        </w:rPr>
        <w:t xml:space="preserve">Specialty</w:t>
      </w:r>
      <w:r w:rsidDel="00000000" w:rsidR="00000000" w:rsidRPr="00000000">
        <w:rPr>
          <w:rFonts w:ascii="Salesforce Sans" w:cs="Salesforce Sans" w:eastAsia="Salesforce Sans" w:hAnsi="Salesforce Sans"/>
          <w:b w:val="1"/>
          <w:bCs w:val="1"/>
          <w:color w:val="444746"/>
          <w:rtl w:val="0"/>
        </w:rPr>
        <w:t xml:space="preserve"> </w:t>
      </w:r>
      <w:r w:rsidDel="00000000" w:rsidR="00000000" w:rsidRPr="00000000">
        <w:rPr>
          <w:rFonts w:ascii="Salesforce Sans" w:cs="Salesforce Sans" w:eastAsia="Salesforce Sans" w:hAnsi="Salesforce Sans"/>
          <w:color w:val="444746"/>
          <w:rtl w:val="0"/>
        </w:rPr>
        <w:t xml:space="preserve">in columns two, three, and four.</w:t>
      </w:r>
    </w:p>
    <w:p w:rsidR="00000000" w:rsidDel="00000000" w:rsidP="00000000" w:rsidRDefault="00000000" w:rsidRPr="00000000" w14:paraId="00000015">
      <w:pPr>
        <w:numPr>
          <w:ilvl w:val="2"/>
          <w:numId w:val="1"/>
        </w:numPr>
        <w:ind w:left="2160" w:hanging="360"/>
        <w:rPr>
          <w:rFonts w:ascii="Salesforce Sans" w:cs="Salesforce Sans" w:eastAsia="Salesforce Sans" w:hAnsi="Salesforce Sans"/>
          <w:color w:val="444746"/>
        </w:rPr>
      </w:pPr>
      <w:r w:rsidDel="00000000" w:rsidR="00000000" w:rsidRPr="00000000">
        <w:rPr>
          <w:rFonts w:ascii="Salesforce Sans" w:cs="Salesforce Sans" w:eastAsia="Salesforce Sans" w:hAnsi="Salesforce Sans"/>
          <w:color w:val="444746"/>
          <w:rtl w:val="0"/>
        </w:rPr>
        <w:t xml:space="preserve">For column two, you have the option to enable an override to show </w:t>
      </w:r>
      <w:r w:rsidDel="00000000" w:rsidR="00000000" w:rsidRPr="00000000">
        <w:rPr>
          <w:rFonts w:ascii="Salesforce Sans" w:cs="Salesforce Sans" w:eastAsia="Salesforce Sans" w:hAnsi="Salesforce Sans"/>
          <w:i w:val="1"/>
          <w:iCs w:val="1"/>
          <w:color w:val="444746"/>
          <w:rtl w:val="0"/>
        </w:rPr>
        <w:t xml:space="preserve">Last Visit</w:t>
      </w:r>
      <w:r w:rsidDel="00000000" w:rsidR="00000000" w:rsidRPr="00000000">
        <w:rPr>
          <w:rFonts w:ascii="Salesforce Sans" w:cs="Salesforce Sans" w:eastAsia="Salesforce Sans" w:hAnsi="Salesforce Sans"/>
          <w:color w:val="444746"/>
          <w:rtl w:val="0"/>
        </w:rPr>
        <w:t xml:space="preserve"> and </w:t>
      </w:r>
      <w:r w:rsidDel="00000000" w:rsidR="00000000" w:rsidRPr="00000000">
        <w:rPr>
          <w:rFonts w:ascii="Salesforce Sans" w:cs="Salesforce Sans" w:eastAsia="Salesforce Sans" w:hAnsi="Salesforce Sans"/>
          <w:i w:val="1"/>
          <w:iCs w:val="1"/>
          <w:color w:val="444746"/>
          <w:rtl w:val="0"/>
        </w:rPr>
        <w:t xml:space="preserve">Next Visit</w:t>
      </w:r>
      <w:r w:rsidDel="00000000" w:rsidR="00000000" w:rsidRPr="00000000">
        <w:rPr>
          <w:rFonts w:ascii="Salesforce Sans" w:cs="Salesforce Sans" w:eastAsia="Salesforce Sans" w:hAnsi="Salesforce Sans"/>
          <w:color w:val="444746"/>
          <w:rtl w:val="0"/>
        </w:rPr>
        <w:t xml:space="preserve"> dates as clickable links to the visit record page.</w:t>
      </w:r>
    </w:p>
    <w:p w:rsidR="00000000" w:rsidDel="00000000" w:rsidP="00000000" w:rsidRDefault="00000000" w:rsidRPr="00000000" w14:paraId="00000016">
      <w:pPr>
        <w:numPr>
          <w:ilvl w:val="2"/>
          <w:numId w:val="1"/>
        </w:numPr>
        <w:ind w:left="2160" w:hanging="360"/>
        <w:rPr>
          <w:rFonts w:ascii="Salesforce Sans" w:cs="Salesforce Sans" w:eastAsia="Salesforce Sans" w:hAnsi="Salesforce Sans"/>
          <w:color w:val="444746"/>
        </w:rPr>
      </w:pPr>
      <w:r w:rsidDel="00000000" w:rsidR="00000000" w:rsidRPr="00000000">
        <w:rPr>
          <w:rFonts w:ascii="Salesforce Sans" w:cs="Salesforce Sans" w:eastAsia="Salesforce Sans" w:hAnsi="Salesforce Sans"/>
          <w:color w:val="444746"/>
          <w:rtl w:val="0"/>
        </w:rPr>
        <w:t xml:space="preserve">For column 5, you can choose to display the activity plan field. The values in the dropdown here come from provider activity measure type. </w:t>
      </w:r>
    </w:p>
    <w:p w:rsidR="00000000" w:rsidDel="00000000" w:rsidP="00000000" w:rsidRDefault="00000000" w:rsidRPr="00000000" w14:paraId="00000017">
      <w:pPr>
        <w:numPr>
          <w:ilvl w:val="2"/>
          <w:numId w:val="1"/>
        </w:numPr>
        <w:ind w:left="2160" w:hanging="360"/>
        <w:rPr>
          <w:rFonts w:ascii="Salesforce Sans" w:cs="Salesforce Sans" w:eastAsia="Salesforce Sans" w:hAnsi="Salesforce Sans"/>
          <w:color w:val="444746"/>
        </w:rPr>
      </w:pPr>
      <w:r w:rsidDel="00000000" w:rsidR="00000000" w:rsidRPr="00000000">
        <w:rPr>
          <w:rFonts w:ascii="Salesforce Sans" w:cs="Salesforce Sans" w:eastAsia="Salesforce Sans" w:hAnsi="Salesforce Sans"/>
          <w:color w:val="444746"/>
          <w:rtl w:val="0"/>
        </w:rPr>
        <w:t xml:space="preserve">Finally, you can add </w:t>
      </w:r>
      <w:r w:rsidDel="00000000" w:rsidR="00000000" w:rsidRPr="00000000">
        <w:rPr>
          <w:rFonts w:ascii="Salesforce Sans" w:cs="Salesforce Sans" w:eastAsia="Salesforce Sans" w:hAnsi="Salesforce Sans"/>
          <w:b w:val="1"/>
          <w:bCs w:val="1"/>
          <w:color w:val="444746"/>
          <w:rtl w:val="0"/>
        </w:rPr>
        <w:t xml:space="preserve">sortable columns</w:t>
      </w:r>
      <w:r w:rsidDel="00000000" w:rsidR="00000000" w:rsidRPr="00000000">
        <w:rPr>
          <w:rFonts w:ascii="Salesforce Sans" w:cs="Salesforce Sans" w:eastAsia="Salesforce Sans" w:hAnsi="Salesforce Sans"/>
          <w:color w:val="444746"/>
          <w:rtl w:val="0"/>
        </w:rPr>
        <w:t xml:space="preserve">. To do this, create a field set on the </w:t>
      </w:r>
      <w:r w:rsidDel="00000000" w:rsidR="00000000" w:rsidRPr="00000000">
        <w:rPr>
          <w:rFonts w:ascii="Roboto Mono" w:cs="Roboto Mono" w:eastAsia="Roboto Mono" w:hAnsi="Roboto Mono"/>
          <w:color w:val="188038"/>
          <w:rtl w:val="0"/>
        </w:rPr>
        <w:t xml:space="preserve">ProviderAcctTerritoryInfo</w:t>
      </w:r>
      <w:r w:rsidDel="00000000" w:rsidR="00000000" w:rsidRPr="00000000">
        <w:rPr>
          <w:rFonts w:ascii="Salesforce Sans" w:cs="Salesforce Sans" w:eastAsia="Salesforce Sans" w:hAnsi="Salesforce Sans"/>
          <w:color w:val="444746"/>
          <w:rtl w:val="0"/>
        </w:rPr>
        <w:t xml:space="preserve"> object, add the fields you want users to sort by, and then select that field set here.</w:t>
      </w:r>
    </w:p>
    <w:p w:rsidR="00000000" w:rsidDel="00000000" w:rsidP="00000000" w:rsidRDefault="00000000" w:rsidRPr="00000000" w14:paraId="00000018">
      <w:pPr>
        <w:numPr>
          <w:ilvl w:val="1"/>
          <w:numId w:val="1"/>
        </w:numPr>
        <w:spacing w:after="0" w:afterAutospacing="0"/>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When you’re done, activate the configuration and click Save.</w:t>
      </w:r>
    </w:p>
    <w:p w:rsidR="00000000" w:rsidDel="00000000" w:rsidP="00000000" w:rsidRDefault="00000000" w:rsidRPr="00000000" w14:paraId="00000019">
      <w:pPr>
        <w:numPr>
          <w:ilvl w:val="1"/>
          <w:numId w:val="1"/>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edit it later or delete it if it’s no longer needed.. </w:t>
      </w:r>
    </w:p>
    <w:p w:rsidR="00000000" w:rsidDel="00000000" w:rsidP="00000000" w:rsidRDefault="00000000" w:rsidRPr="00000000" w14:paraId="0000001A">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Next, let’s move to the </w:t>
      </w:r>
      <w:r w:rsidDel="00000000" w:rsidR="00000000" w:rsidRPr="00000000">
        <w:rPr>
          <w:rFonts w:ascii="Salesforce Sans" w:cs="Salesforce Sans" w:eastAsia="Salesforce Sans" w:hAnsi="Salesforce Sans"/>
          <w:b w:val="1"/>
          <w:bCs w:val="1"/>
          <w:rtl w:val="0"/>
        </w:rPr>
        <w:t xml:space="preserve">Filters</w:t>
      </w:r>
      <w:r w:rsidDel="00000000" w:rsidR="00000000" w:rsidRPr="00000000">
        <w:rPr>
          <w:rFonts w:ascii="Salesforce Sans" w:cs="Salesforce Sans" w:eastAsia="Salesforce Sans" w:hAnsi="Salesforce Sans"/>
          <w:rtl w:val="0"/>
        </w:rPr>
        <w:t xml:space="preserve"> tab. Here, we have general filter settings on the left, and available fields for filter creation on the right.</w:t>
      </w:r>
    </w:p>
    <w:p w:rsidR="00000000" w:rsidDel="00000000" w:rsidP="00000000" w:rsidRDefault="00000000" w:rsidRPr="00000000" w14:paraId="0000001B">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left side - </w:t>
      </w:r>
    </w:p>
    <w:p w:rsidR="00000000" w:rsidDel="00000000" w:rsidP="00000000" w:rsidRDefault="00000000" w:rsidRPr="00000000" w14:paraId="0000001C">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1st setting is to enable the filter feature for your user so that your users can start to create the filter</w:t>
      </w:r>
    </w:p>
    <w:p w:rsidR="00000000" w:rsidDel="00000000" w:rsidP="00000000" w:rsidRDefault="00000000" w:rsidRPr="00000000" w14:paraId="0000001D">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2nd setting allow users to share filters with other colleagues on web</w:t>
      </w:r>
    </w:p>
    <w:p w:rsidR="00000000" w:rsidDel="00000000" w:rsidP="00000000" w:rsidRDefault="00000000" w:rsidRPr="00000000" w14:paraId="0000001E">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following one is to enable the out-of-the-box “All Account” filter on the web, which shows all aligned accounts plus accounts shared with the user.</w:t>
      </w:r>
    </w:p>
    <w:p w:rsidR="00000000" w:rsidDel="00000000" w:rsidP="00000000" w:rsidRDefault="00000000" w:rsidRPr="00000000" w14:paraId="0000001F">
      <w:pPr>
        <w:numPr>
          <w:ilvl w:val="2"/>
          <w:numId w:val="1"/>
        </w:numPr>
        <w:spacing w:after="0" w:afterAutospacing="0"/>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last one is allowing users to view and create advanced filters, which gives users more flexibility to create filters with additional related entities, using Salesforce reports and mirroring them in the account list.</w:t>
      </w:r>
    </w:p>
    <w:p w:rsidR="00000000" w:rsidDel="00000000" w:rsidP="00000000" w:rsidRDefault="00000000" w:rsidRPr="00000000" w14:paraId="00000020">
      <w:pPr>
        <w:numPr>
          <w:ilvl w:val="2"/>
          <w:numId w:val="1"/>
        </w:numPr>
        <w:spacing w:after="0" w:afterAutospacing="0" w:before="0" w:beforeAutospacing="0" w:lineRule="auto"/>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also enable predefined </w:t>
      </w:r>
      <w:r w:rsidDel="00000000" w:rsidR="00000000" w:rsidRPr="00000000">
        <w:rPr>
          <w:rFonts w:ascii="Salesforce Sans" w:cs="Salesforce Sans" w:eastAsia="Salesforce Sans" w:hAnsi="Salesforce Sans"/>
          <w:i w:val="1"/>
          <w:iCs w:val="1"/>
          <w:rtl w:val="0"/>
        </w:rPr>
        <w:t xml:space="preserve">Next Best Customer</w:t>
      </w:r>
      <w:r w:rsidDel="00000000" w:rsidR="00000000" w:rsidRPr="00000000">
        <w:rPr>
          <w:rFonts w:ascii="Salesforce Sans" w:cs="Salesforce Sans" w:eastAsia="Salesforce Sans" w:hAnsi="Salesforce Sans"/>
          <w:rtl w:val="0"/>
        </w:rPr>
        <w:t xml:space="preserve"> filters, with the option to set </w:t>
      </w:r>
      <w:r w:rsidDel="00000000" w:rsidR="00000000" w:rsidRPr="00000000">
        <w:rPr>
          <w:rFonts w:ascii="Salesforce Sans" w:cs="Salesforce Sans" w:eastAsia="Salesforce Sans" w:hAnsi="Salesforce Sans"/>
          <w:i w:val="1"/>
          <w:iCs w:val="1"/>
          <w:rtl w:val="0"/>
        </w:rPr>
        <w:t xml:space="preserve">Snooze Days</w:t>
      </w:r>
      <w:r w:rsidDel="00000000" w:rsidR="00000000" w:rsidRPr="00000000">
        <w:rPr>
          <w:rFonts w:ascii="Salesforce Sans" w:cs="Salesforce Sans" w:eastAsia="Salesforce Sans" w:hAnsi="Salesforce Sans"/>
          <w:rtl w:val="0"/>
        </w:rPr>
        <w:t xml:space="preserve">. This defines how long an account is snoozed before it appears back in the NBC filter.</w:t>
      </w:r>
    </w:p>
    <w:p w:rsidR="00000000" w:rsidDel="00000000" w:rsidP="00000000" w:rsidRDefault="00000000" w:rsidRPr="00000000" w14:paraId="00000021">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addition to NBC filters, we also have predefined </w:t>
      </w:r>
      <w:r w:rsidDel="00000000" w:rsidR="00000000" w:rsidRPr="00000000">
        <w:rPr>
          <w:rFonts w:ascii="Salesforce Sans" w:cs="Salesforce Sans" w:eastAsia="Salesforce Sans" w:hAnsi="Salesforce Sans"/>
          <w:i w:val="1"/>
          <w:iCs w:val="1"/>
          <w:rtl w:val="0"/>
        </w:rPr>
        <w:t xml:space="preserve">Activity Plan</w:t>
      </w:r>
      <w:r w:rsidDel="00000000" w:rsidR="00000000" w:rsidRPr="00000000">
        <w:rPr>
          <w:rFonts w:ascii="Salesforce Sans" w:cs="Salesforce Sans" w:eastAsia="Salesforce Sans" w:hAnsi="Salesforce Sans"/>
          <w:rtl w:val="0"/>
        </w:rPr>
        <w:t xml:space="preserve"> filters — these must be enabled from the separate Activity Plan admin tile under Activity Plan Settings.</w:t>
      </w:r>
    </w:p>
    <w:p w:rsidR="00000000" w:rsidDel="00000000" w:rsidP="00000000" w:rsidRDefault="00000000" w:rsidRPr="00000000" w14:paraId="00000022">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right side, you can select which fields are available for each object when creating filters. If no field set is specified, all fields that the user has access to will be available to create dynamic filters. </w:t>
      </w:r>
    </w:p>
    <w:p w:rsidR="00000000" w:rsidDel="00000000" w:rsidP="00000000" w:rsidRDefault="00000000" w:rsidRPr="00000000" w14:paraId="00000023">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Lastly within the Lists &amp; Filters tile, we have the accounts list actions that </w:t>
      </w:r>
      <w:r w:rsidDel="00000000" w:rsidR="00000000" w:rsidRPr="00000000">
        <w:rPr>
          <w:rFonts w:ascii="Salesforce Sans" w:cs="Salesforce Sans" w:eastAsia="Salesforce Sans" w:hAnsi="Salesforce Sans"/>
          <w:b w:val="1"/>
          <w:bCs w:val="1"/>
          <w:rtl w:val="0"/>
        </w:rPr>
        <w:t xml:space="preserve">controls what users can do directly from account lists.</w:t>
      </w:r>
    </w:p>
    <w:p w:rsidR="00000000" w:rsidDel="00000000" w:rsidP="00000000" w:rsidRDefault="00000000" w:rsidRPr="00000000" w14:paraId="00000024">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1st option allows users to multi-select accounts to create static lists</w:t>
      </w:r>
    </w:p>
    <w:p w:rsidR="00000000" w:rsidDel="00000000" w:rsidP="00000000" w:rsidRDefault="00000000" w:rsidRPr="00000000" w14:paraId="00000025">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2nd option enables the bulk action, including bulk visit and email options. Please keep in mind, bulk visit and email also require configuration in the Visit and Email modules to work.</w:t>
      </w:r>
    </w:p>
    <w:p w:rsidR="00000000" w:rsidDel="00000000" w:rsidP="00000000" w:rsidRDefault="00000000" w:rsidRPr="00000000" w14:paraId="00000026">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last one is to enable the bulk update feature so that users can bulk update fields from account, healthcare provider, provider account territory info and provider account product info for up to 100 accounts at a time. </w:t>
      </w:r>
    </w:p>
    <w:p w:rsidR="00000000" w:rsidDel="00000000" w:rsidP="00000000" w:rsidRDefault="00000000" w:rsidRPr="00000000" w14:paraId="00000027">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also restrict which fields are available for bulk updates by creating field sets with designated API names for each object.</w:t>
      </w:r>
    </w:p>
    <w:p w:rsidR="00000000" w:rsidDel="00000000" w:rsidP="00000000" w:rsidRDefault="00000000" w:rsidRPr="00000000" w14:paraId="00000028">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That’s all we have for the Lists &amp; Filters tile. We also have some other features in Lists &amp; Filters, but these are not located in this  tile. </w:t>
      </w:r>
    </w:p>
    <w:p w:rsidR="00000000" w:rsidDel="00000000" w:rsidP="00000000" w:rsidRDefault="00000000" w:rsidRPr="00000000" w14:paraId="00000029">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1st one is the best time filter. You need to go to the Address Administration tile to enable the best time filter. </w:t>
      </w:r>
    </w:p>
    <w:p w:rsidR="00000000" w:rsidDel="00000000" w:rsidP="00000000" w:rsidRDefault="00000000" w:rsidRPr="00000000" w14:paraId="0000002A">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we also have the map view, which you need to switch on through the Account Management admin tile. </w:t>
      </w:r>
    </w:p>
    <w:p w:rsidR="00000000" w:rsidDel="00000000" w:rsidP="00000000" w:rsidRDefault="00000000" w:rsidRPr="00000000" w14:paraId="0000002B">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also config the additional record type filters, which is on the same Account Management admin setting page. You just need to add the record types that you want to see here to make them available. </w:t>
      </w:r>
    </w:p>
    <w:p w:rsidR="00000000" w:rsidDel="00000000" w:rsidP="00000000" w:rsidRDefault="00000000" w:rsidRPr="00000000" w14:paraId="0000002C">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the quick actions available in the account list, we need to go to the account custom and quick action tabs and configure the quick actions. When configuring quick actions to show in the account list, select “Search” as the location, and then choose the actions available from the list. </w:t>
      </w:r>
    </w:p>
    <w:p w:rsidR="00000000" w:rsidDel="00000000" w:rsidP="00000000" w:rsidRDefault="00000000" w:rsidRPr="00000000" w14:paraId="0000002D">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Lastly, don’t forget to have the required mobile db schemas enabled to make the features available on mobile.</w:t>
      </w:r>
    </w:p>
    <w:p w:rsidR="00000000" w:rsidDel="00000000" w:rsidP="00000000" w:rsidRDefault="00000000" w:rsidRPr="00000000" w14:paraId="0000002E">
      <w:pPr>
        <w:numPr>
          <w:ilvl w:val="0"/>
          <w:numId w:val="1"/>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all I have today for lists &amp; filters admin workflow. Thank you for </w:t>
      </w:r>
      <w:r w:rsidDel="00000000" w:rsidR="00000000" w:rsidRPr="00000000">
        <w:rPr>
          <w:rFonts w:ascii="Salesforce Sans" w:cs="Salesforce Sans" w:eastAsia="Salesforce Sans" w:hAnsi="Salesforce Sans"/>
          <w:rtl w:val="0"/>
        </w:rPr>
        <w:t xml:space="preserve">watching</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7c3micwuya8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End User</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Lists &amp; Filters</w:t>
      </w:r>
      <w:r w:rsidDel="00000000" w:rsidR="00000000" w:rsidRPr="00000000">
        <w:rPr>
          <w:rFonts w:ascii="Salesforce Sans" w:cs="Salesforce Sans" w:eastAsia="Salesforce Sans" w:hAnsi="Salesforce Sans"/>
          <w:rtl w:val="0"/>
        </w:rPr>
        <w:t xml:space="preserve"> on mobile through the lens of a pharma sales rep, Mary Beth, and see how she uses it to find the right accounts, save them for future use, and take action.</w:t>
      </w:r>
    </w:p>
    <w:p w:rsidR="00000000" w:rsidDel="00000000" w:rsidP="00000000" w:rsidRDefault="00000000" w:rsidRPr="00000000" w14:paraId="00000031">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lands on the </w:t>
      </w:r>
      <w:r w:rsidDel="00000000" w:rsidR="00000000" w:rsidRPr="00000000">
        <w:rPr>
          <w:rFonts w:ascii="Salesforce Sans" w:cs="Salesforce Sans" w:eastAsia="Salesforce Sans" w:hAnsi="Salesforce Sans"/>
          <w:b w:val="1"/>
          <w:bCs w:val="1"/>
          <w:rtl w:val="0"/>
        </w:rPr>
        <w:t xml:space="preserve">Account</w:t>
      </w:r>
      <w:r w:rsidDel="00000000" w:rsidR="00000000" w:rsidRPr="00000000">
        <w:rPr>
          <w:rFonts w:ascii="Salesforce Sans" w:cs="Salesforce Sans" w:eastAsia="Salesforce Sans" w:hAnsi="Salesforce Sans"/>
          <w:rtl w:val="0"/>
        </w:rPr>
        <w:t xml:space="preserve"> tab, and from here, she is able to see all lists and filters. She is able to see the predefined filters like </w:t>
      </w:r>
      <w:r w:rsidDel="00000000" w:rsidR="00000000" w:rsidRPr="00000000">
        <w:rPr>
          <w:rFonts w:ascii="Salesforce Sans" w:cs="Salesforce Sans" w:eastAsia="Salesforce Sans" w:hAnsi="Salesforce Sans"/>
          <w:b w:val="1"/>
          <w:bCs w:val="1"/>
          <w:rtl w:val="0"/>
        </w:rPr>
        <w:t xml:space="preserve">Next Best Customer,</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Activity Plan</w:t>
      </w:r>
      <w:r w:rsidDel="00000000" w:rsidR="00000000" w:rsidRPr="00000000">
        <w:rPr>
          <w:rFonts w:ascii="Salesforce Sans" w:cs="Salesforce Sans" w:eastAsia="Salesforce Sans" w:hAnsi="Salesforce Sans"/>
          <w:rtl w:val="0"/>
        </w:rPr>
        <w:t xml:space="preserve">, and filters that are shared from her colleagues and managers are shown in the “Shared with you” section.</w:t>
      </w:r>
    </w:p>
    <w:p w:rsidR="00000000" w:rsidDel="00000000" w:rsidP="00000000" w:rsidRDefault="00000000" w:rsidRPr="00000000" w14:paraId="00000032">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each list or filter, Mary can further narrow the view by </w:t>
      </w:r>
      <w:r w:rsidDel="00000000" w:rsidR="00000000" w:rsidRPr="00000000">
        <w:rPr>
          <w:rFonts w:ascii="Salesforce Sans" w:cs="Salesforce Sans" w:eastAsia="Salesforce Sans" w:hAnsi="Salesforce Sans"/>
          <w:b w:val="1"/>
          <w:bCs w:val="1"/>
          <w:rtl w:val="0"/>
        </w:rPr>
        <w:t xml:space="preserve">account record type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33">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w:t>
      </w:r>
      <w:r w:rsidDel="00000000" w:rsidR="00000000" w:rsidRPr="00000000">
        <w:rPr>
          <w:rFonts w:ascii="Salesforce Sans" w:cs="Salesforce Sans" w:eastAsia="Salesforce Sans" w:hAnsi="Salesforce Sans"/>
          <w:b w:val="1"/>
          <w:bCs w:val="1"/>
          <w:rtl w:val="0"/>
        </w:rPr>
        <w:t xml:space="preserve">Last Visit</w:t>
      </w:r>
      <w:r w:rsidDel="00000000" w:rsidR="00000000" w:rsidRPr="00000000">
        <w:rPr>
          <w:rFonts w:ascii="Salesforce Sans" w:cs="Salesforce Sans" w:eastAsia="Salesforce Sans" w:hAnsi="Salesforce Sans"/>
          <w:rtl w:val="0"/>
        </w:rPr>
        <w:t xml:space="preserve"> column, she can view both the last visit date and the next scheduled visit. The </w:t>
      </w:r>
      <w:r w:rsidDel="00000000" w:rsidR="00000000" w:rsidRPr="00000000">
        <w:rPr>
          <w:rFonts w:ascii="Salesforce Sans" w:cs="Salesforce Sans" w:eastAsia="Salesforce Sans" w:hAnsi="Salesforce Sans"/>
          <w:b w:val="1"/>
          <w:bCs w:val="1"/>
          <w:rtl w:val="0"/>
        </w:rPr>
        <w:t xml:space="preserve">next visit date is clickable</w:t>
      </w:r>
      <w:r w:rsidDel="00000000" w:rsidR="00000000" w:rsidRPr="00000000">
        <w:rPr>
          <w:rFonts w:ascii="Salesforce Sans" w:cs="Salesforce Sans" w:eastAsia="Salesforce Sans" w:hAnsi="Salesforce Sans"/>
          <w:rtl w:val="0"/>
        </w:rPr>
        <w:t xml:space="preserve">, which takes her directly to the visit record for quick access.</w:t>
      </w:r>
    </w:p>
    <w:p w:rsidR="00000000" w:rsidDel="00000000" w:rsidP="00000000" w:rsidRDefault="00000000" w:rsidRPr="00000000" w14:paraId="00000034">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Mary is planning her next campaign and wants to focus on the target account in the territory. She starts building her target list.</w:t>
      </w:r>
    </w:p>
    <w:p w:rsidR="00000000" w:rsidDel="00000000" w:rsidP="00000000" w:rsidRDefault="00000000" w:rsidRPr="00000000" w14:paraId="00000035">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clicks </w:t>
      </w:r>
      <w:r w:rsidDel="00000000" w:rsidR="00000000" w:rsidRPr="00000000">
        <w:rPr>
          <w:rFonts w:ascii="Salesforce Sans" w:cs="Salesforce Sans" w:eastAsia="Salesforce Sans" w:hAnsi="Salesforce Sans"/>
          <w:b w:val="1"/>
          <w:bCs w:val="1"/>
          <w:rtl w:val="0"/>
        </w:rPr>
        <w:t xml:space="preserve">New Filter</w:t>
      </w:r>
      <w:r w:rsidDel="00000000" w:rsidR="00000000" w:rsidRPr="00000000">
        <w:rPr>
          <w:rFonts w:ascii="Salesforce Sans" w:cs="Salesforce Sans" w:eastAsia="Salesforce Sans" w:hAnsi="Salesforce Sans"/>
          <w:rtl w:val="0"/>
        </w:rPr>
        <w:t xml:space="preserve"> and names it as “</w:t>
      </w:r>
      <w:r w:rsidDel="00000000" w:rsidR="00000000" w:rsidRPr="00000000">
        <w:rPr>
          <w:rFonts w:ascii="Salesforce Sans" w:cs="Salesforce Sans" w:eastAsia="Salesforce Sans" w:hAnsi="Salesforce Sans"/>
          <w:b w:val="1"/>
          <w:bCs w:val="1"/>
          <w:rtl w:val="0"/>
        </w:rPr>
        <w:t xml:space="preserve">Target Engagement</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36">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this popup, it </w:t>
      </w:r>
      <w:r w:rsidDel="00000000" w:rsidR="00000000" w:rsidRPr="00000000">
        <w:rPr>
          <w:rFonts w:ascii="Salesforce Sans" w:cs="Salesforce Sans" w:eastAsia="Salesforce Sans" w:hAnsi="Salesforce Sans"/>
          <w:b w:val="1"/>
          <w:bCs w:val="1"/>
          <w:rtl w:val="0"/>
        </w:rPr>
        <w:t xml:space="preserve">listed all the supported entities</w:t>
      </w:r>
      <w:r w:rsidDel="00000000" w:rsidR="00000000" w:rsidRPr="00000000">
        <w:rPr>
          <w:rFonts w:ascii="Salesforce Sans" w:cs="Salesforce Sans" w:eastAsia="Salesforce Sans" w:hAnsi="Salesforce Sans"/>
          <w:rtl w:val="0"/>
        </w:rPr>
        <w:t xml:space="preserve"> that can be used to create filters. You may ask, what if I want to create a filter using other objects beyond these entities. We have the </w:t>
      </w:r>
      <w:r w:rsidDel="00000000" w:rsidR="00000000" w:rsidRPr="00000000">
        <w:rPr>
          <w:rFonts w:ascii="Salesforce Sans" w:cs="Salesforce Sans" w:eastAsia="Salesforce Sans" w:hAnsi="Salesforce Sans"/>
          <w:b w:val="1"/>
          <w:bCs w:val="1"/>
          <w:rtl w:val="0"/>
        </w:rPr>
        <w:t xml:space="preserve">advanced filter feature</w:t>
      </w:r>
      <w:r w:rsidDel="00000000" w:rsidR="00000000" w:rsidRPr="00000000">
        <w:rPr>
          <w:rFonts w:ascii="Salesforce Sans" w:cs="Salesforce Sans" w:eastAsia="Salesforce Sans" w:hAnsi="Salesforce Sans"/>
          <w:rtl w:val="0"/>
        </w:rPr>
        <w:t xml:space="preserve">, and we will go through that later in the session. </w:t>
      </w:r>
    </w:p>
    <w:p w:rsidR="00000000" w:rsidDel="00000000" w:rsidP="00000000" w:rsidRDefault="00000000" w:rsidRPr="00000000" w14:paraId="00000037">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sets her criteria from all support entities: </w:t>
      </w:r>
      <w:r w:rsidDel="00000000" w:rsidR="00000000" w:rsidRPr="00000000">
        <w:rPr>
          <w:rFonts w:ascii="Salesforce Sans" w:cs="Salesforce Sans" w:eastAsia="Salesforce Sans" w:hAnsi="Salesforce Sans"/>
          <w:i w:val="1"/>
          <w:iCs w:val="1"/>
          <w:rtl w:val="0"/>
        </w:rPr>
        <w:t xml:space="preserve">Is Target</w:t>
      </w:r>
      <w:r w:rsidDel="00000000" w:rsidR="00000000" w:rsidRPr="00000000">
        <w:rPr>
          <w:rFonts w:ascii="Salesforce Sans" w:cs="Salesforce Sans" w:eastAsia="Salesforce Sans" w:hAnsi="Salesforce Sans"/>
          <w:rtl w:val="0"/>
        </w:rPr>
        <w:t xml:space="preserve"> equals </w:t>
      </w:r>
      <w:r w:rsidDel="00000000" w:rsidR="00000000" w:rsidRPr="00000000">
        <w:rPr>
          <w:rFonts w:ascii="Salesforce Sans" w:cs="Salesforce Sans" w:eastAsia="Salesforce Sans" w:hAnsi="Salesforce Sans"/>
          <w:b w:val="1"/>
          <w:bCs w:val="1"/>
          <w:rtl w:val="0"/>
        </w:rPr>
        <w:t xml:space="preserve">True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38">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could also </w:t>
      </w:r>
      <w:r w:rsidDel="00000000" w:rsidR="00000000" w:rsidRPr="00000000">
        <w:rPr>
          <w:rFonts w:ascii="Salesforce Sans" w:cs="Salesforce Sans" w:eastAsia="Salesforce Sans" w:hAnsi="Salesforce Sans"/>
          <w:b w:val="1"/>
          <w:bCs w:val="1"/>
          <w:rtl w:val="0"/>
        </w:rPr>
        <w:t xml:space="preserve">add filter criteria from other entities</w:t>
      </w:r>
      <w:r w:rsidDel="00000000" w:rsidR="00000000" w:rsidRPr="00000000">
        <w:rPr>
          <w:rFonts w:ascii="Salesforce Sans" w:cs="Salesforce Sans" w:eastAsia="Salesforce Sans" w:hAnsi="Salesforce Sans"/>
          <w:rtl w:val="0"/>
        </w:rPr>
        <w:t xml:space="preserve"> if she wished.</w:t>
      </w:r>
    </w:p>
    <w:p w:rsidR="00000000" w:rsidDel="00000000" w:rsidP="00000000" w:rsidRDefault="00000000" w:rsidRPr="00000000" w14:paraId="00000039">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setting up the filter criteria, she switches to the column tab to </w:t>
      </w:r>
      <w:r w:rsidDel="00000000" w:rsidR="00000000" w:rsidRPr="00000000">
        <w:rPr>
          <w:rFonts w:ascii="Salesforce Sans" w:cs="Salesforce Sans" w:eastAsia="Salesforce Sans" w:hAnsi="Salesforce Sans"/>
          <w:b w:val="1"/>
          <w:bCs w:val="1"/>
          <w:color w:val="ff0000"/>
          <w:rtl w:val="0"/>
        </w:rPr>
        <w:t xml:space="preserve">add columns</w:t>
      </w:r>
      <w:r w:rsidDel="00000000" w:rsidR="00000000" w:rsidRPr="00000000">
        <w:rPr>
          <w:rFonts w:ascii="Salesforce Sans" w:cs="Salesforce Sans" w:eastAsia="Salesforce Sans" w:hAnsi="Salesforce Sans"/>
          <w:rtl w:val="0"/>
        </w:rPr>
        <w:t xml:space="preserve"> that will help her decide her next steps. </w:t>
      </w:r>
    </w:p>
    <w:p w:rsidR="00000000" w:rsidDel="00000000" w:rsidP="00000000" w:rsidRDefault="00000000" w:rsidRPr="00000000" w14:paraId="0000003A">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w:t>
      </w:r>
      <w:r w:rsidDel="00000000" w:rsidR="00000000" w:rsidRPr="00000000">
        <w:rPr>
          <w:rFonts w:ascii="Salesforce Sans" w:cs="Salesforce Sans" w:eastAsia="Salesforce Sans" w:hAnsi="Salesforce Sans"/>
          <w:b w:val="1"/>
          <w:bCs w:val="1"/>
          <w:rtl w:val="0"/>
        </w:rPr>
        <w:t xml:space="preserve">Column</w:t>
      </w:r>
      <w:r w:rsidDel="00000000" w:rsidR="00000000" w:rsidRPr="00000000">
        <w:rPr>
          <w:rFonts w:ascii="Salesforce Sans" w:cs="Salesforce Sans" w:eastAsia="Salesforce Sans" w:hAnsi="Salesforce Sans"/>
          <w:rtl w:val="0"/>
        </w:rPr>
        <w:t xml:space="preserve"> tab, she is able to see all the available fields to add as filter columns. Each field shows the </w:t>
      </w:r>
      <w:r w:rsidDel="00000000" w:rsidR="00000000" w:rsidRPr="00000000">
        <w:rPr>
          <w:rFonts w:ascii="Salesforce Sans" w:cs="Salesforce Sans" w:eastAsia="Salesforce Sans" w:hAnsi="Salesforce Sans"/>
          <w:b w:val="1"/>
          <w:bCs w:val="1"/>
          <w:rtl w:val="0"/>
        </w:rPr>
        <w:t xml:space="preserve">parent entity name</w:t>
      </w:r>
      <w:r w:rsidDel="00000000" w:rsidR="00000000" w:rsidRPr="00000000">
        <w:rPr>
          <w:rFonts w:ascii="Salesforce Sans" w:cs="Salesforce Sans" w:eastAsia="Salesforce Sans" w:hAnsi="Salesforce Sans"/>
          <w:rtl w:val="0"/>
        </w:rPr>
        <w:t xml:space="preserve"> on the right.</w:t>
      </w:r>
    </w:p>
    <w:p w:rsidR="00000000" w:rsidDel="00000000" w:rsidP="00000000" w:rsidRDefault="00000000" w:rsidRPr="00000000" w14:paraId="0000003B">
      <w:pPr>
        <w:numPr>
          <w:ilvl w:val="3"/>
          <w:numId w:val="2"/>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could scroll down or simply use the </w:t>
      </w:r>
      <w:r w:rsidDel="00000000" w:rsidR="00000000" w:rsidRPr="00000000">
        <w:rPr>
          <w:rFonts w:ascii="Salesforce Sans" w:cs="Salesforce Sans" w:eastAsia="Salesforce Sans" w:hAnsi="Salesforce Sans"/>
          <w:b w:val="1"/>
          <w:bCs w:val="1"/>
          <w:rtl w:val="0"/>
        </w:rPr>
        <w:t xml:space="preserve">search bar</w:t>
      </w:r>
      <w:r w:rsidDel="00000000" w:rsidR="00000000" w:rsidRPr="00000000">
        <w:rPr>
          <w:rFonts w:ascii="Salesforce Sans" w:cs="Salesforce Sans" w:eastAsia="Salesforce Sans" w:hAnsi="Salesforce Sans"/>
          <w:rtl w:val="0"/>
        </w:rPr>
        <w:t xml:space="preserve"> to quickly find the field she needs.</w:t>
      </w:r>
    </w:p>
    <w:p w:rsidR="00000000" w:rsidDel="00000000" w:rsidP="00000000" w:rsidRDefault="00000000" w:rsidRPr="00000000" w14:paraId="0000003C">
      <w:pPr>
        <w:numPr>
          <w:ilvl w:val="4"/>
          <w:numId w:val="2"/>
        </w:numPr>
        <w:ind w:left="360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added </w:t>
      </w:r>
      <w:r w:rsidDel="00000000" w:rsidR="00000000" w:rsidRPr="00000000">
        <w:rPr>
          <w:rFonts w:ascii="Salesforce Sans" w:cs="Salesforce Sans" w:eastAsia="Salesforce Sans" w:hAnsi="Salesforce Sans"/>
          <w:i w:val="1"/>
          <w:iCs w:val="1"/>
          <w:color w:val="ff00ff"/>
          <w:rtl w:val="0"/>
        </w:rPr>
        <w:t xml:space="preserve">Last Visit Date</w:t>
      </w:r>
      <w:r w:rsidDel="00000000" w:rsidR="00000000" w:rsidRPr="00000000">
        <w:rPr>
          <w:rFonts w:ascii="Salesforce Sans" w:cs="Salesforce Sans" w:eastAsia="Salesforce Sans" w:hAnsi="Salesforce Sans"/>
          <w:color w:val="ff00ff"/>
          <w:rtl w:val="0"/>
        </w:rPr>
        <w:t xml:space="preserve">, </w:t>
      </w:r>
      <w:r w:rsidDel="00000000" w:rsidR="00000000" w:rsidRPr="00000000">
        <w:rPr>
          <w:rFonts w:ascii="Salesforce Sans" w:cs="Salesforce Sans" w:eastAsia="Salesforce Sans" w:hAnsi="Salesforce Sans"/>
          <w:i w:val="1"/>
          <w:iCs w:val="1"/>
          <w:color w:val="ff00ff"/>
          <w:rtl w:val="0"/>
        </w:rPr>
        <w:t xml:space="preserve">Email IDs</w:t>
      </w:r>
      <w:r w:rsidDel="00000000" w:rsidR="00000000" w:rsidRPr="00000000">
        <w:rPr>
          <w:rFonts w:ascii="Salesforce Sans" w:cs="Salesforce Sans" w:eastAsia="Salesforce Sans" w:hAnsi="Salesforce Sans"/>
          <w:color w:val="ff00ff"/>
          <w:rtl w:val="0"/>
        </w:rPr>
        <w:t xml:space="preserve">, </w:t>
      </w:r>
      <w:r w:rsidDel="00000000" w:rsidR="00000000" w:rsidRPr="00000000">
        <w:rPr>
          <w:rFonts w:ascii="Salesforce Sans" w:cs="Salesforce Sans" w:eastAsia="Salesforce Sans" w:hAnsi="Salesforce Sans"/>
          <w:i w:val="1"/>
          <w:iCs w:val="1"/>
          <w:color w:val="ff00ff"/>
          <w:rtl w:val="0"/>
        </w:rPr>
        <w:t xml:space="preserve">Specialties</w:t>
      </w:r>
      <w:r w:rsidDel="00000000" w:rsidR="00000000" w:rsidRPr="00000000">
        <w:rPr>
          <w:rFonts w:ascii="Salesforce Sans" w:cs="Salesforce Sans" w:eastAsia="Salesforce Sans" w:hAnsi="Salesforce Sans"/>
          <w:color w:val="ff00ff"/>
          <w:rtl w:val="0"/>
        </w:rPr>
        <w:t xml:space="preserve">, and </w:t>
      </w:r>
      <w:r w:rsidDel="00000000" w:rsidR="00000000" w:rsidRPr="00000000">
        <w:rPr>
          <w:rFonts w:ascii="Salesforce Sans" w:cs="Salesforce Sans" w:eastAsia="Salesforce Sans" w:hAnsi="Salesforce Sans"/>
          <w:i w:val="1"/>
          <w:iCs w:val="1"/>
          <w:color w:val="ff00ff"/>
          <w:rtl w:val="0"/>
        </w:rPr>
        <w:t xml:space="preserve">Segmen</w:t>
      </w:r>
      <w:r w:rsidDel="00000000" w:rsidR="00000000" w:rsidRPr="00000000">
        <w:rPr>
          <w:rFonts w:ascii="Salesforce Sans" w:cs="Salesforce Sans" w:eastAsia="Salesforce Sans" w:hAnsi="Salesforce Sans"/>
          <w:i w:val="1"/>
          <w:iCs w:val="1"/>
          <w:color w:val="ff9900"/>
          <w:rtl w:val="0"/>
        </w:rPr>
        <w:t xml:space="preserve">t</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3D">
      <w:pPr>
        <w:numPr>
          <w:ilvl w:val="4"/>
          <w:numId w:val="2"/>
        </w:numPr>
        <w:spacing w:after="0" w:afterAutospacing="0"/>
        <w:ind w:left="360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Note that a </w:t>
      </w:r>
      <w:r w:rsidDel="00000000" w:rsidR="00000000" w:rsidRPr="00000000">
        <w:rPr>
          <w:rFonts w:ascii="Salesforce Sans" w:cs="Salesforce Sans" w:eastAsia="Salesforce Sans" w:hAnsi="Salesforce Sans"/>
          <w:b w:val="1"/>
          <w:bCs w:val="1"/>
          <w:rtl w:val="0"/>
        </w:rPr>
        <w:t xml:space="preserve">maximum of 4 extra fields can be added</w:t>
      </w:r>
      <w:r w:rsidDel="00000000" w:rsidR="00000000" w:rsidRPr="00000000">
        <w:rPr>
          <w:rFonts w:ascii="Salesforce Sans" w:cs="Salesforce Sans" w:eastAsia="Salesforce Sans" w:hAnsi="Salesforce Sans"/>
          <w:rtl w:val="0"/>
        </w:rPr>
        <w:t xml:space="preserve">, which will be shown as column 2 to 5. Column 1 will always be hard-coded as the combination of account full name plus contact point address. </w:t>
      </w:r>
    </w:p>
    <w:p w:rsidR="00000000" w:rsidDel="00000000" w:rsidP="00000000" w:rsidRDefault="00000000" w:rsidRPr="00000000" w14:paraId="0000003E">
      <w:pPr>
        <w:numPr>
          <w:ilvl w:val="2"/>
          <w:numId w:val="2"/>
        </w:numPr>
        <w:spacing w:after="0" w:afterAutospacing="0" w:before="0" w:beforeAutospacing="0" w:lineRule="auto"/>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easily </w:t>
      </w:r>
      <w:r w:rsidDel="00000000" w:rsidR="00000000" w:rsidRPr="00000000">
        <w:rPr>
          <w:rFonts w:ascii="Salesforce Sans" w:cs="Salesforce Sans" w:eastAsia="Salesforce Sans" w:hAnsi="Salesforce Sans"/>
          <w:b w:val="1"/>
          <w:bCs w:val="1"/>
          <w:rtl w:val="0"/>
        </w:rPr>
        <w:t xml:space="preserve">adjust the display order</w:t>
      </w:r>
      <w:r w:rsidDel="00000000" w:rsidR="00000000" w:rsidRPr="00000000">
        <w:rPr>
          <w:rFonts w:ascii="Salesforce Sans" w:cs="Salesforce Sans" w:eastAsia="Salesforce Sans" w:hAnsi="Salesforce Sans"/>
          <w:rtl w:val="0"/>
        </w:rPr>
        <w:t xml:space="preserve"> by dragging fields up or down.</w:t>
      </w:r>
    </w:p>
    <w:p w:rsidR="00000000" w:rsidDel="00000000" w:rsidP="00000000" w:rsidRDefault="00000000" w:rsidRPr="00000000" w14:paraId="0000003F">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also defines the </w:t>
      </w:r>
      <w:r w:rsidDel="00000000" w:rsidR="00000000" w:rsidRPr="00000000">
        <w:rPr>
          <w:rFonts w:ascii="Salesforce Sans" w:cs="Salesforce Sans" w:eastAsia="Salesforce Sans" w:hAnsi="Salesforce Sans"/>
          <w:b w:val="1"/>
          <w:bCs w:val="1"/>
          <w:rtl w:val="0"/>
        </w:rPr>
        <w:t xml:space="preserve">sorting order</w:t>
      </w:r>
      <w:r w:rsidDel="00000000" w:rsidR="00000000" w:rsidRPr="00000000">
        <w:rPr>
          <w:rFonts w:ascii="Salesforce Sans" w:cs="Salesforce Sans" w:eastAsia="Salesforce Sans" w:hAnsi="Salesforce Sans"/>
          <w:rtl w:val="0"/>
        </w:rPr>
        <w:t xml:space="preserve"> so it’s saved for future use. Here, she wants to sort by segment in ascending order. This way, every time she opens this list — whether from Accounts or Calendar — it will always be sorted the same way. In this case, she chooses to sort by </w:t>
      </w:r>
      <w:r w:rsidDel="00000000" w:rsidR="00000000" w:rsidRPr="00000000">
        <w:rPr>
          <w:rFonts w:ascii="Salesforce Sans" w:cs="Salesforce Sans" w:eastAsia="Salesforce Sans" w:hAnsi="Salesforce Sans"/>
          <w:i w:val="1"/>
          <w:iCs w:val="1"/>
          <w:rtl w:val="0"/>
        </w:rPr>
        <w:t xml:space="preserve">Segment</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40">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running the filter, Mary instantly gets a focused list of target accounts in her territory who have had recent engagements.</w:t>
      </w:r>
    </w:p>
    <w:p w:rsidR="00000000" w:rsidDel="00000000" w:rsidP="00000000" w:rsidRDefault="00000000" w:rsidRPr="00000000" w14:paraId="00000041">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she later decides the filter is no longer relevant, she can come back at any time to edit the criteria or remove it entirely.</w:t>
      </w:r>
    </w:p>
    <w:p w:rsidR="00000000" w:rsidDel="00000000" w:rsidP="00000000" w:rsidRDefault="00000000" w:rsidRPr="00000000" w14:paraId="00000042">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her filtered results, Mary can also apply the </w:t>
      </w:r>
      <w:r w:rsidDel="00000000" w:rsidR="00000000" w:rsidRPr="00000000">
        <w:rPr>
          <w:rFonts w:ascii="Salesforce Sans" w:cs="Salesforce Sans" w:eastAsia="Salesforce Sans" w:hAnsi="Salesforce Sans"/>
          <w:b w:val="1"/>
          <w:bCs w:val="1"/>
          <w:rtl w:val="0"/>
        </w:rPr>
        <w:t xml:space="preserve">Best Time</w:t>
      </w:r>
      <w:r w:rsidDel="00000000" w:rsidR="00000000" w:rsidRPr="00000000">
        <w:rPr>
          <w:rFonts w:ascii="Salesforce Sans" w:cs="Salesforce Sans" w:eastAsia="Salesforce Sans" w:hAnsi="Salesforce Sans"/>
          <w:rtl w:val="0"/>
        </w:rPr>
        <w:t xml:space="preserve"> filter to narrow the list even further — keeping only those accounts that are available during their optimal engagement time.</w:t>
      </w:r>
    </w:p>
    <w:p w:rsidR="00000000" w:rsidDel="00000000" w:rsidP="00000000" w:rsidRDefault="00000000" w:rsidRPr="00000000" w14:paraId="00000043">
      <w:pPr>
        <w:numPr>
          <w:ilvl w:val="0"/>
          <w:numId w:val="2"/>
        </w:numPr>
        <w:spacing w:after="0" w:afterAutospacing="0"/>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focus on target accounts that haven’t been connected with for a while, Mary sorts the list by </w:t>
      </w:r>
      <w:r w:rsidDel="00000000" w:rsidR="00000000" w:rsidRPr="00000000">
        <w:rPr>
          <w:rFonts w:ascii="Salesforce Sans" w:cs="Salesforce Sans" w:eastAsia="Salesforce Sans" w:hAnsi="Salesforce Sans"/>
          <w:b w:val="1"/>
          <w:bCs w:val="1"/>
          <w:rtl w:val="0"/>
        </w:rPr>
        <w:t xml:space="preserve">Last Visit Date</w:t>
      </w:r>
      <w:r w:rsidDel="00000000" w:rsidR="00000000" w:rsidRPr="00000000">
        <w:rPr>
          <w:rFonts w:ascii="Salesforce Sans" w:cs="Salesforce Sans" w:eastAsia="Salesforce Sans" w:hAnsi="Salesforce Sans"/>
          <w:rtl w:val="0"/>
        </w:rPr>
        <w:t xml:space="preserve"> in ascending order. </w:t>
      </w:r>
    </w:p>
    <w:p w:rsidR="00000000" w:rsidDel="00000000" w:rsidP="00000000" w:rsidRDefault="00000000" w:rsidRPr="00000000" w14:paraId="00000044">
      <w:pPr>
        <w:numPr>
          <w:ilvl w:val="1"/>
          <w:numId w:val="2"/>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brings the accounts needing her immediate attention right to the top.</w:t>
      </w:r>
    </w:p>
    <w:p w:rsidR="00000000" w:rsidDel="00000000" w:rsidP="00000000" w:rsidRDefault="00000000" w:rsidRPr="00000000" w14:paraId="00000045">
      <w:pPr>
        <w:numPr>
          <w:ilvl w:val="2"/>
          <w:numId w:val="2"/>
        </w:numPr>
        <w:spacing w:after="0" w:afterAutospacing="0" w:before="0" w:beforeAutospacing="0" w:lineRule="auto"/>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multi-selects the top accounts and creates a new list, naming it </w:t>
      </w:r>
      <w:r w:rsidDel="00000000" w:rsidR="00000000" w:rsidRPr="00000000">
        <w:rPr>
          <w:rFonts w:ascii="Salesforce Sans" w:cs="Salesforce Sans" w:eastAsia="Salesforce Sans" w:hAnsi="Salesforce Sans"/>
          <w:b w:val="1"/>
          <w:bCs w:val="1"/>
          <w:rtl w:val="0"/>
        </w:rPr>
        <w:t xml:space="preserve">“Q3 Push.”</w:t>
      </w:r>
      <w:r w:rsidDel="00000000" w:rsidR="00000000" w:rsidRPr="00000000">
        <w:rPr>
          <w:rtl w:val="0"/>
        </w:rPr>
      </w:r>
    </w:p>
    <w:p w:rsidR="00000000" w:rsidDel="00000000" w:rsidP="00000000" w:rsidRDefault="00000000" w:rsidRPr="00000000" w14:paraId="00000046">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Right after saving, Mary switches to </w:t>
      </w:r>
      <w:r w:rsidDel="00000000" w:rsidR="00000000" w:rsidRPr="00000000">
        <w:rPr>
          <w:rFonts w:ascii="Salesforce Sans" w:cs="Salesforce Sans" w:eastAsia="Salesforce Sans" w:hAnsi="Salesforce Sans"/>
          <w:b w:val="1"/>
          <w:bCs w:val="1"/>
          <w:rtl w:val="0"/>
        </w:rPr>
        <w:t xml:space="preserve">Map View</w:t>
      </w:r>
      <w:r w:rsidDel="00000000" w:rsidR="00000000" w:rsidRPr="00000000">
        <w:rPr>
          <w:rFonts w:ascii="Salesforce Sans" w:cs="Salesforce Sans" w:eastAsia="Salesforce Sans" w:hAnsi="Salesforce Sans"/>
          <w:rtl w:val="0"/>
        </w:rPr>
        <w:t xml:space="preserve"> to visualize these accounts by location. On the map, she notices several nearby accounts outside her original selection that could also be valuable. She simply drags and drops these additional accounts directly into her “Q3 Push” list, which adds a few extra stops she can easily work into the same route.</w:t>
      </w:r>
    </w:p>
    <w:p w:rsidR="00000000" w:rsidDel="00000000" w:rsidP="00000000" w:rsidRDefault="00000000" w:rsidRPr="00000000" w14:paraId="00000047">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from the same list, Mary is ready to plan her engagements. </w:t>
      </w:r>
    </w:p>
    <w:p w:rsidR="00000000" w:rsidDel="00000000" w:rsidP="00000000" w:rsidRDefault="00000000" w:rsidRPr="00000000" w14:paraId="00000048">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scheduled a </w:t>
      </w:r>
      <w:r w:rsidDel="00000000" w:rsidR="00000000" w:rsidRPr="00000000">
        <w:rPr>
          <w:rFonts w:ascii="Salesforce Sans" w:cs="Salesforce Sans" w:eastAsia="Salesforce Sans" w:hAnsi="Salesforce Sans"/>
          <w:b w:val="1"/>
          <w:bCs w:val="1"/>
          <w:rtl w:val="0"/>
        </w:rPr>
        <w:t xml:space="preserve">group visit</w:t>
      </w:r>
      <w:r w:rsidDel="00000000" w:rsidR="00000000" w:rsidRPr="00000000">
        <w:rPr>
          <w:rFonts w:ascii="Salesforce Sans" w:cs="Salesforce Sans" w:eastAsia="Salesforce Sans" w:hAnsi="Salesforce Sans"/>
          <w:rtl w:val="0"/>
        </w:rPr>
        <w:t xml:space="preserve"> with all accounts in her list, and she also has the option to send group email if she wishes.</w:t>
      </w:r>
    </w:p>
    <w:p w:rsidR="00000000" w:rsidDel="00000000" w:rsidP="00000000" w:rsidRDefault="00000000" w:rsidRPr="00000000" w14:paraId="00000049">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also bulk updates all accounts's next visit objective as “Introduce Q3 Immunexis campaign materials” to make it as the consistent guideline. </w:t>
      </w:r>
    </w:p>
    <w:p w:rsidR="00000000" w:rsidDel="00000000" w:rsidP="00000000" w:rsidRDefault="00000000" w:rsidRPr="00000000" w14:paraId="0000004A">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Except for the bulk actions, Mary can also engage with individual accounts, such as schedule visit, send email, or view the last consent status all from the one account list view</w:t>
      </w:r>
    </w:p>
    <w:p w:rsidR="00000000" w:rsidDel="00000000" w:rsidP="00000000" w:rsidRDefault="00000000" w:rsidRPr="00000000" w14:paraId="0000004B">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Mary ever needs to go beyond the basic filter, she can use </w:t>
      </w:r>
      <w:r w:rsidDel="00000000" w:rsidR="00000000" w:rsidRPr="00000000">
        <w:rPr>
          <w:rFonts w:ascii="Salesforce Sans" w:cs="Salesforce Sans" w:eastAsia="Salesforce Sans" w:hAnsi="Salesforce Sans"/>
          <w:b w:val="1"/>
          <w:bCs w:val="1"/>
          <w:rtl w:val="0"/>
        </w:rPr>
        <w:t xml:space="preserve">Advanced Filter</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4C">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allows her to pull in more data points that go beyond just account-related fields to create more targeted filters. It leverages the </w:t>
      </w:r>
      <w:r w:rsidDel="00000000" w:rsidR="00000000" w:rsidRPr="00000000">
        <w:rPr>
          <w:rFonts w:ascii="Salesforce Sans" w:cs="Salesforce Sans" w:eastAsia="Salesforce Sans" w:hAnsi="Salesforce Sans"/>
          <w:b w:val="1"/>
          <w:bCs w:val="1"/>
          <w:rtl w:val="0"/>
        </w:rPr>
        <w:t xml:space="preserve">standards Salesforce reports</w:t>
      </w:r>
      <w:r w:rsidDel="00000000" w:rsidR="00000000" w:rsidRPr="00000000">
        <w:rPr>
          <w:rFonts w:ascii="Salesforce Sans" w:cs="Salesforce Sans" w:eastAsia="Salesforce Sans" w:hAnsi="Salesforce Sans"/>
          <w:rtl w:val="0"/>
        </w:rPr>
        <w:t xml:space="preserve"> functionality, and allows users to mirror the reports into the Account search tab.</w:t>
      </w:r>
    </w:p>
    <w:p w:rsidR="00000000" w:rsidDel="00000000" w:rsidP="00000000" w:rsidRDefault="00000000" w:rsidRPr="00000000" w14:paraId="0000004D">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 list of available reports, Mary selects one to use as the basis for her advanced filter.</w:t>
      </w:r>
    </w:p>
    <w:p w:rsidR="00000000" w:rsidDel="00000000" w:rsidP="00000000" w:rsidRDefault="00000000" w:rsidRPr="00000000" w14:paraId="0000004E">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Advanced Filter, she can combine cross-entity insights with her account criteria to build highly targeted lists for very specific engagement. </w:t>
      </w:r>
    </w:p>
    <w:p w:rsidR="00000000" w:rsidDel="00000000" w:rsidP="00000000" w:rsidRDefault="00000000" w:rsidRPr="00000000" w14:paraId="0000004F">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It’s important to note that when creating an advanced filter, the report she selects must contain the required </w:t>
      </w:r>
      <w:r w:rsidDel="00000000" w:rsidR="00000000" w:rsidRPr="00000000">
        <w:rPr>
          <w:rFonts w:ascii="Salesforce Sans" w:cs="Salesforce Sans" w:eastAsia="Salesforce Sans" w:hAnsi="Salesforce Sans"/>
          <w:b w:val="1"/>
          <w:bCs w:val="1"/>
          <w:rtl w:val="0"/>
        </w:rPr>
        <w:t xml:space="preserve">Account ID</w:t>
      </w:r>
      <w:r w:rsidDel="00000000" w:rsidR="00000000" w:rsidRPr="00000000">
        <w:rPr>
          <w:rFonts w:ascii="Salesforce Sans" w:cs="Salesforce Sans" w:eastAsia="Salesforce Sans" w:hAnsi="Salesforce Sans"/>
          <w:rtl w:val="0"/>
        </w:rPr>
        <w:t xml:space="preserve"> field.</w:t>
      </w:r>
    </w:p>
    <w:p w:rsidR="00000000" w:rsidDel="00000000" w:rsidP="00000000" w:rsidRDefault="00000000" w:rsidRPr="00000000" w14:paraId="00000050">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Also, while quick actions are still available, other features — such as sorting, Map View, bulk actions, Best Time filter, and similar capabilities — are not supported when working in the advanced filter view.</w:t>
      </w:r>
    </w:p>
    <w:p w:rsidR="00000000" w:rsidDel="00000000" w:rsidP="00000000" w:rsidRDefault="00000000" w:rsidRPr="00000000" w14:paraId="00000051">
      <w:pPr>
        <w:numPr>
          <w:ilvl w:val="0"/>
          <w:numId w:val="2"/>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To summarize, with </w:t>
      </w:r>
      <w:r w:rsidDel="00000000" w:rsidR="00000000" w:rsidRPr="00000000">
        <w:rPr>
          <w:rFonts w:ascii="Salesforce Sans" w:cs="Salesforce Sans" w:eastAsia="Salesforce Sans" w:hAnsi="Salesforce Sans"/>
          <w:b w:val="1"/>
          <w:bCs w:val="1"/>
          <w:rtl w:val="0"/>
        </w:rPr>
        <w:t xml:space="preserve">Lists &amp; Filters</w:t>
      </w:r>
      <w:r w:rsidDel="00000000" w:rsidR="00000000" w:rsidRPr="00000000">
        <w:rPr>
          <w:rFonts w:ascii="Salesforce Sans" w:cs="Salesforce Sans" w:eastAsia="Salesforce Sans" w:hAnsi="Salesforce Sans"/>
          <w:rtl w:val="0"/>
        </w:rPr>
        <w:t xml:space="preserve">, Mary could quickly target right accounts for outreach, and take the right business executions immediately. Lists &amp; Filters makes it easy for Mary to work smarter and move faster.</w:t>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yyn2nq1hhm7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End User</w:t>
      </w:r>
      <w:r w:rsidDel="00000000" w:rsidR="00000000" w:rsidRPr="00000000">
        <w:rPr>
          <w:rtl w:val="0"/>
        </w:rPr>
      </w:r>
    </w:p>
    <w:p w:rsidR="00000000" w:rsidDel="00000000" w:rsidP="00000000" w:rsidRDefault="00000000" w:rsidRPr="00000000" w14:paraId="00000053">
      <w:pPr>
        <w:numPr>
          <w:ilvl w:val="0"/>
          <w:numId w:val="3"/>
        </w:numPr>
        <w:ind w:left="720" w:hanging="360"/>
      </w:pPr>
      <w:r w:rsidDel="00000000" w:rsidR="00000000" w:rsidRPr="00000000">
        <w:rPr>
          <w:rFonts w:ascii="Salesforce Sans" w:cs="Salesforce Sans" w:eastAsia="Salesforce Sans" w:hAnsi="Salesforce Sans"/>
          <w:rtl w:val="0"/>
        </w:rPr>
        <w:t xml:space="preserve">Hello everyone. Today we’ll look at </w:t>
      </w:r>
      <w:r w:rsidDel="00000000" w:rsidR="00000000" w:rsidRPr="00000000">
        <w:rPr>
          <w:rFonts w:ascii="Salesforce Sans" w:cs="Salesforce Sans" w:eastAsia="Salesforce Sans" w:hAnsi="Salesforce Sans"/>
          <w:b w:val="1"/>
          <w:bCs w:val="1"/>
          <w:rtl w:val="0"/>
        </w:rPr>
        <w:t xml:space="preserve">Lists &amp; Filters</w:t>
      </w:r>
      <w:r w:rsidDel="00000000" w:rsidR="00000000" w:rsidRPr="00000000">
        <w:rPr>
          <w:rFonts w:ascii="Salesforce Sans" w:cs="Salesforce Sans" w:eastAsia="Salesforce Sans" w:hAnsi="Salesforce Sans"/>
          <w:rtl w:val="0"/>
        </w:rPr>
        <w:t xml:space="preserve"> on the web through the lens of a pharma sales rep, Mary Beth, and see how she uses it to find the right accounts, save them for future use, and take action.</w:t>
      </w:r>
    </w:p>
    <w:p w:rsidR="00000000" w:rsidDel="00000000" w:rsidP="00000000" w:rsidRDefault="00000000" w:rsidRPr="00000000" w14:paraId="00000054">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starts on the </w:t>
      </w:r>
      <w:r w:rsidDel="00000000" w:rsidR="00000000" w:rsidRPr="00000000">
        <w:rPr>
          <w:rFonts w:ascii="Salesforce Sans" w:cs="Salesforce Sans" w:eastAsia="Salesforce Sans" w:hAnsi="Salesforce Sans"/>
          <w:b w:val="1"/>
          <w:bCs w:val="1"/>
          <w:rtl w:val="0"/>
        </w:rPr>
        <w:t xml:space="preserve">Account</w:t>
      </w:r>
      <w:r w:rsidDel="00000000" w:rsidR="00000000" w:rsidRPr="00000000">
        <w:rPr>
          <w:rFonts w:ascii="Salesforce Sans" w:cs="Salesforce Sans" w:eastAsia="Salesforce Sans" w:hAnsi="Salesforce Sans"/>
          <w:rtl w:val="0"/>
        </w:rPr>
        <w:t xml:space="preserve"> tab, where she sees all her lists and filters. This includes predefined filters such as </w:t>
      </w:r>
      <w:r w:rsidDel="00000000" w:rsidR="00000000" w:rsidRPr="00000000">
        <w:rPr>
          <w:rFonts w:ascii="Salesforce Sans" w:cs="Salesforce Sans" w:eastAsia="Salesforce Sans" w:hAnsi="Salesforce Sans"/>
          <w:b w:val="1"/>
          <w:bCs w:val="1"/>
          <w:rtl w:val="0"/>
        </w:rPr>
        <w:t xml:space="preserve">Activity Plan</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Activity Plans with Weightages</w:t>
      </w:r>
      <w:r w:rsidDel="00000000" w:rsidR="00000000" w:rsidRPr="00000000">
        <w:rPr>
          <w:rFonts w:ascii="Salesforce Sans" w:cs="Salesforce Sans" w:eastAsia="Salesforce Sans" w:hAnsi="Salesforce Sans"/>
          <w:rtl w:val="0"/>
        </w:rPr>
        <w:t xml:space="preserve">, as well as filters shared by colleagues and managers under the </w:t>
      </w:r>
      <w:r w:rsidDel="00000000" w:rsidR="00000000" w:rsidRPr="00000000">
        <w:rPr>
          <w:rFonts w:ascii="Salesforce Sans" w:cs="Salesforce Sans" w:eastAsia="Salesforce Sans" w:hAnsi="Salesforce Sans"/>
          <w:b w:val="1"/>
          <w:bCs w:val="1"/>
          <w:rtl w:val="0"/>
        </w:rPr>
        <w:t xml:space="preserve">Shared with You</w:t>
      </w:r>
      <w:r w:rsidDel="00000000" w:rsidR="00000000" w:rsidRPr="00000000">
        <w:rPr>
          <w:rFonts w:ascii="Salesforce Sans" w:cs="Salesforce Sans" w:eastAsia="Salesforce Sans" w:hAnsi="Salesforce Sans"/>
          <w:rtl w:val="0"/>
        </w:rPr>
        <w:t xml:space="preserve"> section. </w:t>
      </w:r>
    </w:p>
    <w:p w:rsidR="00000000" w:rsidDel="00000000" w:rsidP="00000000" w:rsidRDefault="00000000" w:rsidRPr="00000000" w14:paraId="00000055">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each list or filter, she can further narrow the view by </w:t>
      </w:r>
      <w:r w:rsidDel="00000000" w:rsidR="00000000" w:rsidRPr="00000000">
        <w:rPr>
          <w:rFonts w:ascii="Salesforce Sans" w:cs="Salesforce Sans" w:eastAsia="Salesforce Sans" w:hAnsi="Salesforce Sans"/>
          <w:b w:val="1"/>
          <w:bCs w:val="1"/>
          <w:rtl w:val="0"/>
        </w:rPr>
        <w:t xml:space="preserve">account record type</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56">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w:t>
      </w:r>
      <w:r w:rsidDel="00000000" w:rsidR="00000000" w:rsidRPr="00000000">
        <w:rPr>
          <w:rFonts w:ascii="Salesforce Sans" w:cs="Salesforce Sans" w:eastAsia="Salesforce Sans" w:hAnsi="Salesforce Sans"/>
          <w:b w:val="1"/>
          <w:bCs w:val="1"/>
          <w:rtl w:val="0"/>
        </w:rPr>
        <w:t xml:space="preserve">Last Visit</w:t>
      </w:r>
      <w:r w:rsidDel="00000000" w:rsidR="00000000" w:rsidRPr="00000000">
        <w:rPr>
          <w:rFonts w:ascii="Salesforce Sans" w:cs="Salesforce Sans" w:eastAsia="Salesforce Sans" w:hAnsi="Salesforce Sans"/>
          <w:rtl w:val="0"/>
        </w:rPr>
        <w:t xml:space="preserve"> column, she can view both the last visit date and the next scheduled visit. </w:t>
      </w:r>
    </w:p>
    <w:p w:rsidR="00000000" w:rsidDel="00000000" w:rsidP="00000000" w:rsidRDefault="00000000" w:rsidRPr="00000000" w14:paraId="00000057">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Mary is preparing for her next campaign and wants to focus on the active target accounts in her territory</w:t>
      </w:r>
    </w:p>
    <w:p w:rsidR="00000000" w:rsidDel="00000000" w:rsidP="00000000" w:rsidRDefault="00000000" w:rsidRPr="00000000" w14:paraId="00000058">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starts building a new filter by clicking the “New Filter” action under the wheel.</w:t>
      </w:r>
    </w:p>
    <w:p w:rsidR="00000000" w:rsidDel="00000000" w:rsidP="00000000" w:rsidRDefault="00000000" w:rsidRPr="00000000" w14:paraId="00000059">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names it as “</w:t>
      </w:r>
      <w:r w:rsidDel="00000000" w:rsidR="00000000" w:rsidRPr="00000000">
        <w:rPr>
          <w:rFonts w:ascii="Salesforce Sans" w:cs="Salesforce Sans" w:eastAsia="Salesforce Sans" w:hAnsi="Salesforce Sans"/>
          <w:b w:val="1"/>
          <w:bCs w:val="1"/>
          <w:rtl w:val="0"/>
        </w:rPr>
        <w:t xml:space="preserve">Target Engagement</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5A">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the new filter is created, she can tap the filter icon, which will immediately open the filter criteria panel. It </w:t>
      </w:r>
      <w:r w:rsidDel="00000000" w:rsidR="00000000" w:rsidRPr="00000000">
        <w:rPr>
          <w:rFonts w:ascii="Salesforce Sans" w:cs="Salesforce Sans" w:eastAsia="Salesforce Sans" w:hAnsi="Salesforce Sans"/>
          <w:b w:val="1"/>
          <w:bCs w:val="1"/>
          <w:rtl w:val="0"/>
        </w:rPr>
        <w:t xml:space="preserve">listed all the supported entities</w:t>
      </w:r>
      <w:r w:rsidDel="00000000" w:rsidR="00000000" w:rsidRPr="00000000">
        <w:rPr>
          <w:rFonts w:ascii="Salesforce Sans" w:cs="Salesforce Sans" w:eastAsia="Salesforce Sans" w:hAnsi="Salesforce Sans"/>
          <w:rtl w:val="0"/>
        </w:rPr>
        <w:t xml:space="preserve"> that can be used to create filters. </w:t>
      </w:r>
    </w:p>
    <w:p w:rsidR="00000000" w:rsidDel="00000000" w:rsidP="00000000" w:rsidRDefault="00000000" w:rsidRPr="00000000" w14:paraId="0000005B">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she wants to go beyond those entities, she has the option to use </w:t>
      </w:r>
      <w:r w:rsidDel="00000000" w:rsidR="00000000" w:rsidRPr="00000000">
        <w:rPr>
          <w:rFonts w:ascii="Salesforce Sans" w:cs="Salesforce Sans" w:eastAsia="Salesforce Sans" w:hAnsi="Salesforce Sans"/>
          <w:b w:val="1"/>
          <w:bCs w:val="1"/>
          <w:rtl w:val="0"/>
        </w:rPr>
        <w:t xml:space="preserve">Advanced Filters</w:t>
      </w:r>
      <w:r w:rsidDel="00000000" w:rsidR="00000000" w:rsidRPr="00000000">
        <w:rPr>
          <w:rFonts w:ascii="Salesforce Sans" w:cs="Salesforce Sans" w:eastAsia="Salesforce Sans" w:hAnsi="Salesforce Sans"/>
          <w:rtl w:val="0"/>
        </w:rPr>
        <w:t xml:space="preserve">, which we’ll come back to later.  </w:t>
      </w:r>
    </w:p>
    <w:p w:rsidR="00000000" w:rsidDel="00000000" w:rsidP="00000000" w:rsidRDefault="00000000" w:rsidRPr="00000000" w14:paraId="0000005C">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now, she sets her criteria as </w:t>
      </w:r>
      <w:r w:rsidDel="00000000" w:rsidR="00000000" w:rsidRPr="00000000">
        <w:rPr>
          <w:rFonts w:ascii="Salesforce Sans" w:cs="Salesforce Sans" w:eastAsia="Salesforce Sans" w:hAnsi="Salesforce Sans"/>
          <w:b w:val="1"/>
          <w:bCs w:val="1"/>
          <w:rtl w:val="0"/>
        </w:rPr>
        <w:t xml:space="preserve">Is Active = True</w:t>
      </w:r>
      <w:r w:rsidDel="00000000" w:rsidR="00000000" w:rsidRPr="00000000">
        <w:rPr>
          <w:rtl w:val="0"/>
        </w:rPr>
      </w:r>
    </w:p>
    <w:p w:rsidR="00000000" w:rsidDel="00000000" w:rsidP="00000000" w:rsidRDefault="00000000" w:rsidRPr="00000000" w14:paraId="0000005D">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could also </w:t>
      </w:r>
      <w:r w:rsidDel="00000000" w:rsidR="00000000" w:rsidRPr="00000000">
        <w:rPr>
          <w:rFonts w:ascii="Salesforce Sans" w:cs="Salesforce Sans" w:eastAsia="Salesforce Sans" w:hAnsi="Salesforce Sans"/>
          <w:b w:val="1"/>
          <w:bCs w:val="1"/>
          <w:rtl w:val="0"/>
        </w:rPr>
        <w:t xml:space="preserve">add filter criteria from other entities</w:t>
      </w:r>
      <w:r w:rsidDel="00000000" w:rsidR="00000000" w:rsidRPr="00000000">
        <w:rPr>
          <w:rFonts w:ascii="Salesforce Sans" w:cs="Salesforce Sans" w:eastAsia="Salesforce Sans" w:hAnsi="Salesforce Sans"/>
          <w:rtl w:val="0"/>
        </w:rPr>
        <w:t xml:space="preserve"> if she wished.</w:t>
      </w:r>
    </w:p>
    <w:p w:rsidR="00000000" w:rsidDel="00000000" w:rsidP="00000000" w:rsidRDefault="00000000" w:rsidRPr="00000000" w14:paraId="0000005E">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setting up the filter criteria, she clicks the save.</w:t>
      </w:r>
    </w:p>
    <w:p w:rsidR="00000000" w:rsidDel="00000000" w:rsidP="00000000" w:rsidRDefault="00000000" w:rsidRPr="00000000" w14:paraId="0000005F">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she could also customize the filter’s columns by clicking the wheel icon and selecting </w:t>
      </w:r>
      <w:r w:rsidDel="00000000" w:rsidR="00000000" w:rsidRPr="00000000">
        <w:rPr>
          <w:rFonts w:ascii="Salesforce Sans" w:cs="Salesforce Sans" w:eastAsia="Salesforce Sans" w:hAnsi="Salesforce Sans"/>
          <w:b w:val="1"/>
          <w:bCs w:val="1"/>
          <w:rtl w:val="0"/>
        </w:rPr>
        <w:t xml:space="preserve">Fields to Display</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60">
      <w:pPr>
        <w:numPr>
          <w:ilvl w:val="2"/>
          <w:numId w:val="3"/>
        </w:numPr>
        <w:spacing w:after="0" w:afterAutospacing="0"/>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 popup, she could see the fields as well as the field from which entity. </w:t>
      </w:r>
    </w:p>
    <w:p w:rsidR="00000000" w:rsidDel="00000000" w:rsidP="00000000" w:rsidRDefault="00000000" w:rsidRPr="00000000" w14:paraId="00000061">
      <w:pPr>
        <w:numPr>
          <w:ilvl w:val="2"/>
          <w:numId w:val="3"/>
        </w:numPr>
        <w:spacing w:after="0" w:afterAutospacing="0" w:before="0" w:beforeAutospacing="0" w:lineRule="auto"/>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adding the fields on the right, she can easily </w:t>
      </w:r>
      <w:r w:rsidDel="00000000" w:rsidR="00000000" w:rsidRPr="00000000">
        <w:rPr>
          <w:rFonts w:ascii="Salesforce Sans" w:cs="Salesforce Sans" w:eastAsia="Salesforce Sans" w:hAnsi="Salesforce Sans"/>
          <w:b w:val="1"/>
          <w:bCs w:val="1"/>
          <w:rtl w:val="0"/>
        </w:rPr>
        <w:t xml:space="preserve">adjust the display order</w:t>
      </w:r>
      <w:r w:rsidDel="00000000" w:rsidR="00000000" w:rsidRPr="00000000">
        <w:rPr>
          <w:rFonts w:ascii="Salesforce Sans" w:cs="Salesforce Sans" w:eastAsia="Salesforce Sans" w:hAnsi="Salesforce Sans"/>
          <w:rtl w:val="0"/>
        </w:rPr>
        <w:t xml:space="preserve"> as well. </w:t>
      </w:r>
    </w:p>
    <w:p w:rsidR="00000000" w:rsidDel="00000000" w:rsidP="00000000" w:rsidRDefault="00000000" w:rsidRPr="00000000" w14:paraId="00000062">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running the filter, Mary instantly gets a focused list of active target accounts in her territory who have had recent engagements.</w:t>
      </w:r>
    </w:p>
    <w:p w:rsidR="00000000" w:rsidDel="00000000" w:rsidP="00000000" w:rsidRDefault="00000000" w:rsidRPr="00000000" w14:paraId="00000063">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finds that the filter is very useful, and she chose to </w:t>
      </w:r>
      <w:r w:rsidDel="00000000" w:rsidR="00000000" w:rsidRPr="00000000">
        <w:rPr>
          <w:rFonts w:ascii="Salesforce Sans" w:cs="Salesforce Sans" w:eastAsia="Salesforce Sans" w:hAnsi="Salesforce Sans"/>
          <w:b w:val="1"/>
          <w:bCs w:val="1"/>
          <w:rtl w:val="0"/>
        </w:rPr>
        <w:t xml:space="preserve">share</w:t>
      </w:r>
      <w:r w:rsidDel="00000000" w:rsidR="00000000" w:rsidRPr="00000000">
        <w:rPr>
          <w:rFonts w:ascii="Salesforce Sans" w:cs="Salesforce Sans" w:eastAsia="Salesforce Sans" w:hAnsi="Salesforce Sans"/>
          <w:rtl w:val="0"/>
        </w:rPr>
        <w:t xml:space="preserve"> the filter with other colleagues. </w:t>
      </w:r>
    </w:p>
    <w:p w:rsidR="00000000" w:rsidDel="00000000" w:rsidP="00000000" w:rsidRDefault="00000000" w:rsidRPr="00000000" w14:paraId="00000064">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the colleagues being shared, though they could not edit the filter itself - but they can </w:t>
      </w:r>
      <w:r w:rsidDel="00000000" w:rsidR="00000000" w:rsidRPr="00000000">
        <w:rPr>
          <w:rFonts w:ascii="Salesforce Sans" w:cs="Salesforce Sans" w:eastAsia="Salesforce Sans" w:hAnsi="Salesforce Sans"/>
          <w:b w:val="1"/>
          <w:bCs w:val="1"/>
          <w:rtl w:val="0"/>
        </w:rPr>
        <w:t xml:space="preserve">clone it</w:t>
      </w:r>
      <w:r w:rsidDel="00000000" w:rsidR="00000000" w:rsidRPr="00000000">
        <w:rPr>
          <w:rFonts w:ascii="Salesforce Sans" w:cs="Salesforce Sans" w:eastAsia="Salesforce Sans" w:hAnsi="Salesforce Sans"/>
          <w:rtl w:val="0"/>
        </w:rPr>
        <w:t xml:space="preserve"> and make their own modifications. </w:t>
      </w:r>
    </w:p>
    <w:p w:rsidR="00000000" w:rsidDel="00000000" w:rsidP="00000000" w:rsidRDefault="00000000" w:rsidRPr="00000000" w14:paraId="00000065">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Finally, if Mary ever decides the filter is no longer relevant, she can always come back to edit the filter criteria or delete it at any time.</w:t>
      </w:r>
    </w:p>
    <w:p w:rsidR="00000000" w:rsidDel="00000000" w:rsidP="00000000" w:rsidRDefault="00000000" w:rsidRPr="00000000" w14:paraId="00000066">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these results, Mary can also apply the </w:t>
      </w:r>
      <w:r w:rsidDel="00000000" w:rsidR="00000000" w:rsidRPr="00000000">
        <w:rPr>
          <w:rFonts w:ascii="Salesforce Sans" w:cs="Salesforce Sans" w:eastAsia="Salesforce Sans" w:hAnsi="Salesforce Sans"/>
          <w:b w:val="1"/>
          <w:bCs w:val="1"/>
          <w:rtl w:val="0"/>
        </w:rPr>
        <w:t xml:space="preserve">Best Time filter</w:t>
      </w:r>
      <w:r w:rsidDel="00000000" w:rsidR="00000000" w:rsidRPr="00000000">
        <w:rPr>
          <w:rFonts w:ascii="Salesforce Sans" w:cs="Salesforce Sans" w:eastAsia="Salesforce Sans" w:hAnsi="Salesforce Sans"/>
          <w:rtl w:val="0"/>
        </w:rPr>
        <w:t xml:space="preserve"> to refine her list further and keep only accounts available during their optimal engagement times. </w:t>
      </w:r>
    </w:p>
    <w:p w:rsidR="00000000" w:rsidDel="00000000" w:rsidP="00000000" w:rsidRDefault="00000000" w:rsidRPr="00000000" w14:paraId="00000067">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i w:val="1"/>
          <w:iCs w:val="1"/>
          <w:rtl w:val="0"/>
        </w:rPr>
        <w:t xml:space="preserve">Note that in our demo, this feature is still being fixed, so we can’t show it live today.</w:t>
      </w:r>
      <w:r w:rsidDel="00000000" w:rsidR="00000000" w:rsidRPr="00000000">
        <w:rPr>
          <w:rtl w:val="0"/>
        </w:rPr>
      </w:r>
    </w:p>
    <w:p w:rsidR="00000000" w:rsidDel="00000000" w:rsidP="00000000" w:rsidRDefault="00000000" w:rsidRPr="00000000" w14:paraId="00000068">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right within the same filter, Mary can create a </w:t>
      </w:r>
      <w:r w:rsidDel="00000000" w:rsidR="00000000" w:rsidRPr="00000000">
        <w:rPr>
          <w:rFonts w:ascii="Salesforce Sans" w:cs="Salesforce Sans" w:eastAsia="Salesforce Sans" w:hAnsi="Salesforce Sans"/>
          <w:b w:val="1"/>
          <w:bCs w:val="1"/>
          <w:rtl w:val="0"/>
        </w:rPr>
        <w:t xml:space="preserve">static list</w:t>
      </w:r>
      <w:r w:rsidDel="00000000" w:rsidR="00000000" w:rsidRPr="00000000">
        <w:rPr>
          <w:rFonts w:ascii="Salesforce Sans" w:cs="Salesforce Sans" w:eastAsia="Salesforce Sans" w:hAnsi="Salesforce Sans"/>
          <w:rtl w:val="0"/>
        </w:rPr>
        <w:t xml:space="preserve">.  She selects the accounts she wants, clicks </w:t>
      </w:r>
      <w:r w:rsidDel="00000000" w:rsidR="00000000" w:rsidRPr="00000000">
        <w:rPr>
          <w:rFonts w:ascii="Salesforce Sans" w:cs="Salesforce Sans" w:eastAsia="Salesforce Sans" w:hAnsi="Salesforce Sans"/>
          <w:b w:val="1"/>
          <w:bCs w:val="1"/>
          <w:rtl w:val="0"/>
        </w:rPr>
        <w:t xml:space="preserve">Add to List</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69">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popup, she could choose either to add these accounts into an existing list or create a new static list. </w:t>
      </w:r>
    </w:p>
    <w:p w:rsidR="00000000" w:rsidDel="00000000" w:rsidP="00000000" w:rsidRDefault="00000000" w:rsidRPr="00000000" w14:paraId="0000006A">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preview the selected accounts to confirm before saving.</w:t>
      </w:r>
    </w:p>
    <w:p w:rsidR="00000000" w:rsidDel="00000000" w:rsidP="00000000" w:rsidRDefault="00000000" w:rsidRPr="00000000" w14:paraId="0000006B">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unlike dynamic filters, </w:t>
      </w:r>
      <w:r w:rsidDel="00000000" w:rsidR="00000000" w:rsidRPr="00000000">
        <w:rPr>
          <w:rFonts w:ascii="Salesforce Sans" w:cs="Salesforce Sans" w:eastAsia="Salesforce Sans" w:hAnsi="Salesforce Sans"/>
          <w:b w:val="1"/>
          <w:bCs w:val="1"/>
          <w:rtl w:val="0"/>
        </w:rPr>
        <w:t xml:space="preserve">static list columns are defined by admins</w:t>
      </w:r>
      <w:r w:rsidDel="00000000" w:rsidR="00000000" w:rsidRPr="00000000">
        <w:rPr>
          <w:rFonts w:ascii="Salesforce Sans" w:cs="Salesforce Sans" w:eastAsia="Salesforce Sans" w:hAnsi="Salesforce Sans"/>
          <w:rtl w:val="0"/>
        </w:rPr>
        <w:t xml:space="preserve">, so there is no option for end users like Mary to select the fields to display for static list. </w:t>
      </w:r>
    </w:p>
    <w:p w:rsidR="00000000" w:rsidDel="00000000" w:rsidP="00000000" w:rsidRDefault="00000000" w:rsidRPr="00000000" w14:paraId="0000006C">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Also note </w:t>
      </w:r>
      <w:r w:rsidDel="00000000" w:rsidR="00000000" w:rsidRPr="00000000">
        <w:rPr>
          <w:rFonts w:ascii="Salesforce Sans" w:cs="Salesforce Sans" w:eastAsia="Salesforce Sans" w:hAnsi="Salesforce Sans"/>
          <w:rtl w:val="0"/>
        </w:rPr>
        <w:t xml:space="preserve">that, each</w:t>
      </w:r>
      <w:r w:rsidDel="00000000" w:rsidR="00000000" w:rsidRPr="00000000">
        <w:rPr>
          <w:rFonts w:ascii="Salesforce Sans" w:cs="Salesforce Sans" w:eastAsia="Salesforce Sans" w:hAnsi="Salesforce Sans"/>
          <w:rtl w:val="0"/>
        </w:rPr>
        <w:t xml:space="preserve"> account is unique in a list, so if she tries to add a </w:t>
      </w:r>
      <w:r w:rsidDel="00000000" w:rsidR="00000000" w:rsidRPr="00000000">
        <w:rPr>
          <w:rFonts w:ascii="Salesforce Sans" w:cs="Salesforce Sans" w:eastAsia="Salesforce Sans" w:hAnsi="Salesforce Sans"/>
          <w:b w:val="1"/>
          <w:bCs w:val="1"/>
          <w:rtl w:val="0"/>
        </w:rPr>
        <w:t xml:space="preserve">duplicate account</w:t>
      </w:r>
      <w:r w:rsidDel="00000000" w:rsidR="00000000" w:rsidRPr="00000000">
        <w:rPr>
          <w:rFonts w:ascii="Salesforce Sans" w:cs="Salesforce Sans" w:eastAsia="Salesforce Sans" w:hAnsi="Salesforce Sans"/>
          <w:rtl w:val="0"/>
        </w:rPr>
        <w:t xml:space="preserve">, she’ll see a warning.</w:t>
      </w:r>
    </w:p>
    <w:p w:rsidR="00000000" w:rsidDel="00000000" w:rsidP="00000000" w:rsidRDefault="00000000" w:rsidRPr="00000000" w14:paraId="0000006D">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There is </w:t>
      </w:r>
      <w:r w:rsidDel="00000000" w:rsidR="00000000" w:rsidRPr="00000000">
        <w:rPr>
          <w:rFonts w:ascii="Salesforce Sans" w:cs="Salesforce Sans" w:eastAsia="Salesforce Sans" w:hAnsi="Salesforce Sans"/>
          <w:b w:val="1"/>
          <w:bCs w:val="1"/>
          <w:rtl w:val="0"/>
        </w:rPr>
        <w:t xml:space="preserve">another way to create the static list</w:t>
      </w:r>
      <w:r w:rsidDel="00000000" w:rsidR="00000000" w:rsidRPr="00000000">
        <w:rPr>
          <w:rFonts w:ascii="Salesforce Sans" w:cs="Salesforce Sans" w:eastAsia="Salesforce Sans" w:hAnsi="Salesforce Sans"/>
          <w:rtl w:val="0"/>
        </w:rPr>
        <w:t xml:space="preserve">, where Mary could tap the “New List” in the wheel icon, and instead of picking the accounts first, Mary gives the </w:t>
      </w:r>
      <w:r w:rsidDel="00000000" w:rsidR="00000000" w:rsidRPr="00000000">
        <w:rPr>
          <w:rFonts w:ascii="Salesforce Sans" w:cs="Salesforce Sans" w:eastAsia="Salesforce Sans" w:hAnsi="Salesforce Sans"/>
          <w:b w:val="1"/>
          <w:bCs w:val="1"/>
          <w:rtl w:val="0"/>
        </w:rPr>
        <w:t xml:space="preserve">new list account name first.</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6E">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the new list record is created, Mary could tap the “</w:t>
      </w:r>
      <w:r w:rsidDel="00000000" w:rsidR="00000000" w:rsidRPr="00000000">
        <w:rPr>
          <w:rFonts w:ascii="Salesforce Sans" w:cs="Salesforce Sans" w:eastAsia="Salesforce Sans" w:hAnsi="Salesforce Sans"/>
          <w:b w:val="1"/>
          <w:bCs w:val="1"/>
          <w:rtl w:val="0"/>
        </w:rPr>
        <w:t xml:space="preserve">Find &amp; Add to List</w:t>
      </w:r>
      <w:r w:rsidDel="00000000" w:rsidR="00000000" w:rsidRPr="00000000">
        <w:rPr>
          <w:rFonts w:ascii="Salesforce Sans" w:cs="Salesforce Sans" w:eastAsia="Salesforce Sans" w:hAnsi="Salesforce Sans"/>
          <w:rtl w:val="0"/>
        </w:rPr>
        <w:t xml:space="preserve">” where she could manually add accounts afterward. </w:t>
      </w:r>
      <w:r w:rsidDel="00000000" w:rsidR="00000000" w:rsidRPr="00000000">
        <w:rPr>
          <w:rtl w:val="0"/>
        </w:rPr>
      </w:r>
    </w:p>
    <w:p w:rsidR="00000000" w:rsidDel="00000000" w:rsidP="00000000" w:rsidRDefault="00000000" w:rsidRPr="00000000" w14:paraId="0000006F">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her list is ready, Mary now moves on to </w:t>
      </w:r>
      <w:r w:rsidDel="00000000" w:rsidR="00000000" w:rsidRPr="00000000">
        <w:rPr>
          <w:rFonts w:ascii="Salesforce Sans" w:cs="Salesforce Sans" w:eastAsia="Salesforce Sans" w:hAnsi="Salesforce Sans"/>
          <w:b w:val="1"/>
          <w:bCs w:val="1"/>
          <w:rtl w:val="0"/>
        </w:rPr>
        <w:t xml:space="preserve">engagement planning</w:t>
      </w:r>
      <w:r w:rsidDel="00000000" w:rsidR="00000000" w:rsidRPr="00000000">
        <w:rPr>
          <w:rFonts w:ascii="Salesforce Sans" w:cs="Salesforce Sans" w:eastAsia="Salesforce Sans" w:hAnsi="Salesforce Sans"/>
          <w:rtl w:val="0"/>
        </w:rPr>
        <w:t xml:space="preserve">. From the list view, she can:</w:t>
      </w:r>
    </w:p>
    <w:p w:rsidR="00000000" w:rsidDel="00000000" w:rsidP="00000000" w:rsidRDefault="00000000" w:rsidRPr="00000000" w14:paraId="00000070">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Multi-select accounts to schedule a </w:t>
      </w:r>
      <w:r w:rsidDel="00000000" w:rsidR="00000000" w:rsidRPr="00000000">
        <w:rPr>
          <w:rFonts w:ascii="Salesforce Sans" w:cs="Salesforce Sans" w:eastAsia="Salesforce Sans" w:hAnsi="Salesforce Sans"/>
          <w:b w:val="1"/>
          <w:bCs w:val="1"/>
          <w:rtl w:val="0"/>
        </w:rPr>
        <w:t xml:space="preserve">group visit</w:t>
      </w:r>
      <w:r w:rsidDel="00000000" w:rsidR="00000000" w:rsidRPr="00000000">
        <w:rPr>
          <w:rFonts w:ascii="Salesforce Sans" w:cs="Salesforce Sans" w:eastAsia="Salesforce Sans" w:hAnsi="Salesforce Sans"/>
          <w:rtl w:val="0"/>
        </w:rPr>
        <w:t xml:space="preserve"> or send a </w:t>
      </w:r>
      <w:r w:rsidDel="00000000" w:rsidR="00000000" w:rsidRPr="00000000">
        <w:rPr>
          <w:rFonts w:ascii="Salesforce Sans" w:cs="Salesforce Sans" w:eastAsia="Salesforce Sans" w:hAnsi="Salesforce Sans"/>
          <w:b w:val="1"/>
          <w:bCs w:val="1"/>
          <w:rtl w:val="0"/>
        </w:rPr>
        <w:t xml:space="preserve">group email</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71">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could also </w:t>
      </w:r>
      <w:r w:rsidDel="00000000" w:rsidR="00000000" w:rsidRPr="00000000">
        <w:rPr>
          <w:rFonts w:ascii="Salesforce Sans" w:cs="Salesforce Sans" w:eastAsia="Salesforce Sans" w:hAnsi="Salesforce Sans"/>
          <w:b w:val="1"/>
          <w:bCs w:val="1"/>
          <w:rtl w:val="0"/>
        </w:rPr>
        <w:t xml:space="preserve">bulk update</w:t>
      </w:r>
      <w:r w:rsidDel="00000000" w:rsidR="00000000" w:rsidRPr="00000000">
        <w:rPr>
          <w:rFonts w:ascii="Salesforce Sans" w:cs="Salesforce Sans" w:eastAsia="Salesforce Sans" w:hAnsi="Salesforce Sans"/>
          <w:rtl w:val="0"/>
        </w:rPr>
        <w:t xml:space="preserve"> account data or ratings, segments across general account, healthcare provider, territory and product level.</w:t>
      </w:r>
    </w:p>
    <w:p w:rsidR="00000000" w:rsidDel="00000000" w:rsidP="00000000" w:rsidRDefault="00000000" w:rsidRPr="00000000" w14:paraId="00000072">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our example, we could bulk update the account rating and update the segment status all to “Tier 1”. </w:t>
      </w:r>
    </w:p>
    <w:p w:rsidR="00000000" w:rsidDel="00000000" w:rsidP="00000000" w:rsidRDefault="00000000" w:rsidRPr="00000000" w14:paraId="00000073">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could also export the list outside the app as the csv file. </w:t>
      </w:r>
    </w:p>
    <w:p w:rsidR="00000000" w:rsidDel="00000000" w:rsidP="00000000" w:rsidRDefault="00000000" w:rsidRPr="00000000" w14:paraId="00000074">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Beyond bulk actions, she can also work with </w:t>
      </w:r>
      <w:r w:rsidDel="00000000" w:rsidR="00000000" w:rsidRPr="00000000">
        <w:rPr>
          <w:rFonts w:ascii="Salesforce Sans" w:cs="Salesforce Sans" w:eastAsia="Salesforce Sans" w:hAnsi="Salesforce Sans"/>
          <w:b w:val="1"/>
          <w:bCs w:val="1"/>
          <w:rtl w:val="0"/>
        </w:rPr>
        <w:t xml:space="preserve">individual accounts</w:t>
      </w:r>
      <w:r w:rsidDel="00000000" w:rsidR="00000000" w:rsidRPr="00000000">
        <w:rPr>
          <w:rFonts w:ascii="Salesforce Sans" w:cs="Salesforce Sans" w:eastAsia="Salesforce Sans" w:hAnsi="Salesforce Sans"/>
          <w:rtl w:val="0"/>
        </w:rPr>
        <w:t xml:space="preserve"> directly from the list — like scheduling a visit, sending an email, checking consent status, or launching intelligent content.</w:t>
      </w:r>
    </w:p>
    <w:p w:rsidR="00000000" w:rsidDel="00000000" w:rsidP="00000000" w:rsidRDefault="00000000" w:rsidRPr="00000000" w14:paraId="00000075">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Mary ever needs to go beyond the basic filter, she can use </w:t>
      </w:r>
      <w:r w:rsidDel="00000000" w:rsidR="00000000" w:rsidRPr="00000000">
        <w:rPr>
          <w:rFonts w:ascii="Salesforce Sans" w:cs="Salesforce Sans" w:eastAsia="Salesforce Sans" w:hAnsi="Salesforce Sans"/>
          <w:b w:val="1"/>
          <w:bCs w:val="1"/>
          <w:rtl w:val="0"/>
        </w:rPr>
        <w:t xml:space="preserve">Advanced Filter</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76">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allows her to pull in more data points that go beyond just account-related fields to create more targeted filters. It leverages the </w:t>
      </w:r>
      <w:r w:rsidDel="00000000" w:rsidR="00000000" w:rsidRPr="00000000">
        <w:rPr>
          <w:rFonts w:ascii="Salesforce Sans" w:cs="Salesforce Sans" w:eastAsia="Salesforce Sans" w:hAnsi="Salesforce Sans"/>
          <w:b w:val="1"/>
          <w:bCs w:val="1"/>
          <w:rtl w:val="0"/>
        </w:rPr>
        <w:t xml:space="preserve">standards Salesforce reports</w:t>
      </w:r>
      <w:r w:rsidDel="00000000" w:rsidR="00000000" w:rsidRPr="00000000">
        <w:rPr>
          <w:rFonts w:ascii="Salesforce Sans" w:cs="Salesforce Sans" w:eastAsia="Salesforce Sans" w:hAnsi="Salesforce Sans"/>
          <w:rtl w:val="0"/>
        </w:rPr>
        <w:t xml:space="preserve"> functionality, and allows users to mirror the reports into the Account search tab.</w:t>
      </w:r>
    </w:p>
    <w:p w:rsidR="00000000" w:rsidDel="00000000" w:rsidP="00000000" w:rsidRDefault="00000000" w:rsidRPr="00000000" w14:paraId="00000077">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 list of available reports, Mary selects one to use as the basis for her advanced filter.</w:t>
      </w:r>
    </w:p>
    <w:p w:rsidR="00000000" w:rsidDel="00000000" w:rsidP="00000000" w:rsidRDefault="00000000" w:rsidRPr="00000000" w14:paraId="00000078">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Advanced Filter, she can combine cross-entity insights with her account criteria to build highly targeted lists for very specific engagement. </w:t>
      </w:r>
    </w:p>
    <w:p w:rsidR="00000000" w:rsidDel="00000000" w:rsidP="00000000" w:rsidRDefault="00000000" w:rsidRPr="00000000" w14:paraId="00000079">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It’s important to note that when creating an advanced filter, the report she selects must contain the required </w:t>
      </w:r>
      <w:r w:rsidDel="00000000" w:rsidR="00000000" w:rsidRPr="00000000">
        <w:rPr>
          <w:rFonts w:ascii="Salesforce Sans" w:cs="Salesforce Sans" w:eastAsia="Salesforce Sans" w:hAnsi="Salesforce Sans"/>
          <w:b w:val="1"/>
          <w:bCs w:val="1"/>
          <w:rtl w:val="0"/>
        </w:rPr>
        <w:t xml:space="preserve">Account ID</w:t>
      </w:r>
      <w:r w:rsidDel="00000000" w:rsidR="00000000" w:rsidRPr="00000000">
        <w:rPr>
          <w:rFonts w:ascii="Salesforce Sans" w:cs="Salesforce Sans" w:eastAsia="Salesforce Sans" w:hAnsi="Salesforce Sans"/>
          <w:rtl w:val="0"/>
        </w:rPr>
        <w:t xml:space="preserve"> field.</w:t>
      </w:r>
    </w:p>
    <w:p w:rsidR="00000000" w:rsidDel="00000000" w:rsidP="00000000" w:rsidRDefault="00000000" w:rsidRPr="00000000" w14:paraId="0000007A">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Also, within the advanced filter, the additional actions are not available, including quick actions, bulk actions, best time filter etc. </w:t>
      </w:r>
    </w:p>
    <w:p w:rsidR="00000000" w:rsidDel="00000000" w:rsidP="00000000" w:rsidRDefault="00000000" w:rsidRPr="00000000" w14:paraId="0000007B">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summarize, with </w:t>
      </w:r>
      <w:r w:rsidDel="00000000" w:rsidR="00000000" w:rsidRPr="00000000">
        <w:rPr>
          <w:rFonts w:ascii="Salesforce Sans" w:cs="Salesforce Sans" w:eastAsia="Salesforce Sans" w:hAnsi="Salesforce Sans"/>
          <w:b w:val="1"/>
          <w:bCs w:val="1"/>
          <w:rtl w:val="0"/>
        </w:rPr>
        <w:t xml:space="preserve">Lists &amp; Filters</w:t>
      </w:r>
      <w:r w:rsidDel="00000000" w:rsidR="00000000" w:rsidRPr="00000000">
        <w:rPr>
          <w:rFonts w:ascii="Salesforce Sans" w:cs="Salesforce Sans" w:eastAsia="Salesforce Sans" w:hAnsi="Salesforce Sans"/>
          <w:rtl w:val="0"/>
        </w:rPr>
        <w:t xml:space="preserve">, Mary could quickly target right accounts for outreach, and take the right business executions immediately. Lists &amp; Filters makes it easy for Mary to work smarter and move faster.</w:t>
      </w:r>
    </w:p>
    <w:p w:rsidR="00000000" w:rsidDel="00000000" w:rsidP="00000000" w:rsidRDefault="00000000" w:rsidRPr="00000000" w14:paraId="0000007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