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00"/>
        <w:gridCol w:w="5546"/>
        <w:gridCol w:w="3300"/>
      </w:tblGrid>
      <w:tr>
        <w:tc>
          <w:tcPr>
            <w:tcW w:type="dxa" w:w="900"/>
            <w:tcBorders>
              <w:top w:val="none" w:color="FFFFFF" w:sz="0"/>
              <w:left w:val="none" w:color="FFFFFF" w:sz="0"/>
              <w:bottom w:val="none" w:color="FFFFFF" w:sz="0"/>
              <w:right w:val="none" w:color="FFFFFF" w:sz="0"/>
            </w:tcBorders>
            <w:vAlign w:val="center"/>
          </w:tcPr>
          <w:p>
            <w:r>
              <w:drawing>
                <wp:inline distT="0" distB="0" distL="0" distR="0">
                  <wp:extent cx="43815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09575"/>
                          </a:xfrm>
                          <a:prstGeom prst="rect">
                            <a:avLst/>
                          </a:prstGeom>
                        </pic:spPr>
                      </pic:pic>
                    </a:graphicData>
                  </a:graphic>
                </wp:inline>
              </w:drawing>
            </w:r>
          </w:p>
        </w:tc>
        <w:tc>
          <w:tcPr>
            <w:tcW w:type="dxa" w:w="5546"/>
            <w:tcBorders>
              <w:top w:val="none" w:color="FFFFFF" w:sz="0"/>
              <w:left w:val="none" w:color="FFFFFF" w:sz="0"/>
              <w:bottom w:val="none" w:color="FFFFFF" w:sz="0"/>
              <w:right w:val="none" w:color="FFFFFF" w:sz="0"/>
            </w:tcBorders>
            <w:vAlign w:val="center"/>
          </w:tcPr>
          <w:p>
            <w:r>
              <w:rPr>
                <w:rFonts w:ascii="Arial" w:cs="Arial" w:eastAsia="Arial" w:hAnsi="Arial"/>
                <w:b/>
                <w:bCs/>
                <w:color w:val="2F2470"/>
                <w:sz w:val="26"/>
                <w:szCs w:val="26"/>
              </w:rPr>
              <w:t xml:space="preserve">IMPER</w:t>
            </w:r>
            <w:r>
              <w:rPr>
                <w:rFonts w:ascii="Arial" w:cs="Arial" w:eastAsia="Arial" w:hAnsi="Arial"/>
                <w:b/>
                <w:bCs/>
                <w:color w:val="6B4BE0"/>
                <w:sz w:val="26"/>
                <w:szCs w:val="26"/>
              </w:rPr>
              <w:t xml:space="preserve">TECH</w:t>
            </w:r>
          </w:p>
          <w:p>
            <w:r>
              <w:rPr>
                <w:rFonts w:ascii="Arial" w:cs="Arial" w:eastAsia="Arial" w:hAnsi="Arial"/>
                <w:color w:val="8A87A0"/>
                <w:spacing w:val="30"/>
                <w:sz w:val="11"/>
                <w:szCs w:val="11"/>
              </w:rPr>
              <w:t xml:space="preserve">VENDA DE SISTEMAS E SOLUÇÕES</w:t>
            </w:r>
          </w:p>
        </w:tc>
        <w:tc>
          <w:tcPr>
            <w:tcW w:type="dxa" w:w="3300"/>
            <w:tcBorders>
              <w:top w:val="none" w:color="FFFFFF" w:sz="0"/>
              <w:left w:val="none" w:color="FFFFFF" w:sz="0"/>
              <w:bottom w:val="none" w:color="FFFFFF" w:sz="0"/>
              <w:right w:val="none" w:color="FFFFFF" w:sz="0"/>
            </w:tcBorders>
            <w:vAlign w:val="top"/>
          </w:tcPr>
          <w:tbl>
            <w:tblPr>
              <w:tblW w:type="dxa" w:w="3000"/>
              <w:jc w:val="right"/>
              <w:tblBorders>
                <w:top w:val="none" w:color="FFFFFF" w:sz="0"/>
                <w:left w:val="none" w:color="FFFFFF" w:sz="0"/>
                <w:bottom w:val="none" w:color="FFFFFF" w:sz="0"/>
                <w:right w:val="none" w:color="FFFFFF" w:sz="0"/>
                <w:insideH w:val="none" w:color="FFFFFF" w:sz="0"/>
                <w:insideV w:val="none" w:color="FFFFFF" w:sz="0"/>
              </w:tblBorders>
            </w:tblPr>
            <w:tblGrid>
              <w:gridCol w:w="3000"/>
            </w:tblGrid>
            <w:tr>
              <w:tc>
                <w:tcPr>
                  <w:tcW w:type="dxa" w:w="3000"/>
                  <w:shd w:fill="5B3FD0" w:color="auto" w:val="clear"/>
                  <w:tcMar>
                    <w:top w:type="dxa" w:w="130"/>
                    <w:left w:type="dxa" w:w="120"/>
                    <w:bottom w:type="dxa" w:w="130"/>
                    <w:right w:type="dxa" w:w="120"/>
                  </w:tcMar>
                </w:tcPr>
                <w:p>
                  <w:pPr>
                    <w:jc w:val="center"/>
                  </w:pPr>
                  <w:r>
                    <w:rPr>
                      <w:rFonts w:ascii="Arial" w:cs="Arial" w:eastAsia="Arial" w:hAnsi="Arial"/>
                      <w:b/>
                      <w:bCs/>
                      <w:color w:val="FFFFFF"/>
                      <w:spacing w:val="10"/>
                      <w:sz w:val="16"/>
                      <w:szCs w:val="16"/>
                    </w:rPr>
                    <w:t xml:space="preserve">CONTRATO DE SERVIÇOS</w:t>
                  </w:r>
                </w:p>
              </w:tc>
            </w:tr>
          </w:tbl>
          <w:p>
            <w:pPr>
              <w:spacing w:before="120"/>
              <w:jc w:val="right"/>
            </w:pPr>
            <w:r>
              <w:rPr>
                <w:rFonts w:ascii="Arial" w:cs="Arial" w:eastAsia="Arial" w:hAnsi="Arial"/>
                <w:b/>
                <w:bCs/>
                <w:color w:val="6B4BE0"/>
                <w:sz w:val="14"/>
                <w:szCs w:val="14"/>
              </w:rPr>
              <w:t xml:space="preserve">DOC: ______/______</w:t>
            </w:r>
          </w:p>
        </w:tc>
      </w:tr>
    </w:tbl>
    <w:p>
      <w:pPr>
        <w:spacing w:after="180" w:before="160"/>
      </w:pPr>
      <w:r>
        <w:drawing>
          <wp:inline distT="0" distB="0" distL="0" distR="0">
            <wp:extent cx="666750" cy="2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28575"/>
                    </a:xfrm>
                    <a:prstGeom prst="rect">
                      <a:avLst/>
                    </a:prstGeom>
                  </pic:spPr>
                </pic:pic>
              </a:graphicData>
            </a:graphic>
          </wp:inline>
        </w:drawing>
      </w:r>
    </w:p>
    <w:p>
      <w:pPr>
        <w:spacing w:after="140"/>
      </w:pPr>
      <w:r>
        <w:rPr>
          <w:rFonts w:ascii="Arial" w:cs="Arial" w:eastAsia="Arial" w:hAnsi="Arial"/>
          <w:b/>
          <w:bCs/>
          <w:color w:val="1F1D33"/>
          <w:sz w:val="28"/>
          <w:szCs w:val="28"/>
        </w:rPr>
        <w:t xml:space="preserve">Prestação de Serviços de Software</w:t>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3248"/>
        <w:gridCol w:w="3248"/>
        <w:gridCol w:w="3248"/>
      </w:tblGrid>
      <w:tr>
        <w:tc>
          <w:tcPr>
            <w:tcW w:type="dxa" w:w="3248"/>
            <w:tcBorders>
              <w:top w:val="none" w:color="FFFFFF" w:sz="0"/>
              <w:left w:val="single" w:color="6B4BE0" w:sz="24"/>
              <w:bottom w:val="none" w:color="FFFFFF" w:sz="0"/>
              <w:right w:val="none" w:color="FFFFFF" w:sz="0"/>
            </w:tcBorders>
            <w:shd w:fill="F6F4FD" w:color="auto" w:val="clear"/>
            <w:tcMar>
              <w:top w:type="dxa" w:w="140"/>
              <w:left w:type="dxa" w:w="300"/>
              <w:bottom w:type="dxa" w:w="140"/>
              <w:right w:type="dxa" w:w="120"/>
            </w:tcMar>
          </w:tcPr>
          <w:p>
            <w:r>
              <w:rPr>
                <w:rFonts w:ascii="Arial" w:cs="Arial" w:eastAsia="Arial" w:hAnsi="Arial"/>
                <w:b/>
                <w:bCs/>
                <w:color w:val="6B4BE0"/>
                <w:spacing w:val="10"/>
                <w:sz w:val="12"/>
                <w:szCs w:val="12"/>
              </w:rPr>
              <w:t xml:space="preserve">CONTRATANTE</w:t>
            </w:r>
          </w:p>
          <w:p>
            <w:pPr>
              <w:spacing w:before="60"/>
            </w:pPr>
            <w:r>
              <w:rPr>
                <w:rFonts w:ascii="Arial" w:cs="Arial" w:eastAsia="Arial" w:hAnsi="Arial"/>
                <w:b/>
                <w:bCs/>
                <w:color w:val="1F1D33"/>
                <w:sz w:val="17"/>
                <w:szCs w:val="17"/>
              </w:rPr>
              <w:t xml:space="preserve">_________________________</w:t>
            </w:r>
          </w:p>
        </w:tc>
        <w:tc>
          <w:tcPr>
            <w:tcW w:type="dxa" w:w="3248"/>
            <w:tcBorders>
              <w:top w:val="none" w:color="FFFFFF" w:sz="0"/>
              <w:left w:val="none" w:color="FFFFFF" w:sz="0"/>
              <w:bottom w:val="none" w:color="FFFFFF" w:sz="0"/>
              <w:right w:val="none" w:color="FFFFFF" w:sz="0"/>
            </w:tcBorders>
            <w:shd w:fill="F6F4FD" w:color="auto" w:val="clear"/>
            <w:tcMar>
              <w:top w:type="dxa" w:w="140"/>
              <w:left w:type="dxa" w:w="120"/>
              <w:bottom w:type="dxa" w:w="140"/>
              <w:right w:type="dxa" w:w="120"/>
            </w:tcMar>
          </w:tcPr>
          <w:p>
            <w:r>
              <w:rPr>
                <w:rFonts w:ascii="Arial" w:cs="Arial" w:eastAsia="Arial" w:hAnsi="Arial"/>
                <w:b/>
                <w:bCs/>
                <w:color w:val="6B4BE0"/>
                <w:spacing w:val="10"/>
                <w:sz w:val="12"/>
                <w:szCs w:val="12"/>
              </w:rPr>
              <w:t xml:space="preserve">CNPJ/CPF</w:t>
            </w:r>
          </w:p>
          <w:p>
            <w:pPr>
              <w:spacing w:before="60"/>
            </w:pPr>
            <w:r>
              <w:rPr>
                <w:rFonts w:ascii="Arial" w:cs="Arial" w:eastAsia="Arial" w:hAnsi="Arial"/>
                <w:b/>
                <w:bCs/>
                <w:color w:val="1F1D33"/>
                <w:sz w:val="17"/>
                <w:szCs w:val="17"/>
              </w:rPr>
              <w:t xml:space="preserve">______________________</w:t>
            </w:r>
          </w:p>
        </w:tc>
        <w:tc>
          <w:tcPr>
            <w:tcW w:type="dxa" w:w="3248"/>
            <w:tcBorders>
              <w:top w:val="none" w:color="FFFFFF" w:sz="0"/>
              <w:left w:val="none" w:color="FFFFFF" w:sz="0"/>
              <w:bottom w:val="none" w:color="FFFFFF" w:sz="0"/>
              <w:right w:val="none" w:color="FFFFFF" w:sz="0"/>
            </w:tcBorders>
            <w:shd w:fill="F6F4FD" w:color="auto" w:val="clear"/>
            <w:tcMar>
              <w:top w:type="dxa" w:w="140"/>
              <w:left w:type="dxa" w:w="120"/>
              <w:bottom w:type="dxa" w:w="140"/>
              <w:right w:type="dxa" w:w="120"/>
            </w:tcMar>
          </w:tcPr>
          <w:p>
            <w:r>
              <w:rPr>
                <w:rFonts w:ascii="Arial" w:cs="Arial" w:eastAsia="Arial" w:hAnsi="Arial"/>
                <w:b/>
                <w:bCs/>
                <w:color w:val="6B4BE0"/>
                <w:spacing w:val="10"/>
                <w:sz w:val="12"/>
                <w:szCs w:val="12"/>
              </w:rPr>
              <w:t xml:space="preserve">EMISSÃO</w:t>
            </w:r>
          </w:p>
          <w:p>
            <w:pPr>
              <w:spacing w:before="60"/>
            </w:pPr>
            <w:r>
              <w:rPr>
                <w:rFonts w:ascii="Arial" w:cs="Arial" w:eastAsia="Arial" w:hAnsi="Arial"/>
                <w:b/>
                <w:bCs/>
                <w:color w:val="1F1D33"/>
                <w:sz w:val="17"/>
                <w:szCs w:val="17"/>
              </w:rPr>
              <w:t xml:space="preserve">____/____/________</w:t>
            </w:r>
          </w:p>
        </w:tc>
      </w:tr>
    </w:tbl>
    <w:p>
      <w:pPr>
        <w:spacing w:after="160" w:before="0"/>
      </w:pPr>
    </w:p>
    <w:p>
      <w:pPr>
        <w:spacing w:after="110" w:line="300"/>
        <w:jc w:val="left"/>
      </w:pPr>
      <w:r>
        <w:rPr>
          <w:rFonts w:ascii="Arial" w:cs="Arial" w:eastAsia="Arial" w:hAnsi="Arial"/>
          <w:color w:val="2B2B3A"/>
          <w:sz w:val="18"/>
          <w:szCs w:val="18"/>
        </w:rPr>
        <w:t xml:space="preserve">Pelo presente Instrumento Particular de Contrato de Prestação de Serviços, de um lado </w:t>
      </w:r>
      <w:r>
        <w:rPr>
          <w:rFonts w:ascii="Arial" w:cs="Arial" w:eastAsia="Arial" w:hAnsi="Arial"/>
          <w:b/>
          <w:bCs/>
          <w:color w:val="2B2B3A"/>
          <w:sz w:val="18"/>
          <w:szCs w:val="18"/>
        </w:rPr>
        <w:t xml:space="preserve">IMPERTECH</w:t>
      </w:r>
      <w:r>
        <w:rPr>
          <w:rFonts w:ascii="Arial" w:cs="Arial" w:eastAsia="Arial" w:hAnsi="Arial"/>
          <w:color w:val="2B2B3A"/>
          <w:sz w:val="18"/>
          <w:szCs w:val="18"/>
        </w:rPr>
        <w:t xml:space="preserve">, pessoa jurídica de direito privado, com sede à Rua Antonio Francisco dos Reis, 34, na cidade de Grajaú, MA, inscrita no CNPJ sob o nº </w:t>
      </w:r>
      <w:r>
        <w:rPr>
          <w:rFonts w:ascii="Arial" w:cs="Arial" w:eastAsia="Arial" w:hAnsi="Arial"/>
          <w:b/>
          <w:bCs/>
          <w:color w:val="2B2B3A"/>
          <w:sz w:val="18"/>
          <w:szCs w:val="18"/>
        </w:rPr>
        <w:t xml:space="preserve">45.524.021/0001-44</w:t>
      </w:r>
      <w:r>
        <w:rPr>
          <w:rFonts w:ascii="Arial" w:cs="Arial" w:eastAsia="Arial" w:hAnsi="Arial"/>
          <w:color w:val="2B2B3A"/>
          <w:sz w:val="18"/>
          <w:szCs w:val="18"/>
        </w:rPr>
        <w:t xml:space="preserve">, doravante designada simplesmente </w:t>
      </w:r>
      <w:r>
        <w:rPr>
          <w:rFonts w:ascii="Arial" w:cs="Arial" w:eastAsia="Arial" w:hAnsi="Arial"/>
          <w:b/>
          <w:bCs/>
          <w:color w:val="2B2B3A"/>
          <w:sz w:val="18"/>
          <w:szCs w:val="18"/>
        </w:rPr>
        <w:t xml:space="preserve">CONTRATADO</w:t>
      </w:r>
      <w:r>
        <w:rPr>
          <w:rFonts w:ascii="Arial" w:cs="Arial" w:eastAsia="Arial" w:hAnsi="Arial"/>
          <w:color w:val="2B2B3A"/>
          <w:sz w:val="18"/>
          <w:szCs w:val="18"/>
        </w:rPr>
        <w:t xml:space="preserve">, e de outro lado, ____________________________________, pessoa física/jurídica inscrita no CPF/CNPJ sob o nº ______________________, com endereço/sede na ____________________________________, nº ______, bairro ________________, cidade de ________________/____, CEP ____________, neste ato representada por ______________________, inscrito(a) no CPF sob o nº ____________________, doravante denominado(a) simplesmente </w:t>
      </w:r>
      <w:r>
        <w:rPr>
          <w:rFonts w:ascii="Arial" w:cs="Arial" w:eastAsia="Arial" w:hAnsi="Arial"/>
          <w:b/>
          <w:bCs/>
          <w:color w:val="2B2B3A"/>
          <w:sz w:val="18"/>
          <w:szCs w:val="18"/>
        </w:rPr>
        <w:t xml:space="preserve">CONTRATANTE</w:t>
      </w:r>
      <w:r>
        <w:rPr>
          <w:rFonts w:ascii="Arial" w:cs="Arial" w:eastAsia="Arial" w:hAnsi="Arial"/>
          <w:color w:val="2B2B3A"/>
          <w:sz w:val="18"/>
          <w:szCs w:val="18"/>
        </w:rPr>
        <w:t xml:space="preserve">.</w:t>
      </w:r>
    </w:p>
    <w:p>
      <w:pPr>
        <w:spacing w:after="110" w:line="300"/>
        <w:jc w:val="both"/>
      </w:pPr>
      <w:r>
        <w:rPr>
          <w:rFonts w:ascii="Arial" w:cs="Arial" w:eastAsia="Arial" w:hAnsi="Arial"/>
          <w:color w:val="2B2B3A"/>
          <w:sz w:val="18"/>
          <w:szCs w:val="18"/>
        </w:rPr>
        <w:t xml:space="preserve">As partes acima identificadas têm, entre si, justas e acertadas o presente Contrato de prestação de serviços de Software, que se regerá pelas seguintes cláusulas e condições:</w:t>
      </w:r>
    </w:p>
    <w:p>
      <w:pPr>
        <w:spacing w:after="4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single" w:color="DDD6F6" w:sz="6"/>
              <w:left w:val="single" w:color="DDD6F6" w:sz="6"/>
              <w:bottom w:val="single" w:color="DDD6F6" w:sz="6"/>
              <w:right w:val="single" w:color="DDD6F6" w:sz="6"/>
            </w:tcBorders>
            <w:shd w:fill="FDFCFF" w:color="auto" w:val="clear"/>
            <w:tcMar>
              <w:top w:type="dxa" w:w="140"/>
              <w:left w:type="dxa" w:w="260"/>
              <w:bottom w:type="dxa" w:w="140"/>
              <w:right w:type="dxa" w:w="260"/>
            </w:tcMar>
          </w:tcPr>
          <w:p>
            <w:r>
              <w:rPr>
                <w:rFonts w:ascii="Arial" w:cs="Arial" w:eastAsia="Arial" w:hAnsi="Arial"/>
                <w:color w:val="8A87A0"/>
                <w:spacing w:val="10"/>
                <w:sz w:val="12"/>
                <w:szCs w:val="12"/>
              </w:rPr>
              <w:t xml:space="preserve">PLANO CONTRATADO</w:t>
            </w:r>
          </w:p>
          <w:p>
            <w:pPr>
              <w:spacing w:before="60"/>
            </w:pPr>
            <w:r>
              <w:rPr>
                <w:rFonts w:ascii="Arial" w:cs="Arial" w:eastAsia="Arial" w:hAnsi="Arial"/>
                <w:b/>
                <w:bCs/>
                <w:color w:val="1F1D33"/>
                <w:sz w:val="21"/>
                <w:szCs w:val="21"/>
              </w:rPr>
              <w:t xml:space="preserve">__________________________ — Mensalidade de </w:t>
            </w:r>
            <w:r>
              <w:rPr>
                <w:rFonts w:ascii="Arial" w:cs="Arial" w:eastAsia="Arial" w:hAnsi="Arial"/>
                <w:b/>
                <w:bCs/>
                <w:color w:val="6B4BE0"/>
                <w:sz w:val="21"/>
                <w:szCs w:val="21"/>
              </w:rPr>
              <w:t xml:space="preserve">R$ ____________</w:t>
            </w:r>
          </w:p>
        </w:tc>
      </w:tr>
    </w:tbl>
    <w:p>
      <w:pPr>
        <w:spacing w:after="60" w:before="0"/>
      </w:pP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DO OBJETO DO CONTRATO</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1.1. </w:t>
      </w:r>
      <w:r>
        <w:rPr>
          <w:rFonts w:ascii="Arial" w:cs="Arial" w:eastAsia="Arial" w:hAnsi="Arial"/>
          <w:color w:val="2B2B3A"/>
          <w:sz w:val="18"/>
          <w:szCs w:val="18"/>
        </w:rPr>
        <w:t xml:space="preserve">O presente contrato tem como objeto a prestação, pelo CONTRATADO, de serviços de suporte técnico do Sistema </w:t>
      </w:r>
      <w:r>
        <w:rPr>
          <w:rFonts w:ascii="Arial" w:cs="Arial" w:eastAsia="Arial" w:hAnsi="Arial"/>
          <w:b/>
          <w:bCs/>
          <w:color w:val="2B2B3A"/>
          <w:sz w:val="18"/>
          <w:szCs w:val="18"/>
        </w:rPr>
        <w:t xml:space="preserve">______________________</w:t>
      </w:r>
      <w:r>
        <w:rPr>
          <w:rFonts w:ascii="Arial" w:cs="Arial" w:eastAsia="Arial" w:hAnsi="Arial"/>
          <w:color w:val="2B2B3A"/>
          <w:sz w:val="18"/>
          <w:szCs w:val="18"/>
        </w:rPr>
        <w:t xml:space="preserve">.</w:t>
      </w:r>
    </w:p>
    <w:p>
      <w:pPr>
        <w:spacing w:after="110" w:line="300"/>
        <w:jc w:val="both"/>
      </w:pPr>
      <w:r>
        <w:rPr>
          <w:rFonts w:ascii="Arial" w:cs="Arial" w:eastAsia="Arial" w:hAnsi="Arial"/>
          <w:b/>
          <w:bCs/>
          <w:color w:val="3A2D8A"/>
          <w:sz w:val="18"/>
          <w:szCs w:val="18"/>
        </w:rPr>
        <w:t xml:space="preserve">1.2. </w:t>
      </w:r>
      <w:r>
        <w:rPr>
          <w:rFonts w:ascii="Arial" w:cs="Arial" w:eastAsia="Arial" w:hAnsi="Arial"/>
          <w:color w:val="2B2B3A"/>
          <w:sz w:val="18"/>
          <w:szCs w:val="18"/>
        </w:rPr>
        <w:t xml:space="preserve">O presente contrato concede ao CONTRATANTE uma licença de uso mensal do software, de caráter não exclusivo e intransferível, válida enquanto perdurar a vigência deste contrato e o adimplemento das obrigações aqui pactuadas. A licença será renovada automaticamente a cada mês mediante o pagamento da mensalidade correspondente.</w:t>
      </w:r>
    </w:p>
    <w:p>
      <w:pPr>
        <w:spacing w:after="110" w:line="300"/>
        <w:jc w:val="both"/>
      </w:pPr>
      <w:r>
        <w:rPr>
          <w:rFonts w:ascii="Arial" w:cs="Arial" w:eastAsia="Arial" w:hAnsi="Arial"/>
          <w:b/>
          <w:bCs/>
          <w:color w:val="3A2D8A"/>
          <w:sz w:val="18"/>
          <w:szCs w:val="18"/>
        </w:rPr>
        <w:t xml:space="preserve">1.3. </w:t>
      </w:r>
      <w:r>
        <w:rPr>
          <w:rFonts w:ascii="Arial" w:cs="Arial" w:eastAsia="Arial" w:hAnsi="Arial"/>
          <w:color w:val="2B2B3A"/>
          <w:sz w:val="18"/>
          <w:szCs w:val="18"/>
        </w:rPr>
        <w:t xml:space="preserve">O software objeto deste contrato é de titularidade da empresa desenvolvedora (LICENCIANTE), atuando o CONTRATADO como revenda autorizada, responsável pela comercialização, implantação, treinamento e suporte técnico ao CONTRATANTE.</w:t>
      </w:r>
    </w:p>
    <w:p>
      <w:pPr>
        <w:spacing w:after="110" w:line="300"/>
        <w:jc w:val="both"/>
      </w:pPr>
      <w:r>
        <w:rPr>
          <w:rFonts w:ascii="Arial" w:cs="Arial" w:eastAsia="Arial" w:hAnsi="Arial"/>
          <w:b/>
          <w:bCs/>
          <w:color w:val="3A2D8A"/>
          <w:sz w:val="18"/>
          <w:szCs w:val="18"/>
        </w:rPr>
        <w:t xml:space="preserve">1.4. </w:t>
      </w:r>
      <w:r>
        <w:rPr>
          <w:rFonts w:ascii="Arial" w:cs="Arial" w:eastAsia="Arial" w:hAnsi="Arial"/>
          <w:color w:val="2B2B3A"/>
          <w:sz w:val="18"/>
          <w:szCs w:val="18"/>
        </w:rPr>
        <w:t xml:space="preserve">Não estão incluídos no objeto deste contrato, salvo ajuste expresso por escrito: customizações e desenvolvimentos específicos, integrações com sistemas de terceiros, manutenção de computadores, impressoras, equipamentos e rede local, bem como atendimentos presenciais não previstos, que serão orçados e cobrados à parte.</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PRAZO DE VIGÊNCIA</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2.1. </w:t>
      </w:r>
      <w:r>
        <w:rPr>
          <w:rFonts w:ascii="Arial" w:cs="Arial" w:eastAsia="Arial" w:hAnsi="Arial"/>
          <w:color w:val="2B2B3A"/>
          <w:sz w:val="18"/>
          <w:szCs w:val="18"/>
        </w:rPr>
        <w:t xml:space="preserve">O período de vigência deste contrato é de </w:t>
      </w:r>
      <w:r>
        <w:rPr>
          <w:rFonts w:ascii="Arial" w:cs="Arial" w:eastAsia="Arial" w:hAnsi="Arial"/>
          <w:b/>
          <w:bCs/>
          <w:color w:val="2B2B3A"/>
          <w:sz w:val="18"/>
          <w:szCs w:val="18"/>
        </w:rPr>
        <w:t xml:space="preserve">____/____/________</w:t>
      </w:r>
      <w:r>
        <w:rPr>
          <w:rFonts w:ascii="Arial" w:cs="Arial" w:eastAsia="Arial" w:hAnsi="Arial"/>
          <w:color w:val="2B2B3A"/>
          <w:sz w:val="18"/>
          <w:szCs w:val="18"/>
        </w:rPr>
        <w:t xml:space="preserve"> à </w:t>
      </w:r>
      <w:r>
        <w:rPr>
          <w:rFonts w:ascii="Arial" w:cs="Arial" w:eastAsia="Arial" w:hAnsi="Arial"/>
          <w:b/>
          <w:bCs/>
          <w:color w:val="2B2B3A"/>
          <w:sz w:val="18"/>
          <w:szCs w:val="18"/>
        </w:rPr>
        <w:t xml:space="preserve">____/____/________</w:t>
      </w:r>
      <w:r>
        <w:rPr>
          <w:rFonts w:ascii="Arial" w:cs="Arial" w:eastAsia="Arial" w:hAnsi="Arial"/>
          <w:color w:val="2B2B3A"/>
          <w:sz w:val="18"/>
          <w:szCs w:val="18"/>
        </w:rPr>
        <w:t xml:space="preserve"> e poderá ser renovado por iguais e sucessivos períodos, mediante termo aditivo.</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DA EXECUÇÃO DOS SERVIÇOS</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3.1. </w:t>
      </w:r>
      <w:r>
        <w:rPr>
          <w:rFonts w:ascii="Arial" w:cs="Arial" w:eastAsia="Arial" w:hAnsi="Arial"/>
          <w:color w:val="2B2B3A"/>
          <w:sz w:val="18"/>
          <w:szCs w:val="18"/>
        </w:rPr>
        <w:t xml:space="preserve">Os serviços serão prestados por profissional designado pelo CONTRATADO no horário de </w:t>
      </w:r>
      <w:r>
        <w:rPr>
          <w:rFonts w:ascii="Arial" w:cs="Arial" w:eastAsia="Arial" w:hAnsi="Arial"/>
          <w:b/>
          <w:bCs/>
          <w:color w:val="2B2B3A"/>
          <w:sz w:val="18"/>
          <w:szCs w:val="18"/>
        </w:rPr>
        <w:t xml:space="preserve">08:00hs às 18:00hs, de segunda a sábado</w:t>
      </w:r>
      <w:r>
        <w:rPr>
          <w:rFonts w:ascii="Arial" w:cs="Arial" w:eastAsia="Arial" w:hAnsi="Arial"/>
          <w:color w:val="2B2B3A"/>
          <w:sz w:val="18"/>
          <w:szCs w:val="18"/>
        </w:rPr>
        <w:t xml:space="preserve">, salvo feriados, através do e-mail </w:t>
      </w:r>
      <w:r>
        <w:rPr>
          <w:rFonts w:ascii="Arial" w:cs="Arial" w:eastAsia="Arial" w:hAnsi="Arial"/>
          <w:b/>
          <w:bCs/>
          <w:color w:val="2B2B3A"/>
          <w:sz w:val="18"/>
          <w:szCs w:val="18"/>
        </w:rPr>
        <w:t xml:space="preserve">contato@imperialcontabilidade.com.br</w:t>
      </w:r>
      <w:r>
        <w:rPr>
          <w:rFonts w:ascii="Arial" w:cs="Arial" w:eastAsia="Arial" w:hAnsi="Arial"/>
          <w:color w:val="2B2B3A"/>
          <w:sz w:val="18"/>
          <w:szCs w:val="18"/>
        </w:rPr>
        <w:t xml:space="preserve">. O deslocamento de cidade para o cliente será cobrado um valor de </w:t>
      </w:r>
      <w:r>
        <w:rPr>
          <w:rFonts w:ascii="Arial" w:cs="Arial" w:eastAsia="Arial" w:hAnsi="Arial"/>
          <w:b/>
          <w:bCs/>
          <w:color w:val="2B2B3A"/>
          <w:sz w:val="18"/>
          <w:szCs w:val="18"/>
        </w:rPr>
        <w:t xml:space="preserve">R$ ________</w:t>
      </w:r>
      <w:r>
        <w:rPr>
          <w:rFonts w:ascii="Arial" w:cs="Arial" w:eastAsia="Arial" w:hAnsi="Arial"/>
          <w:color w:val="2B2B3A"/>
          <w:sz w:val="18"/>
          <w:szCs w:val="18"/>
        </w:rPr>
        <w:t xml:space="preserve"> por KM rodado conforme relatório assinado pelo cliente, mais despesas de alimentação e estadia se necessário.</w:t>
      </w:r>
    </w:p>
    <w:p>
      <w:pPr>
        <w:spacing w:after="110" w:line="300"/>
        <w:jc w:val="both"/>
      </w:pPr>
      <w:r>
        <w:rPr>
          <w:rFonts w:ascii="Arial" w:cs="Arial" w:eastAsia="Arial" w:hAnsi="Arial"/>
          <w:b/>
          <w:bCs/>
          <w:color w:val="3A2D8A"/>
          <w:sz w:val="18"/>
          <w:szCs w:val="18"/>
        </w:rPr>
        <w:t xml:space="preserve">3.2. </w:t>
      </w:r>
      <w:r>
        <w:rPr>
          <w:rFonts w:ascii="Arial" w:cs="Arial" w:eastAsia="Arial" w:hAnsi="Arial"/>
          <w:color w:val="2B2B3A"/>
          <w:sz w:val="18"/>
          <w:szCs w:val="18"/>
        </w:rPr>
        <w:t xml:space="preserve">A administração, supervisão e gerenciamento no que tange à execução dos serviços prestados, pelo profissional encaminhado pelo CONTRATADO, ficarão sob responsabilidade exclusiva do CONTRATADO.</w:t>
      </w:r>
    </w:p>
    <w:p>
      <w:pPr>
        <w:spacing w:after="110" w:line="300"/>
        <w:jc w:val="both"/>
      </w:pPr>
      <w:r>
        <w:rPr>
          <w:rFonts w:ascii="Arial" w:cs="Arial" w:eastAsia="Arial" w:hAnsi="Arial"/>
          <w:b/>
          <w:bCs/>
          <w:color w:val="3A2D8A"/>
          <w:sz w:val="18"/>
          <w:szCs w:val="18"/>
        </w:rPr>
        <w:t xml:space="preserve">3.3. </w:t>
      </w:r>
      <w:r>
        <w:rPr>
          <w:rFonts w:ascii="Arial" w:cs="Arial" w:eastAsia="Arial" w:hAnsi="Arial"/>
          <w:color w:val="2B2B3A"/>
          <w:sz w:val="18"/>
          <w:szCs w:val="18"/>
        </w:rPr>
        <w:t xml:space="preserve">O CONTRATANTE contará também com o Suporte Técnico direto com a LICENCIANTE por meio eletrônico, à distância, pelo prazo de 90 dias e através dos meios descritos e previstos em cláusula específica do contrato de uso do sistema.</w:t>
      </w:r>
    </w:p>
    <w:p>
      <w:pPr>
        <w:spacing w:after="110" w:line="300"/>
        <w:jc w:val="both"/>
      </w:pPr>
      <w:r>
        <w:rPr>
          <w:rFonts w:ascii="Arial" w:cs="Arial" w:eastAsia="Arial" w:hAnsi="Arial"/>
          <w:b/>
          <w:bCs/>
          <w:color w:val="3A2D8A"/>
          <w:sz w:val="18"/>
          <w:szCs w:val="18"/>
        </w:rPr>
        <w:t xml:space="preserve">3.4. </w:t>
      </w:r>
      <w:r>
        <w:rPr>
          <w:rFonts w:ascii="Arial" w:cs="Arial" w:eastAsia="Arial" w:hAnsi="Arial"/>
          <w:color w:val="2B2B3A"/>
          <w:sz w:val="18"/>
          <w:szCs w:val="18"/>
        </w:rPr>
        <w:t xml:space="preserve">A implantação compreende a instalação, a configuração inicial do sistema e o treinamento básico dos usuários indicados pelo CONTRATANTE, em data e horário previamente agendados entre as partes. Treinamentos adicionais ou de novos usuários poderão ser cobrados à parte.</w:t>
      </w:r>
    </w:p>
    <w:p>
      <w:pPr>
        <w:spacing w:after="110" w:line="300"/>
        <w:jc w:val="both"/>
      </w:pPr>
      <w:r>
        <w:rPr>
          <w:rFonts w:ascii="Arial" w:cs="Arial" w:eastAsia="Arial" w:hAnsi="Arial"/>
          <w:b/>
          <w:bCs/>
          <w:color w:val="3A2D8A"/>
          <w:sz w:val="18"/>
          <w:szCs w:val="18"/>
        </w:rPr>
        <w:t xml:space="preserve">3.5. </w:t>
      </w:r>
      <w:r>
        <w:rPr>
          <w:rFonts w:ascii="Arial" w:cs="Arial" w:eastAsia="Arial" w:hAnsi="Arial"/>
          <w:color w:val="2B2B3A"/>
          <w:sz w:val="18"/>
          <w:szCs w:val="18"/>
        </w:rPr>
        <w:t xml:space="preserve">Os chamados de suporte serão atendidos por ordem de abertura e de acordo com a gravidade do problema, preferencialmente de forma remota, devendo o CONTRATANTE informar com clareza a falha encontrada e permitir o acesso remoto quando necessário.</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PREÇO E FORMA DE PAGAMENTO</w:t>
      </w:r>
      <w:r>
        <w:rPr>
          <w:rFonts w:ascii="Arial" w:cs="Arial" w:eastAsia="Arial" w:hAnsi="Arial"/>
          <w:b/>
          <w:bCs/>
          <w:color w:val="8A87A0"/>
          <w:sz w:val="15"/>
          <w:szCs w:val="15"/>
        </w:rPr>
        <w:t xml:space="preserve"> (SaaS mensal)</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4.1. </w:t>
      </w:r>
      <w:r>
        <w:rPr>
          <w:rFonts w:ascii="Arial" w:cs="Arial" w:eastAsia="Arial" w:hAnsi="Arial"/>
          <w:color w:val="2B2B3A"/>
          <w:sz w:val="18"/>
          <w:szCs w:val="18"/>
        </w:rPr>
        <w:t xml:space="preserve">O valor da implantação do sistema é de </w:t>
      </w:r>
      <w:r>
        <w:rPr>
          <w:rFonts w:ascii="Arial" w:cs="Arial" w:eastAsia="Arial" w:hAnsi="Arial"/>
          <w:b/>
          <w:bCs/>
          <w:color w:val="2B2B3A"/>
          <w:sz w:val="18"/>
          <w:szCs w:val="18"/>
        </w:rPr>
        <w:t xml:space="preserve">R$ ____________</w:t>
      </w:r>
      <w:r>
        <w:rPr>
          <w:rFonts w:ascii="Arial" w:cs="Arial" w:eastAsia="Arial" w:hAnsi="Arial"/>
          <w:color w:val="2B2B3A"/>
          <w:sz w:val="18"/>
          <w:szCs w:val="18"/>
        </w:rPr>
        <w:t xml:space="preserve">, e a mensalidade do serviço SaaS é de </w:t>
      </w:r>
      <w:r>
        <w:rPr>
          <w:rFonts w:ascii="Arial" w:cs="Arial" w:eastAsia="Arial" w:hAnsi="Arial"/>
          <w:b/>
          <w:bCs/>
          <w:color w:val="2B2B3A"/>
          <w:sz w:val="18"/>
          <w:szCs w:val="18"/>
        </w:rPr>
        <w:t xml:space="preserve">R$ ____________</w:t>
      </w:r>
      <w:r>
        <w:rPr>
          <w:rFonts w:ascii="Arial" w:cs="Arial" w:eastAsia="Arial" w:hAnsi="Arial"/>
          <w:color w:val="2B2B3A"/>
          <w:sz w:val="18"/>
          <w:szCs w:val="18"/>
        </w:rPr>
        <w:t xml:space="preserve">, com vencimento todo dia </w:t>
      </w:r>
      <w:r>
        <w:rPr>
          <w:rFonts w:ascii="Arial" w:cs="Arial" w:eastAsia="Arial" w:hAnsi="Arial"/>
          <w:b/>
          <w:bCs/>
          <w:color w:val="2B2B3A"/>
          <w:sz w:val="18"/>
          <w:szCs w:val="18"/>
        </w:rPr>
        <w:t xml:space="preserve">______</w:t>
      </w:r>
      <w:r>
        <w:rPr>
          <w:rFonts w:ascii="Arial" w:cs="Arial" w:eastAsia="Arial" w:hAnsi="Arial"/>
          <w:color w:val="2B2B3A"/>
          <w:sz w:val="18"/>
          <w:szCs w:val="18"/>
        </w:rPr>
        <w:t xml:space="preserve"> de cada mês, a contar da data de assinatura deste instrumento.</w:t>
      </w:r>
    </w:p>
    <w:p>
      <w:pPr>
        <w:spacing w:after="110" w:line="300"/>
        <w:jc w:val="both"/>
      </w:pPr>
      <w:r>
        <w:rPr>
          <w:rFonts w:ascii="Arial" w:cs="Arial" w:eastAsia="Arial" w:hAnsi="Arial"/>
          <w:b/>
          <w:bCs/>
          <w:color w:val="3A2D8A"/>
          <w:sz w:val="18"/>
          <w:szCs w:val="18"/>
        </w:rPr>
        <w:t xml:space="preserve">4.2. </w:t>
      </w:r>
      <w:r>
        <w:rPr>
          <w:rFonts w:ascii="Arial" w:cs="Arial" w:eastAsia="Arial" w:hAnsi="Arial"/>
          <w:color w:val="2B2B3A"/>
          <w:sz w:val="18"/>
          <w:szCs w:val="18"/>
        </w:rPr>
        <w:t xml:space="preserve">No caso de inadimplência dos valores devidos, poderão incidir juros e multa, encargos financeiros.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single" w:color="DDD6F6" w:sz="6"/>
              <w:left w:val="single" w:color="DDD6F6" w:sz="6"/>
              <w:bottom w:val="single" w:color="DDD6F6" w:sz="6"/>
              <w:right w:val="single" w:color="DDD6F6" w:sz="6"/>
            </w:tcBorders>
            <w:shd w:fill="F4F1FD" w:color="auto" w:val="clear"/>
            <w:tcMar>
              <w:top w:type="dxa" w:w="140"/>
              <w:left w:type="dxa" w:w="260"/>
              <w:bottom w:type="dxa" w:w="140"/>
              <w:right w:type="dxa" w:w="260"/>
            </w:tcMar>
          </w:tcPr>
          <w:p>
            <w:pPr>
              <w:spacing w:line="300"/>
              <w:jc w:val="both"/>
            </w:pPr>
            <w:r>
              <w:rPr>
                <w:rFonts w:ascii="Arial" w:cs="Arial" w:eastAsia="Arial" w:hAnsi="Arial"/>
                <w:b/>
                <w:bCs/>
                <w:color w:val="3A2D8A"/>
                <w:sz w:val="18"/>
                <w:szCs w:val="18"/>
              </w:rPr>
              <w:t xml:space="preserve">4.3. DO PLANO CONTRATADO E DA ALTERAÇÃO DE VALORES: </w:t>
            </w:r>
            <w:r>
              <w:rPr>
                <w:rFonts w:ascii="Arial" w:cs="Arial" w:eastAsia="Arial" w:hAnsi="Arial"/>
                <w:color w:val="2B2B3A"/>
                <w:sz w:val="18"/>
                <w:szCs w:val="18"/>
              </w:rPr>
              <w:t xml:space="preserve">O CONTRATANTE declara estar ciente e de acordo com o plano contratado, cujas condições, limites e valores são aqueles previamente estabelecidos entre as partes. Caso o CONTRATANTE ultrapasse os limites, franquias ou condições previstas no plano contratado, poderá haver alteração do valor mensal ou cobrança de valores adicionais, de acordo com o excedente utilizado ou com o novo plano aplicável. Eventuais alterações de plano e respectivos valores serão comunicadas ao CONTRATANTE previamente, sempre que possível, e passarão a vigorar conforme as condições estabelecidas entre as partes.</w:t>
            </w:r>
          </w:p>
        </w:tc>
      </w:tr>
    </w:tbl>
    <w:p>
      <w:pPr>
        <w:spacing w:after="110" w:before="0"/>
      </w:pPr>
    </w:p>
    <w:p>
      <w:pPr>
        <w:spacing w:after="110" w:line="300"/>
        <w:jc w:val="both"/>
      </w:pPr>
      <w:r>
        <w:rPr>
          <w:rFonts w:ascii="Arial" w:cs="Arial" w:eastAsia="Arial" w:hAnsi="Arial"/>
          <w:b/>
          <w:bCs/>
          <w:color w:val="3A2D8A"/>
          <w:sz w:val="18"/>
          <w:szCs w:val="18"/>
        </w:rPr>
        <w:t xml:space="preserve">4.4. </w:t>
      </w:r>
      <w:r>
        <w:rPr>
          <w:rFonts w:ascii="Arial" w:cs="Arial" w:eastAsia="Arial" w:hAnsi="Arial"/>
          <w:color w:val="2B2B3A"/>
          <w:sz w:val="18"/>
          <w:szCs w:val="18"/>
        </w:rPr>
        <w:t xml:space="preserve">O contrato será renovado automaticamente a cada mês, no dia ______, salvo manifestação contrária de uma das partes com antecedência mínima de 30 dias.</w:t>
      </w:r>
    </w:p>
    <w:p>
      <w:pPr>
        <w:spacing w:after="110" w:line="300"/>
        <w:jc w:val="both"/>
      </w:pPr>
      <w:r>
        <w:rPr>
          <w:rFonts w:ascii="Arial" w:cs="Arial" w:eastAsia="Arial" w:hAnsi="Arial"/>
          <w:b/>
          <w:bCs/>
          <w:color w:val="3A2D8A"/>
          <w:sz w:val="18"/>
          <w:szCs w:val="18"/>
        </w:rPr>
        <w:t xml:space="preserve">4.5. </w:t>
      </w:r>
      <w:r>
        <w:rPr>
          <w:rFonts w:ascii="Arial" w:cs="Arial" w:eastAsia="Arial" w:hAnsi="Arial"/>
          <w:color w:val="2B2B3A"/>
          <w:sz w:val="18"/>
          <w:szCs w:val="18"/>
        </w:rPr>
        <w:t xml:space="preserve">Em caso de cancelamento por parte do CONTRATANTE antes do término da vigência, será cobrada multa rescisória equivalente a </w:t>
      </w:r>
      <w:r>
        <w:rPr>
          <w:rFonts w:ascii="Arial" w:cs="Arial" w:eastAsia="Arial" w:hAnsi="Arial"/>
          <w:b/>
          <w:bCs/>
          <w:color w:val="2B2B3A"/>
          <w:sz w:val="18"/>
          <w:szCs w:val="18"/>
        </w:rPr>
        <w:t xml:space="preserve">3 (três) vezes o valor da mensalidade vigente</w:t>
      </w:r>
      <w:r>
        <w:rPr>
          <w:rFonts w:ascii="Arial" w:cs="Arial" w:eastAsia="Arial" w:hAnsi="Arial"/>
          <w:color w:val="2B2B3A"/>
          <w:sz w:val="18"/>
          <w:szCs w:val="18"/>
        </w:rPr>
        <w:t xml:space="preserve">, ou seja, </w:t>
      </w:r>
      <w:r>
        <w:rPr>
          <w:rFonts w:ascii="Arial" w:cs="Arial" w:eastAsia="Arial" w:hAnsi="Arial"/>
          <w:b/>
          <w:bCs/>
          <w:color w:val="2B2B3A"/>
          <w:sz w:val="18"/>
          <w:szCs w:val="18"/>
        </w:rPr>
        <w:t xml:space="preserve">R$ ____________</w:t>
      </w:r>
      <w:r>
        <w:rPr>
          <w:rFonts w:ascii="Arial" w:cs="Arial" w:eastAsia="Arial" w:hAnsi="Arial"/>
          <w:color w:val="2B2B3A"/>
          <w:sz w:val="18"/>
          <w:szCs w:val="18"/>
        </w:rPr>
        <w:t xml:space="preserve">.</w:t>
      </w:r>
    </w:p>
    <w:p>
      <w:pPr>
        <w:spacing w:after="110" w:line="300"/>
        <w:jc w:val="both"/>
      </w:pPr>
      <w:r>
        <w:rPr>
          <w:rFonts w:ascii="Arial" w:cs="Arial" w:eastAsia="Arial" w:hAnsi="Arial"/>
          <w:b/>
          <w:bCs/>
          <w:color w:val="3A2D8A"/>
          <w:sz w:val="18"/>
          <w:szCs w:val="18"/>
        </w:rPr>
        <w:t xml:space="preserve">4.6. </w:t>
      </w:r>
      <w:r>
        <w:rPr>
          <w:rFonts w:ascii="Arial" w:cs="Arial" w:eastAsia="Arial" w:hAnsi="Arial"/>
          <w:color w:val="2B2B3A"/>
          <w:sz w:val="18"/>
          <w:szCs w:val="18"/>
        </w:rPr>
        <w:t xml:space="preserve">Em caso de atraso no pagamento, fica a CONTRATADA autorizada, de pleno direito, a suspender automaticamente o acesso ao sistema e os serviços de suporte técnico, até o adimplemento da obrigação em atraso, sem prejuízo dos encargos previstos na cláusula 4.2.</w:t>
      </w:r>
    </w:p>
    <w:p>
      <w:pPr>
        <w:spacing w:after="110" w:line="300"/>
        <w:jc w:val="both"/>
      </w:pPr>
      <w:r>
        <w:rPr>
          <w:rFonts w:ascii="Arial" w:cs="Arial" w:eastAsia="Arial" w:hAnsi="Arial"/>
          <w:b/>
          <w:bCs/>
          <w:color w:val="3A2D8A"/>
          <w:sz w:val="18"/>
          <w:szCs w:val="18"/>
        </w:rPr>
        <w:t xml:space="preserve">4.7. </w:t>
      </w:r>
      <w:r>
        <w:rPr>
          <w:rFonts w:ascii="Arial" w:cs="Arial" w:eastAsia="Arial" w:hAnsi="Arial"/>
          <w:color w:val="2B2B3A"/>
          <w:sz w:val="18"/>
          <w:szCs w:val="18"/>
        </w:rPr>
        <w:t xml:space="preserve">Os valores mencionados neste contrato serão corrigidos a cada período de 12 (doze) meses, utilizando a variação do índice do </w:t>
      </w:r>
      <w:r>
        <w:rPr>
          <w:rFonts w:ascii="Arial" w:cs="Arial" w:eastAsia="Arial" w:hAnsi="Arial"/>
          <w:b/>
          <w:bCs/>
          <w:color w:val="2B2B3A"/>
          <w:sz w:val="18"/>
          <w:szCs w:val="18"/>
        </w:rPr>
        <w:t xml:space="preserve">IGP-M/FGV</w:t>
      </w:r>
      <w:r>
        <w:rPr>
          <w:rFonts w:ascii="Arial" w:cs="Arial" w:eastAsia="Arial" w:hAnsi="Arial"/>
          <w:color w:val="2B2B3A"/>
          <w:sz w:val="18"/>
          <w:szCs w:val="18"/>
        </w:rPr>
        <w:t xml:space="preserve"> ou outro índice específico para reajuste de contrato de prestação de serviço que venha a substituí-lo.</w:t>
      </w:r>
    </w:p>
    <w:p>
      <w:pPr>
        <w:spacing w:after="110" w:line="300"/>
        <w:jc w:val="both"/>
      </w:pPr>
      <w:r>
        <w:rPr>
          <w:rFonts w:ascii="Arial" w:cs="Arial" w:eastAsia="Arial" w:hAnsi="Arial"/>
          <w:b/>
          <w:bCs/>
          <w:color w:val="3A2D8A"/>
          <w:sz w:val="18"/>
          <w:szCs w:val="18"/>
        </w:rPr>
        <w:t xml:space="preserve">4.8. </w:t>
      </w:r>
      <w:r>
        <w:rPr>
          <w:rFonts w:ascii="Arial" w:cs="Arial" w:eastAsia="Arial" w:hAnsi="Arial"/>
          <w:color w:val="2B2B3A"/>
          <w:sz w:val="18"/>
          <w:szCs w:val="18"/>
        </w:rPr>
        <w:t xml:space="preserve">O valor do contrato também é fixado pelo número de licenças de uso adquiridas ou licenças adicionais, para o caso de utilização em rede, sendo a mensalidade aplicada conforme quantidade de máquinas e usuários que utilizam o sistema.</w:t>
      </w:r>
    </w:p>
    <w:p>
      <w:pPr>
        <w:spacing w:after="110" w:line="300"/>
        <w:jc w:val="both"/>
      </w:pPr>
      <w:r>
        <w:rPr>
          <w:rFonts w:ascii="Arial" w:cs="Arial" w:eastAsia="Arial" w:hAnsi="Arial"/>
          <w:b/>
          <w:bCs/>
          <w:color w:val="3A2D8A"/>
          <w:sz w:val="18"/>
          <w:szCs w:val="18"/>
        </w:rPr>
        <w:t xml:space="preserve">4.9. </w:t>
      </w:r>
      <w:r>
        <w:rPr>
          <w:rFonts w:ascii="Arial" w:cs="Arial" w:eastAsia="Arial" w:hAnsi="Arial"/>
          <w:color w:val="2B2B3A"/>
          <w:sz w:val="18"/>
          <w:szCs w:val="18"/>
        </w:rPr>
        <w:t xml:space="preserve">Para fins da cláusula 4.2, os valores pagos em atraso serão acrescidos de multa moratória de </w:t>
      </w:r>
      <w:r>
        <w:rPr>
          <w:rFonts w:ascii="Arial" w:cs="Arial" w:eastAsia="Arial" w:hAnsi="Arial"/>
          <w:b/>
          <w:bCs/>
          <w:color w:val="2B2B3A"/>
          <w:sz w:val="18"/>
          <w:szCs w:val="18"/>
        </w:rPr>
        <w:t xml:space="preserve">2% (dois por cento)</w:t>
      </w:r>
      <w:r>
        <w:rPr>
          <w:rFonts w:ascii="Arial" w:cs="Arial" w:eastAsia="Arial" w:hAnsi="Arial"/>
          <w:color w:val="2B2B3A"/>
          <w:sz w:val="18"/>
          <w:szCs w:val="18"/>
        </w:rPr>
        <w:t xml:space="preserve">, juros de mora de </w:t>
      </w:r>
      <w:r>
        <w:rPr>
          <w:rFonts w:ascii="Arial" w:cs="Arial" w:eastAsia="Arial" w:hAnsi="Arial"/>
          <w:b/>
          <w:bCs/>
          <w:color w:val="2B2B3A"/>
          <w:sz w:val="18"/>
          <w:szCs w:val="18"/>
        </w:rPr>
        <w:t xml:space="preserve">1% (um por cento) ao mês</w:t>
      </w:r>
      <w:r>
        <w:rPr>
          <w:rFonts w:ascii="Arial" w:cs="Arial" w:eastAsia="Arial" w:hAnsi="Arial"/>
          <w:color w:val="2B2B3A"/>
          <w:sz w:val="18"/>
          <w:szCs w:val="18"/>
        </w:rPr>
        <w:t xml:space="preserve">, calculados dia a dia, e atualização monetária até a data do efetivo pagamento.</w:t>
      </w:r>
    </w:p>
    <w:p>
      <w:pPr>
        <w:spacing w:after="110" w:line="300"/>
        <w:jc w:val="both"/>
      </w:pPr>
      <w:r>
        <w:rPr>
          <w:rFonts w:ascii="Arial" w:cs="Arial" w:eastAsia="Arial" w:hAnsi="Arial"/>
          <w:b/>
          <w:bCs/>
          <w:color w:val="3A2D8A"/>
          <w:sz w:val="18"/>
          <w:szCs w:val="18"/>
        </w:rPr>
        <w:t xml:space="preserve">4.10. </w:t>
      </w:r>
      <w:r>
        <w:rPr>
          <w:rFonts w:ascii="Arial" w:cs="Arial" w:eastAsia="Arial" w:hAnsi="Arial"/>
          <w:color w:val="2B2B3A"/>
          <w:sz w:val="18"/>
          <w:szCs w:val="18"/>
        </w:rPr>
        <w:t xml:space="preserve">Os pagamentos serão realizados por boleto bancário, PIX ou outro meio indicado pelo CONTRATADO, que emitirá o documento fiscal correspondente a cada cobrança.</w:t>
      </w:r>
    </w:p>
    <w:p>
      <w:pPr>
        <w:spacing w:after="110" w:line="300"/>
        <w:jc w:val="both"/>
      </w:pPr>
      <w:r>
        <w:rPr>
          <w:rFonts w:ascii="Arial" w:cs="Arial" w:eastAsia="Arial" w:hAnsi="Arial"/>
          <w:b/>
          <w:bCs/>
          <w:color w:val="3A2D8A"/>
          <w:sz w:val="18"/>
          <w:szCs w:val="18"/>
        </w:rPr>
        <w:t xml:space="preserve">4.11. </w:t>
      </w:r>
      <w:r>
        <w:rPr>
          <w:rFonts w:ascii="Arial" w:cs="Arial" w:eastAsia="Arial" w:hAnsi="Arial"/>
          <w:color w:val="2B2B3A"/>
          <w:sz w:val="18"/>
          <w:szCs w:val="18"/>
        </w:rPr>
        <w:t xml:space="preserve">A suspensão do acesso por inadimplência não isenta o CONTRATANTE do pagamento das mensalidades do período, e a reativação ocorrerá em até 2 (dois) dias úteis após a confirmação da quitação dos valores em aberto.</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DA ALTERAÇÃO CONTRATUAL</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5.1. </w:t>
      </w:r>
      <w:r>
        <w:rPr>
          <w:rFonts w:ascii="Arial" w:cs="Arial" w:eastAsia="Arial" w:hAnsi="Arial"/>
          <w:color w:val="2B2B3A"/>
          <w:sz w:val="18"/>
          <w:szCs w:val="18"/>
        </w:rPr>
        <w:t xml:space="preserve">Quaisquer alterações das obrigações contratuais somente serão válidas mediante celebração de Termos Aditivos, firmados pelos representantes legais das Partes.</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OBRIGAÇÕES DO CONTRATADO</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6.1. </w:t>
      </w:r>
      <w:r>
        <w:rPr>
          <w:rFonts w:ascii="Arial" w:cs="Arial" w:eastAsia="Arial" w:hAnsi="Arial"/>
          <w:color w:val="2B2B3A"/>
          <w:sz w:val="18"/>
          <w:szCs w:val="18"/>
        </w:rPr>
        <w:t xml:space="preserve">Em cumprimento ao objeto do presente instrumento, são obrigações exclusivas do CONTRATADO:</w:t>
      </w:r>
    </w:p>
    <w:p>
      <w:pPr>
        <w:pStyle w:val="ListParagraph"/>
        <w:numPr>
          <w:ilvl w:val="0"/>
          <w:numId w:val="2"/>
        </w:numPr>
        <w:spacing w:after="60" w:line="290"/>
        <w:jc w:val="both"/>
      </w:pPr>
      <w:r>
        <w:rPr>
          <w:rFonts w:ascii="Arial" w:cs="Arial" w:eastAsia="Arial" w:hAnsi="Arial"/>
          <w:color w:val="2B2B3A"/>
          <w:sz w:val="18"/>
          <w:szCs w:val="18"/>
        </w:rPr>
        <w:t xml:space="preserve">a) Planejar, conduzir e executar os serviços, com integral observância das disposições deste Contrato, obedecendo rigorosamente aos prazos contratuais, às normas vigentes e os requerimentos gerais que forem formulados, por escrito, pelo CONTRATANTE;</w:t>
      </w:r>
    </w:p>
    <w:p>
      <w:pPr>
        <w:pStyle w:val="ListParagraph"/>
        <w:numPr>
          <w:ilvl w:val="0"/>
          <w:numId w:val="2"/>
        </w:numPr>
        <w:spacing w:after="60" w:line="290"/>
        <w:jc w:val="both"/>
      </w:pPr>
      <w:r>
        <w:rPr>
          <w:rFonts w:ascii="Arial" w:cs="Arial" w:eastAsia="Arial" w:hAnsi="Arial"/>
          <w:color w:val="2B2B3A"/>
          <w:sz w:val="18"/>
          <w:szCs w:val="18"/>
        </w:rPr>
        <w:t xml:space="preserve">b) Admitir e dirigir, sob sua inteira responsabilidade, o pessoal especializado e capacitado, correndo por sua conta exclusiva todos os encargos de ordem trabalhista, previdenciária, civil e fiscal, não podendo ser imputada ao CONTRATANTE qualquer responsabilidade solidária;</w:t>
      </w:r>
    </w:p>
    <w:p>
      <w:pPr>
        <w:pStyle w:val="ListParagraph"/>
        <w:numPr>
          <w:ilvl w:val="0"/>
          <w:numId w:val="2"/>
        </w:numPr>
        <w:spacing w:after="60" w:line="290"/>
        <w:jc w:val="both"/>
      </w:pPr>
      <w:r>
        <w:rPr>
          <w:rFonts w:ascii="Arial" w:cs="Arial" w:eastAsia="Arial" w:hAnsi="Arial"/>
          <w:color w:val="2B2B3A"/>
          <w:sz w:val="18"/>
          <w:szCs w:val="18"/>
        </w:rPr>
        <w:t xml:space="preserve">c) Responsabilizar-se por quaisquer demandas trabalhistas, previdenciárias, sobre acidentes do trabalho ou de qualquer outra natureza atinentes ao pessoal utilizado na prestação dos serviços, mantendo o CONTRATANTE isento de qualquer responsabilidade;</w:t>
      </w:r>
    </w:p>
    <w:p>
      <w:pPr>
        <w:pStyle w:val="ListParagraph"/>
        <w:numPr>
          <w:ilvl w:val="0"/>
          <w:numId w:val="2"/>
        </w:numPr>
        <w:spacing w:after="60" w:line="290"/>
        <w:jc w:val="both"/>
      </w:pPr>
      <w:r>
        <w:rPr>
          <w:rFonts w:ascii="Arial" w:cs="Arial" w:eastAsia="Arial" w:hAnsi="Arial"/>
          <w:color w:val="2B2B3A"/>
          <w:sz w:val="18"/>
          <w:szCs w:val="18"/>
        </w:rPr>
        <w:t xml:space="preserve">d) Manter o CONTRATANTE à margem de quaisquer queixas, reivindicações e/ou reclamações de seus empregados ou de terceiros, em decorrência do cumprimento do presente contrato;</w:t>
      </w:r>
    </w:p>
    <w:p>
      <w:pPr>
        <w:pStyle w:val="ListParagraph"/>
        <w:numPr>
          <w:ilvl w:val="0"/>
          <w:numId w:val="2"/>
        </w:numPr>
        <w:spacing w:after="60" w:line="290"/>
        <w:jc w:val="both"/>
      </w:pPr>
      <w:r>
        <w:rPr>
          <w:rFonts w:ascii="Arial" w:cs="Arial" w:eastAsia="Arial" w:hAnsi="Arial"/>
          <w:color w:val="2B2B3A"/>
          <w:sz w:val="18"/>
          <w:szCs w:val="18"/>
        </w:rPr>
        <w:t xml:space="preserve">e) Fornecer ao CONTRATANTE todos os dados solicitados que se fizerem necessários ao bom entendimento e acompanhamento do serviço contratado;</w:t>
      </w:r>
    </w:p>
    <w:p>
      <w:pPr>
        <w:pStyle w:val="ListParagraph"/>
        <w:numPr>
          <w:ilvl w:val="0"/>
          <w:numId w:val="2"/>
        </w:numPr>
        <w:spacing w:after="60" w:line="290"/>
        <w:jc w:val="both"/>
      </w:pPr>
      <w:r>
        <w:rPr>
          <w:rFonts w:ascii="Arial" w:cs="Arial" w:eastAsia="Arial" w:hAnsi="Arial"/>
          <w:color w:val="2B2B3A"/>
          <w:sz w:val="18"/>
          <w:szCs w:val="18"/>
        </w:rPr>
        <w:t xml:space="preserve">f) Nenhuma das partes será considerada responsável pelo não cumprimento de suas obrigações no caso de força maior ou caso fortuito, mas não se limitando às hipóteses de tempestades, guerras, desordens, sabotagens, atos terroristas, na forma prevista em lei;</w:t>
      </w:r>
    </w:p>
    <w:p>
      <w:pPr>
        <w:pStyle w:val="ListParagraph"/>
        <w:numPr>
          <w:ilvl w:val="0"/>
          <w:numId w:val="2"/>
        </w:numPr>
        <w:spacing w:after="60" w:line="290"/>
        <w:jc w:val="both"/>
      </w:pPr>
      <w:r>
        <w:rPr>
          <w:rFonts w:ascii="Arial" w:cs="Arial" w:eastAsia="Arial" w:hAnsi="Arial"/>
          <w:color w:val="2B2B3A"/>
          <w:sz w:val="18"/>
          <w:szCs w:val="18"/>
        </w:rPr>
        <w:t xml:space="preserve">g) Disponibilizar ao CONTRATANTE as atualizações e novas versões do sistema liberadas pela LICENCIANTE, sem custo adicional, enquanto vigente este contrato;</w:t>
      </w:r>
    </w:p>
    <w:p>
      <w:pPr>
        <w:pStyle w:val="ListParagraph"/>
        <w:numPr>
          <w:ilvl w:val="0"/>
          <w:numId w:val="2"/>
        </w:numPr>
        <w:spacing w:after="60" w:line="290"/>
        <w:jc w:val="both"/>
      </w:pPr>
      <w:r>
        <w:rPr>
          <w:rFonts w:ascii="Arial" w:cs="Arial" w:eastAsia="Arial" w:hAnsi="Arial"/>
          <w:color w:val="2B2B3A"/>
          <w:sz w:val="18"/>
          <w:szCs w:val="18"/>
        </w:rPr>
        <w:t xml:space="preserve">h) Tratar as informações e os dados do CONTRATANTE a que tiver acesso apenas para a execução deste contrato, com sigilo e segurança, nos termos das cláusulas de Proteção de Dados e de Confidencialidade.</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OBRIGAÇÕES DO CONTRATANTE</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7.1. </w:t>
      </w:r>
      <w:r>
        <w:rPr>
          <w:rFonts w:ascii="Arial" w:cs="Arial" w:eastAsia="Arial" w:hAnsi="Arial"/>
          <w:color w:val="2B2B3A"/>
          <w:sz w:val="18"/>
          <w:szCs w:val="18"/>
        </w:rPr>
        <w:t xml:space="preserve">São obrigações do CONTRATANTE:</w:t>
      </w:r>
    </w:p>
    <w:p>
      <w:pPr>
        <w:pStyle w:val="ListParagraph"/>
        <w:numPr>
          <w:ilvl w:val="0"/>
          <w:numId w:val="2"/>
        </w:numPr>
        <w:spacing w:after="60" w:line="290"/>
        <w:jc w:val="both"/>
      </w:pPr>
      <w:r>
        <w:rPr>
          <w:rFonts w:ascii="Arial" w:cs="Arial" w:eastAsia="Arial" w:hAnsi="Arial"/>
          <w:color w:val="2B2B3A"/>
          <w:sz w:val="18"/>
          <w:szCs w:val="18"/>
        </w:rPr>
        <w:t xml:space="preserve">a) Comunicar previamente ao CONTRATADO qualquer modificação e/ou criação de novos procedimentos a serem adotados;</w:t>
      </w:r>
    </w:p>
    <w:p>
      <w:pPr>
        <w:pStyle w:val="ListParagraph"/>
        <w:numPr>
          <w:ilvl w:val="0"/>
          <w:numId w:val="2"/>
        </w:numPr>
        <w:spacing w:after="60" w:line="290"/>
        <w:jc w:val="both"/>
      </w:pPr>
      <w:r>
        <w:rPr>
          <w:rFonts w:ascii="Arial" w:cs="Arial" w:eastAsia="Arial" w:hAnsi="Arial"/>
          <w:color w:val="2B2B3A"/>
          <w:sz w:val="18"/>
          <w:szCs w:val="18"/>
        </w:rPr>
        <w:t xml:space="preserve">b) Efetuar todos os pagamentos ora contratados, responsabilizando-se por todos os ônus decorrentes do não cumprimento desta obrigação contratual;</w:t>
      </w:r>
    </w:p>
    <w:p>
      <w:pPr>
        <w:pStyle w:val="ListParagraph"/>
        <w:numPr>
          <w:ilvl w:val="0"/>
          <w:numId w:val="2"/>
        </w:numPr>
        <w:spacing w:after="60" w:line="290"/>
        <w:jc w:val="both"/>
      </w:pPr>
      <w:r>
        <w:rPr>
          <w:rFonts w:ascii="Arial" w:cs="Arial" w:eastAsia="Arial" w:hAnsi="Arial"/>
          <w:color w:val="2B2B3A"/>
          <w:sz w:val="18"/>
          <w:szCs w:val="18"/>
        </w:rPr>
        <w:t xml:space="preserve">c) Responsabilizar-se pelos pagamentos de todos os custos e ônus deste contrato, inclusive os procedimentos de eventual aditamento do presente contrato;</w:t>
      </w:r>
    </w:p>
    <w:p>
      <w:pPr>
        <w:pStyle w:val="ListParagraph"/>
        <w:numPr>
          <w:ilvl w:val="0"/>
          <w:numId w:val="2"/>
        </w:numPr>
        <w:spacing w:after="60" w:line="290"/>
        <w:jc w:val="both"/>
      </w:pPr>
      <w:r>
        <w:rPr>
          <w:rFonts w:ascii="Arial" w:cs="Arial" w:eastAsia="Arial" w:hAnsi="Arial"/>
          <w:color w:val="2B2B3A"/>
          <w:sz w:val="18"/>
          <w:szCs w:val="18"/>
        </w:rPr>
        <w:t xml:space="preserve">d) Relatar ao CONTRATADO por escrito, toda e qualquer irregularidade ou comentários nos serviços prestados;</w:t>
      </w:r>
    </w:p>
    <w:p>
      <w:pPr>
        <w:pStyle w:val="ListParagraph"/>
        <w:numPr>
          <w:ilvl w:val="0"/>
          <w:numId w:val="2"/>
        </w:numPr>
        <w:spacing w:after="60" w:line="290"/>
        <w:jc w:val="both"/>
      </w:pPr>
      <w:r>
        <w:rPr>
          <w:rFonts w:ascii="Arial" w:cs="Arial" w:eastAsia="Arial" w:hAnsi="Arial"/>
          <w:color w:val="2B2B3A"/>
          <w:sz w:val="18"/>
          <w:szCs w:val="18"/>
        </w:rPr>
        <w:t xml:space="preserve">e) No caso de mudança, e haja a necessidade de transferência de equipamento(s) ou parte dele(s), para outro local, o CONTRATANTE deverá notificar o CONTRATADO a sua intenção no prazo de 10 (dez) dias de antecedência;</w:t>
      </w:r>
    </w:p>
    <w:p>
      <w:pPr>
        <w:pStyle w:val="ListParagraph"/>
        <w:numPr>
          <w:ilvl w:val="0"/>
          <w:numId w:val="2"/>
        </w:numPr>
        <w:spacing w:after="60" w:line="290"/>
        <w:jc w:val="both"/>
      </w:pPr>
      <w:r>
        <w:rPr>
          <w:rFonts w:ascii="Arial" w:cs="Arial" w:eastAsia="Arial" w:hAnsi="Arial"/>
          <w:color w:val="2B2B3A"/>
          <w:sz w:val="18"/>
          <w:szCs w:val="18"/>
        </w:rPr>
        <w:t xml:space="preserve">f) Todas as despesas relacionadas à instalação da rede local, especialmente aquelas relativas à parte elétrica, embalagens, transporte, seguros e mão-de-obra serão de responsabilidade do CONTRATANTE;</w:t>
      </w:r>
    </w:p>
    <w:p>
      <w:pPr>
        <w:pStyle w:val="ListParagraph"/>
        <w:numPr>
          <w:ilvl w:val="0"/>
          <w:numId w:val="2"/>
        </w:numPr>
        <w:spacing w:after="60" w:line="290"/>
        <w:jc w:val="both"/>
      </w:pPr>
      <w:r>
        <w:rPr>
          <w:rFonts w:ascii="Arial" w:cs="Arial" w:eastAsia="Arial" w:hAnsi="Arial"/>
          <w:color w:val="2B2B3A"/>
          <w:sz w:val="18"/>
          <w:szCs w:val="18"/>
        </w:rPr>
        <w:t xml:space="preserve">g) Manter computadores, sistema operacional e conexão de internet compatíveis com os requisitos mínimos informados pelo CONTRATADO para o bom funcionamento do sistema;</w:t>
      </w:r>
    </w:p>
    <w:p>
      <w:pPr>
        <w:pStyle w:val="ListParagraph"/>
        <w:numPr>
          <w:ilvl w:val="0"/>
          <w:numId w:val="2"/>
        </w:numPr>
        <w:spacing w:after="60" w:line="290"/>
        <w:jc w:val="both"/>
      </w:pPr>
      <w:r>
        <w:rPr>
          <w:rFonts w:ascii="Arial" w:cs="Arial" w:eastAsia="Arial" w:hAnsi="Arial"/>
          <w:color w:val="2B2B3A"/>
          <w:sz w:val="18"/>
          <w:szCs w:val="18"/>
        </w:rPr>
        <w:t xml:space="preserve">h) Manter sob sigilo os logins e senhas de acesso fornecidos, respondendo pelo uso do sistema feito por seus usuários, empregados ou prepostos;</w:t>
      </w:r>
    </w:p>
    <w:p>
      <w:pPr>
        <w:pStyle w:val="ListParagraph"/>
        <w:numPr>
          <w:ilvl w:val="0"/>
          <w:numId w:val="2"/>
        </w:numPr>
        <w:spacing w:after="60" w:line="290"/>
        <w:jc w:val="both"/>
      </w:pPr>
      <w:r>
        <w:rPr>
          <w:rFonts w:ascii="Arial" w:cs="Arial" w:eastAsia="Arial" w:hAnsi="Arial"/>
          <w:color w:val="2B2B3A"/>
          <w:sz w:val="18"/>
          <w:szCs w:val="18"/>
        </w:rPr>
        <w:t xml:space="preserve">i) Responsabilizar-se pela veracidade e exatidão das informações lançadas no sistema e pelo cumprimento da legislação aplicável à sua atividade;</w:t>
      </w:r>
    </w:p>
    <w:p>
      <w:pPr>
        <w:pStyle w:val="ListParagraph"/>
        <w:numPr>
          <w:ilvl w:val="0"/>
          <w:numId w:val="2"/>
        </w:numPr>
        <w:spacing w:after="60" w:line="290"/>
        <w:jc w:val="both"/>
      </w:pPr>
      <w:r>
        <w:rPr>
          <w:rFonts w:ascii="Arial" w:cs="Arial" w:eastAsia="Arial" w:hAnsi="Arial"/>
          <w:color w:val="2B2B3A"/>
          <w:sz w:val="18"/>
          <w:szCs w:val="18"/>
        </w:rPr>
        <w:t xml:space="preserve">j) Não copiar, ceder, sublicenciar, alugar, modificar ou realizar engenharia reversa do sistema, nem permitir que terceiros o façam.</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ASPECTOS TRABALHISTAS</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8.1. </w:t>
      </w:r>
      <w:r>
        <w:rPr>
          <w:rFonts w:ascii="Arial" w:cs="Arial" w:eastAsia="Arial" w:hAnsi="Arial"/>
          <w:color w:val="2B2B3A"/>
          <w:sz w:val="18"/>
          <w:szCs w:val="18"/>
        </w:rPr>
        <w:t xml:space="preserve">O CONTRATADO é o único responsável pelo contrato de trabalho da pessoa designada por ele para a prestação dos serviços, responsabilizando-se pela gerência das atividades de seu empregado e/ou preposto, bem como responder por atos, omissões e/ou infrações por eles cometidos. Não podendo ser arguida solidariedade do CONTRATANTE, nem mesmo responsabilidade subsidiária nas relações trabalhistas relacionadas aos serviços prestados pelo CONTRATADO, o qual declara, ainda, não existir nenhum vínculo empregatício entre o CONTRATANTE e as pessoas designadas pelo CONTRATADO para a prestação dos serviços.</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RESCISÃO E MULTA</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9.1. </w:t>
      </w:r>
      <w:r>
        <w:rPr>
          <w:rFonts w:ascii="Arial" w:cs="Arial" w:eastAsia="Arial" w:hAnsi="Arial"/>
          <w:color w:val="2B2B3A"/>
          <w:sz w:val="18"/>
          <w:szCs w:val="18"/>
        </w:rPr>
        <w:t xml:space="preserve">O presente contrato poderá ser extinto nas seguintes hipóteses:</w:t>
      </w:r>
    </w:p>
    <w:p>
      <w:pPr>
        <w:pStyle w:val="ListParagraph"/>
        <w:numPr>
          <w:ilvl w:val="0"/>
          <w:numId w:val="2"/>
        </w:numPr>
        <w:spacing w:after="60" w:line="290"/>
        <w:jc w:val="both"/>
      </w:pPr>
      <w:r>
        <w:rPr>
          <w:rFonts w:ascii="Arial" w:cs="Arial" w:eastAsia="Arial" w:hAnsi="Arial"/>
          <w:color w:val="2B2B3A"/>
          <w:sz w:val="18"/>
          <w:szCs w:val="18"/>
        </w:rPr>
        <w:t xml:space="preserve">a) Por Distrato das partes;</w:t>
      </w:r>
    </w:p>
    <w:p>
      <w:pPr>
        <w:pStyle w:val="ListParagraph"/>
        <w:numPr>
          <w:ilvl w:val="0"/>
          <w:numId w:val="2"/>
        </w:numPr>
        <w:spacing w:after="60" w:line="290"/>
        <w:jc w:val="both"/>
      </w:pPr>
      <w:r>
        <w:rPr>
          <w:rFonts w:ascii="Arial" w:cs="Arial" w:eastAsia="Arial" w:hAnsi="Arial"/>
          <w:color w:val="2B2B3A"/>
          <w:sz w:val="18"/>
          <w:szCs w:val="18"/>
        </w:rPr>
        <w:t xml:space="preserve">b) Por Falência, Recuperação Judicial, Dissolução ou Liquidação do CONTRATADO, bem como se este se apresentar em situações de Insolvência, nos termos da Lei nº 11.101/05;</w:t>
      </w:r>
    </w:p>
    <w:p>
      <w:pPr>
        <w:pStyle w:val="ListParagraph"/>
        <w:numPr>
          <w:ilvl w:val="0"/>
          <w:numId w:val="2"/>
        </w:numPr>
        <w:spacing w:after="60" w:line="290"/>
        <w:jc w:val="both"/>
      </w:pPr>
      <w:r>
        <w:rPr>
          <w:rFonts w:ascii="Arial" w:cs="Arial" w:eastAsia="Arial" w:hAnsi="Arial"/>
          <w:color w:val="2B2B3A"/>
          <w:sz w:val="18"/>
          <w:szCs w:val="18"/>
        </w:rPr>
        <w:t xml:space="preserve">c) Por Resolução, na hipótese de inadimplemento de qualquer das cláusulas ou condições contratuais, sem que a parte inadimplente sane suas obrigações no prazo de 15 (quinze) dias do recebimento de aviso da outra parte;</w:t>
      </w:r>
    </w:p>
    <w:p>
      <w:pPr>
        <w:pStyle w:val="ListParagraph"/>
        <w:numPr>
          <w:ilvl w:val="0"/>
          <w:numId w:val="2"/>
        </w:numPr>
        <w:spacing w:after="60" w:line="290"/>
        <w:jc w:val="both"/>
      </w:pPr>
      <w:r>
        <w:rPr>
          <w:rFonts w:ascii="Arial" w:cs="Arial" w:eastAsia="Arial" w:hAnsi="Arial"/>
          <w:color w:val="2B2B3A"/>
          <w:sz w:val="18"/>
          <w:szCs w:val="18"/>
        </w:rPr>
        <w:t xml:space="preserve">d) Por Resilição Unilateral, por qualquer das partes, mediante aviso prévio, por escrito, com </w:t>
      </w:r>
      <w:r>
        <w:rPr>
          <w:rFonts w:ascii="Arial" w:cs="Arial" w:eastAsia="Arial" w:hAnsi="Arial"/>
          <w:b/>
          <w:bCs/>
          <w:color w:val="2B2B3A"/>
          <w:sz w:val="18"/>
          <w:szCs w:val="18"/>
        </w:rPr>
        <w:t xml:space="preserve">30</w:t>
      </w:r>
      <w:r>
        <w:rPr>
          <w:rFonts w:ascii="Arial" w:cs="Arial" w:eastAsia="Arial" w:hAnsi="Arial"/>
          <w:color w:val="2B2B3A"/>
          <w:sz w:val="18"/>
          <w:szCs w:val="18"/>
        </w:rPr>
        <w:t xml:space="preserve"> dias de antecedência;</w:t>
      </w:r>
    </w:p>
    <w:p>
      <w:pPr>
        <w:pStyle w:val="ListParagraph"/>
        <w:numPr>
          <w:ilvl w:val="0"/>
          <w:numId w:val="2"/>
        </w:numPr>
        <w:spacing w:after="60" w:line="290"/>
        <w:jc w:val="both"/>
      </w:pPr>
      <w:r>
        <w:rPr>
          <w:rFonts w:ascii="Arial" w:cs="Arial" w:eastAsia="Arial" w:hAnsi="Arial"/>
          <w:color w:val="2B2B3A"/>
          <w:sz w:val="18"/>
          <w:szCs w:val="18"/>
        </w:rPr>
        <w:t xml:space="preserve">e) Nas hipóteses de rescisão, resilição ou resolução, será devido ao CONTRATADO o valor dos serviços executados e ainda não pagos até a data da efetiva rescisão.</w:t>
      </w:r>
    </w:p>
    <w:p>
      <w:pPr>
        <w:spacing w:after="110" w:line="300"/>
        <w:jc w:val="both"/>
      </w:pPr>
      <w:r>
        <w:rPr>
          <w:rFonts w:ascii="Arial" w:cs="Arial" w:eastAsia="Arial" w:hAnsi="Arial"/>
          <w:b/>
          <w:bCs/>
          <w:color w:val="3A2D8A"/>
          <w:sz w:val="18"/>
          <w:szCs w:val="18"/>
        </w:rPr>
        <w:t xml:space="preserve">9.2. </w:t>
      </w:r>
      <w:r>
        <w:rPr>
          <w:rFonts w:ascii="Arial" w:cs="Arial" w:eastAsia="Arial" w:hAnsi="Arial"/>
          <w:color w:val="2B2B3A"/>
          <w:sz w:val="18"/>
          <w:szCs w:val="18"/>
        </w:rPr>
        <w:t xml:space="preserve">A multa rescisória prevista na cláusula 4.5 não será devida quando a rescisão decorrer de descumprimento contratual por parte do CONTRATADO.</w:t>
      </w:r>
    </w:p>
    <w:p>
      <w:pPr>
        <w:spacing w:after="110" w:line="300"/>
        <w:jc w:val="both"/>
      </w:pPr>
      <w:r>
        <w:rPr>
          <w:rFonts w:ascii="Arial" w:cs="Arial" w:eastAsia="Arial" w:hAnsi="Arial"/>
          <w:b/>
          <w:bCs/>
          <w:color w:val="3A2D8A"/>
          <w:sz w:val="18"/>
          <w:szCs w:val="18"/>
        </w:rPr>
        <w:t xml:space="preserve">9.3. </w:t>
      </w:r>
      <w:r>
        <w:rPr>
          <w:rFonts w:ascii="Arial" w:cs="Arial" w:eastAsia="Arial" w:hAnsi="Arial"/>
          <w:color w:val="2B2B3A"/>
          <w:sz w:val="18"/>
          <w:szCs w:val="18"/>
        </w:rPr>
        <w:t xml:space="preserve">Encerrado o contrato, o acesso ao sistema será bloqueado. O CONTRATANTE poderá solicitar, em até 30 (trinta) dias após o encerramento e estando quites os valores devidos, a exportação dos seus dados em formato disponível no sistema. Após esse prazo, os dados poderão ser excluídos, ressalvadas as hipóteses de guarda obrigatória previstas em lei.</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PROPRIEDADE INTELECTUAL</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10.1. </w:t>
      </w:r>
      <w:r>
        <w:rPr>
          <w:rFonts w:ascii="Arial" w:cs="Arial" w:eastAsia="Arial" w:hAnsi="Arial"/>
          <w:color w:val="2B2B3A"/>
          <w:sz w:val="18"/>
          <w:szCs w:val="18"/>
        </w:rPr>
        <w:t xml:space="preserve">O sistema, seu código-fonte, marcas, manuais e demais materiais pertencem exclusivamente à LICENCIANTE, sendo protegidos pela Lei nº 9.609/1998 (Lei do Software) e pela Lei nº 9.610/1998. Este contrato não transfere ao CONTRATANTE qualquer direito de propriedade, concedendo apenas a licença de uso prevista na cláusula 1.2.</w:t>
      </w:r>
    </w:p>
    <w:p>
      <w:pPr>
        <w:spacing w:after="110" w:line="300"/>
        <w:jc w:val="both"/>
      </w:pPr>
      <w:r>
        <w:rPr>
          <w:rFonts w:ascii="Arial" w:cs="Arial" w:eastAsia="Arial" w:hAnsi="Arial"/>
          <w:b/>
          <w:bCs/>
          <w:color w:val="3A2D8A"/>
          <w:sz w:val="18"/>
          <w:szCs w:val="18"/>
        </w:rPr>
        <w:t xml:space="preserve">10.2. </w:t>
      </w:r>
      <w:r>
        <w:rPr>
          <w:rFonts w:ascii="Arial" w:cs="Arial" w:eastAsia="Arial" w:hAnsi="Arial"/>
          <w:color w:val="2B2B3A"/>
          <w:sz w:val="18"/>
          <w:szCs w:val="18"/>
        </w:rPr>
        <w:t xml:space="preserve">Os dados e informações lançados pelo CONTRATANTE no sistema permanecem de sua propriedade.</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LIMITAÇÃO DE RESPONSABILIDADE</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11.1. </w:t>
      </w:r>
      <w:r>
        <w:rPr>
          <w:rFonts w:ascii="Arial" w:cs="Arial" w:eastAsia="Arial" w:hAnsi="Arial"/>
          <w:color w:val="2B2B3A"/>
          <w:sz w:val="18"/>
          <w:szCs w:val="18"/>
        </w:rPr>
        <w:t xml:space="preserve">O CONTRATADO não se responsabiliza por falhas ou prejuízos decorrentes de: uso inadequado do sistema; informações incorretas lançadas pelo CONTRATANTE; falhas de internet, energia elétrica, computadores ou rede do CONTRATANTE; vírus ou ataques originados no ambiente do CONTRATANTE; ou alterações feitas por terceiros não autorizados.</w:t>
      </w:r>
    </w:p>
    <w:p>
      <w:pPr>
        <w:spacing w:after="110" w:line="300"/>
        <w:jc w:val="both"/>
      </w:pPr>
      <w:r>
        <w:rPr>
          <w:rFonts w:ascii="Arial" w:cs="Arial" w:eastAsia="Arial" w:hAnsi="Arial"/>
          <w:b/>
          <w:bCs/>
          <w:color w:val="3A2D8A"/>
          <w:sz w:val="18"/>
          <w:szCs w:val="18"/>
        </w:rPr>
        <w:t xml:space="preserve">11.2. </w:t>
      </w:r>
      <w:r>
        <w:rPr>
          <w:rFonts w:ascii="Arial" w:cs="Arial" w:eastAsia="Arial" w:hAnsi="Arial"/>
          <w:color w:val="2B2B3A"/>
          <w:sz w:val="18"/>
          <w:szCs w:val="18"/>
        </w:rPr>
        <w:t xml:space="preserve">Em nenhuma hipótese o CONTRATADO responderá por lucros cessantes ou danos indiretos, ficando sua responsabilidade total, salvo dolo ou culpa grave, limitada ao valor efetivamente pago pelo CONTRATANTE nos 12 (doze) meses anteriores ao fato.</w:t>
      </w:r>
    </w:p>
    <w:p>
      <w:pPr>
        <w:spacing w:after="110" w:line="300"/>
        <w:jc w:val="both"/>
      </w:pPr>
      <w:r>
        <w:rPr>
          <w:rFonts w:ascii="Arial" w:cs="Arial" w:eastAsia="Arial" w:hAnsi="Arial"/>
          <w:b/>
          <w:bCs/>
          <w:color w:val="3A2D8A"/>
          <w:sz w:val="18"/>
          <w:szCs w:val="18"/>
        </w:rPr>
        <w:t xml:space="preserve">11.3. </w:t>
      </w:r>
      <w:r>
        <w:rPr>
          <w:rFonts w:ascii="Arial" w:cs="Arial" w:eastAsia="Arial" w:hAnsi="Arial"/>
          <w:color w:val="2B2B3A"/>
          <w:sz w:val="18"/>
          <w:szCs w:val="18"/>
        </w:rPr>
        <w:t xml:space="preserve">Interrupções programadas para manutenção ou atualização do sistema serão comunicadas ao CONTRATANTE com antecedência, sempre que possível, e realizadas preferencialmente fora do horário comercial.</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PROTEÇÃO DE DADOS PESSOAIS (LGPD)</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12.1. </w:t>
      </w:r>
      <w:r>
        <w:rPr>
          <w:rFonts w:ascii="Arial" w:cs="Arial" w:eastAsia="Arial" w:hAnsi="Arial"/>
          <w:color w:val="2B2B3A"/>
          <w:sz w:val="18"/>
          <w:szCs w:val="18"/>
        </w:rPr>
        <w:t xml:space="preserve">As partes se comprometem a cumprir a Lei nº 13.709/2018 (Lei Geral de Proteção de Dados Pessoais). O CONTRATANTE é o controlador dos dados pessoais inseridos no sistema, e o CONTRATADO atua como operador, tratando esses dados somente para a execução deste contrato e conforme as instruções do CONTRATANTE.</w:t>
      </w:r>
    </w:p>
    <w:p>
      <w:pPr>
        <w:spacing w:after="110" w:line="300"/>
        <w:jc w:val="both"/>
      </w:pPr>
      <w:r>
        <w:rPr>
          <w:rFonts w:ascii="Arial" w:cs="Arial" w:eastAsia="Arial" w:hAnsi="Arial"/>
          <w:b/>
          <w:bCs/>
          <w:color w:val="3A2D8A"/>
          <w:sz w:val="18"/>
          <w:szCs w:val="18"/>
        </w:rPr>
        <w:t xml:space="preserve">12.2. </w:t>
      </w:r>
      <w:r>
        <w:rPr>
          <w:rFonts w:ascii="Arial" w:cs="Arial" w:eastAsia="Arial" w:hAnsi="Arial"/>
          <w:color w:val="2B2B3A"/>
          <w:sz w:val="18"/>
          <w:szCs w:val="18"/>
        </w:rPr>
        <w:t xml:space="preserve">O CONTRATANTE declara possuir base legal para o tratamento dos dados pessoais que inserir no sistema, inclusive de seus empregados, clientes e fornecedores.</w:t>
      </w:r>
    </w:p>
    <w:p>
      <w:pPr>
        <w:spacing w:after="110" w:line="300"/>
        <w:jc w:val="both"/>
      </w:pPr>
      <w:r>
        <w:rPr>
          <w:rFonts w:ascii="Arial" w:cs="Arial" w:eastAsia="Arial" w:hAnsi="Arial"/>
          <w:b/>
          <w:bCs/>
          <w:color w:val="3A2D8A"/>
          <w:sz w:val="18"/>
          <w:szCs w:val="18"/>
        </w:rPr>
        <w:t xml:space="preserve">12.3. </w:t>
      </w:r>
      <w:r>
        <w:rPr>
          <w:rFonts w:ascii="Arial" w:cs="Arial" w:eastAsia="Arial" w:hAnsi="Arial"/>
          <w:color w:val="2B2B3A"/>
          <w:sz w:val="18"/>
          <w:szCs w:val="18"/>
        </w:rPr>
        <w:t xml:space="preserve">O CONTRATADO adotará medidas de segurança razoáveis para proteger os dados contra acessos não autorizados e comunicará ao CONTRATANTE, em prazo razoável, qualquer incidente de segurança de que tenha conhecimento.</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CONFIDENCIALIDADE</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13.1. </w:t>
      </w:r>
      <w:r>
        <w:rPr>
          <w:rFonts w:ascii="Arial" w:cs="Arial" w:eastAsia="Arial" w:hAnsi="Arial"/>
          <w:color w:val="2B2B3A"/>
          <w:sz w:val="18"/>
          <w:szCs w:val="18"/>
        </w:rPr>
        <w:t xml:space="preserve">As partes manterão sigilo sobre todas as informações comerciais, técnicas e financeiras a que tiverem acesso em razão deste contrato, não podendo divulgá-las a terceiros sem autorização por escrito, durante a vigência e por 2 (dois) anos após o seu término, salvo por determinação legal ou judicial.</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COMUNICAÇÕES E ASSINATURA ELETRÔNICA</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14.1. </w:t>
      </w:r>
      <w:r>
        <w:rPr>
          <w:rFonts w:ascii="Arial" w:cs="Arial" w:eastAsia="Arial" w:hAnsi="Arial"/>
          <w:color w:val="2B2B3A"/>
          <w:sz w:val="18"/>
          <w:szCs w:val="18"/>
        </w:rPr>
        <w:t xml:space="preserve">As comunicações entre as partes serão feitas por escrito, inclusive por e-mail, para os endereços informados neste contrato, cabendo a cada parte informar à outra qualquer alteração de seus dados de contato.</w:t>
      </w:r>
    </w:p>
    <w:p>
      <w:pPr>
        <w:spacing w:after="110" w:line="300"/>
        <w:jc w:val="both"/>
      </w:pPr>
      <w:r>
        <w:rPr>
          <w:rFonts w:ascii="Arial" w:cs="Arial" w:eastAsia="Arial" w:hAnsi="Arial"/>
          <w:b/>
          <w:bCs/>
          <w:color w:val="3A2D8A"/>
          <w:sz w:val="18"/>
          <w:szCs w:val="18"/>
        </w:rPr>
        <w:t xml:space="preserve">14.2. </w:t>
      </w:r>
      <w:r>
        <w:rPr>
          <w:rFonts w:ascii="Arial" w:cs="Arial" w:eastAsia="Arial" w:hAnsi="Arial"/>
          <w:color w:val="2B2B3A"/>
          <w:sz w:val="18"/>
          <w:szCs w:val="18"/>
        </w:rPr>
        <w:t xml:space="preserve">As partes reconhecem como válida a assinatura deste contrato por meio eletrônico, com ou sem certificado digital ICP-Brasil, nos termos da Medida Provisória nº 2.200-2/2001 e da Lei nº 14.063/2020.</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DISPOSIÇÕES GERAIS</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15.1. </w:t>
      </w:r>
      <w:r>
        <w:rPr>
          <w:rFonts w:ascii="Arial" w:cs="Arial" w:eastAsia="Arial" w:hAnsi="Arial"/>
          <w:color w:val="2B2B3A"/>
          <w:sz w:val="18"/>
          <w:szCs w:val="18"/>
        </w:rPr>
        <w:t xml:space="preserve">A tolerância de qualquer das partes quanto ao descumprimento de cláusula deste contrato não importará em renúncia ou novação, podendo a parte exigir o seu cumprimento a qualquer tempo.</w:t>
      </w:r>
    </w:p>
    <w:p>
      <w:pPr>
        <w:spacing w:after="110" w:line="300"/>
        <w:jc w:val="both"/>
      </w:pPr>
      <w:r>
        <w:rPr>
          <w:rFonts w:ascii="Arial" w:cs="Arial" w:eastAsia="Arial" w:hAnsi="Arial"/>
          <w:b/>
          <w:bCs/>
          <w:color w:val="3A2D8A"/>
          <w:sz w:val="18"/>
          <w:szCs w:val="18"/>
        </w:rPr>
        <w:t xml:space="preserve">15.2. </w:t>
      </w:r>
      <w:r>
        <w:rPr>
          <w:rFonts w:ascii="Arial" w:cs="Arial" w:eastAsia="Arial" w:hAnsi="Arial"/>
          <w:color w:val="2B2B3A"/>
          <w:sz w:val="18"/>
          <w:szCs w:val="18"/>
        </w:rPr>
        <w:t xml:space="preserve">Caso alguma cláusula seja considerada inválida, as demais permanecerão em pleno vigor.</w:t>
      </w:r>
    </w:p>
    <w:p>
      <w:pPr>
        <w:spacing w:after="110" w:line="300"/>
        <w:jc w:val="both"/>
      </w:pPr>
      <w:r>
        <w:rPr>
          <w:rFonts w:ascii="Arial" w:cs="Arial" w:eastAsia="Arial" w:hAnsi="Arial"/>
          <w:b/>
          <w:bCs/>
          <w:color w:val="3A2D8A"/>
          <w:sz w:val="18"/>
          <w:szCs w:val="18"/>
        </w:rPr>
        <w:t xml:space="preserve">15.3. </w:t>
      </w:r>
      <w:r>
        <w:rPr>
          <w:rFonts w:ascii="Arial" w:cs="Arial" w:eastAsia="Arial" w:hAnsi="Arial"/>
          <w:color w:val="2B2B3A"/>
          <w:sz w:val="18"/>
          <w:szCs w:val="18"/>
        </w:rPr>
        <w:t xml:space="preserve">O CONTRATANTE não poderá ceder ou transferir este contrato a terceiros sem a prévia autorização, por escrito, do CONTRATADO.</w:t>
      </w:r>
    </w:p>
    <w:p>
      <w:pPr>
        <w:spacing w:after="110" w:line="300"/>
        <w:jc w:val="both"/>
      </w:pPr>
      <w:r>
        <w:rPr>
          <w:rFonts w:ascii="Arial" w:cs="Arial" w:eastAsia="Arial" w:hAnsi="Arial"/>
          <w:b/>
          <w:bCs/>
          <w:color w:val="3A2D8A"/>
          <w:sz w:val="18"/>
          <w:szCs w:val="18"/>
        </w:rPr>
        <w:t xml:space="preserve">15.4. </w:t>
      </w:r>
      <w:r>
        <w:rPr>
          <w:rFonts w:ascii="Arial" w:cs="Arial" w:eastAsia="Arial" w:hAnsi="Arial"/>
          <w:color w:val="2B2B3A"/>
          <w:sz w:val="18"/>
          <w:szCs w:val="18"/>
        </w:rPr>
        <w:t xml:space="preserve">Este contrato substitui quaisquer entendimentos anteriores entre as partes sobre o mesmo objeto e obriga as partes e seus sucessores.</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DO FORO</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16.1. </w:t>
      </w:r>
      <w:r>
        <w:rPr>
          <w:rFonts w:ascii="Arial" w:cs="Arial" w:eastAsia="Arial" w:hAnsi="Arial"/>
          <w:color w:val="2B2B3A"/>
          <w:sz w:val="18"/>
          <w:szCs w:val="18"/>
        </w:rPr>
        <w:t xml:space="preserve">As partes elegem o Foro da Comarca de Grajaú, Estado do Maranhão, para dirimir qualquer questão decorrente deste contrato, com exclusão de qualquer outro, por mais privilegiado que seja.</w:t>
      </w:r>
    </w:p>
    <w:p>
      <w:pPr>
        <w:keepNext/>
        <w:spacing w:after="120" w:before="300"/>
      </w:pPr>
      <w:r>
        <w:rPr>
          <w:rFonts w:ascii="Arial" w:cs="Arial" w:eastAsia="Arial" w:hAnsi="Arial"/>
          <w:i/>
          <w:iCs/>
          <w:color w:val="4B4A68"/>
          <w:sz w:val="18"/>
          <w:szCs w:val="18"/>
        </w:rPr>
        <w:t xml:space="preserve">E por estarem assim justas e acertadas, as partes firmam o presente instrumento em 2 (duas) vias de igual teor e forma, na presença das testemunhas abaixo.</w:t>
      </w:r>
    </w:p>
    <w:p>
      <w:pPr>
        <w:keepNext/>
        <w:spacing w:after="520" w:before="120"/>
        <w:jc w:val="right"/>
      </w:pPr>
      <w:r>
        <w:rPr>
          <w:rFonts w:ascii="Arial" w:cs="Arial" w:eastAsia="Arial" w:hAnsi="Arial"/>
          <w:color w:val="2B2B3A"/>
          <w:sz w:val="18"/>
          <w:szCs w:val="18"/>
        </w:rPr>
        <w:t xml:space="preserve">Grajaú/MA, ______ de ____________________ de ________.</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573"/>
        <w:gridCol w:w="600"/>
        <w:gridCol w:w="4573"/>
      </w:tblGrid>
      <w:tr>
        <w:trPr>
          <w:cantSplit/>
        </w:trPr>
        <w:tc>
          <w:tcPr>
            <w:tcW w:type="dxa" w:w="4573"/>
            <w:tcBorders>
              <w:top w:val="single" w:color="9A98AB" w:sz="6"/>
              <w:left w:val="none" w:color="FFFFFF" w:sz="0"/>
              <w:bottom w:val="none" w:color="FFFFFF" w:sz="0"/>
              <w:right w:val="none" w:color="FFFFFF" w:sz="0"/>
            </w:tcBorders>
            <w:tcMar>
              <w:top w:type="dxa" w:w="100"/>
              <w:bottom w:type="dxa" w:w="100"/>
            </w:tcMar>
          </w:tcPr>
          <w:p>
            <w:pPr>
              <w:keepNext/>
              <w:keepLines/>
              <w:jc w:val="center"/>
            </w:pPr>
            <w:r>
              <w:rPr>
                <w:rFonts w:ascii="Arial" w:cs="Arial" w:eastAsia="Arial" w:hAnsi="Arial"/>
                <w:b/>
                <w:bCs/>
                <w:color w:val="1F1D33"/>
                <w:spacing w:val="10"/>
                <w:sz w:val="16"/>
                <w:szCs w:val="16"/>
              </w:rPr>
              <w:t xml:space="preserve">CONTRATADO</w:t>
            </w:r>
          </w:p>
          <w:p>
            <w:pPr>
              <w:keepNext/>
              <w:keepLines/>
              <w:jc w:val="center"/>
            </w:pPr>
            <w:r>
              <w:rPr>
                <w:rFonts w:ascii="Arial" w:cs="Arial" w:eastAsia="Arial" w:hAnsi="Arial"/>
                <w:b w:val="false"/>
                <w:bCs w:val="false"/>
                <w:color w:val="555555"/>
                <w:sz w:val="15"/>
                <w:szCs w:val="15"/>
              </w:rPr>
              <w:t xml:space="preserve">IMPERTECH</w:t>
            </w:r>
          </w:p>
          <w:p>
            <w:pPr>
              <w:keepNext/>
              <w:keepLines/>
              <w:jc w:val="center"/>
            </w:pPr>
            <w:r>
              <w:rPr>
                <w:rFonts w:ascii="Arial" w:cs="Arial" w:eastAsia="Arial" w:hAnsi="Arial"/>
                <w:b w:val="false"/>
                <w:bCs w:val="false"/>
                <w:color w:val="555555"/>
                <w:sz w:val="15"/>
                <w:szCs w:val="15"/>
              </w:rPr>
              <w:t xml:space="preserve">CNPJ 45.524.021/0001-44</w:t>
            </w:r>
          </w:p>
        </w:tc>
        <w:tc>
          <w:tcPr>
            <w:tcW w:type="dxa" w:w="600"/>
            <w:tcBorders>
              <w:top w:val="none" w:color="FFFFFF" w:sz="0"/>
              <w:left w:val="none" w:color="FFFFFF" w:sz="0"/>
              <w:bottom w:val="none" w:color="FFFFFF" w:sz="0"/>
              <w:right w:val="none" w:color="FFFFFF" w:sz="0"/>
            </w:tcBorders>
          </w:tcPr>
          <w:p>
            <w:pPr>
              <w:keepNext/>
            </w:pPr>
          </w:p>
        </w:tc>
        <w:tc>
          <w:tcPr>
            <w:tcW w:type="dxa" w:w="4573"/>
            <w:tcBorders>
              <w:top w:val="single" w:color="9A98AB" w:sz="6"/>
              <w:left w:val="none" w:color="FFFFFF" w:sz="0"/>
              <w:bottom w:val="none" w:color="FFFFFF" w:sz="0"/>
              <w:right w:val="none" w:color="FFFFFF" w:sz="0"/>
            </w:tcBorders>
            <w:tcMar>
              <w:top w:type="dxa" w:w="100"/>
              <w:bottom w:type="dxa" w:w="100"/>
            </w:tcMar>
          </w:tcPr>
          <w:p>
            <w:pPr>
              <w:keepNext/>
              <w:keepLines/>
              <w:jc w:val="center"/>
            </w:pPr>
            <w:r>
              <w:rPr>
                <w:rFonts w:ascii="Arial" w:cs="Arial" w:eastAsia="Arial" w:hAnsi="Arial"/>
                <w:b/>
                <w:bCs/>
                <w:color w:val="1F1D33"/>
                <w:spacing w:val="10"/>
                <w:sz w:val="16"/>
                <w:szCs w:val="16"/>
              </w:rPr>
              <w:t xml:space="preserve">CONTRATANTE</w:t>
            </w:r>
          </w:p>
          <w:p>
            <w:pPr>
              <w:keepNext/>
              <w:keepLines/>
              <w:jc w:val="center"/>
            </w:pPr>
            <w:r>
              <w:rPr>
                <w:rFonts w:ascii="Arial" w:cs="Arial" w:eastAsia="Arial" w:hAnsi="Arial"/>
                <w:b w:val="false"/>
                <w:bCs w:val="false"/>
                <w:color w:val="555555"/>
                <w:sz w:val="15"/>
                <w:szCs w:val="15"/>
              </w:rPr>
              <w:t xml:space="preserve">_____________________________</w:t>
            </w:r>
          </w:p>
          <w:p>
            <w:pPr>
              <w:keepNext/>
              <w:keepLines/>
              <w:jc w:val="center"/>
            </w:pPr>
            <w:r>
              <w:rPr>
                <w:rFonts w:ascii="Arial" w:cs="Arial" w:eastAsia="Arial" w:hAnsi="Arial"/>
                <w:b w:val="false"/>
                <w:bCs w:val="false"/>
                <w:color w:val="555555"/>
                <w:sz w:val="15"/>
                <w:szCs w:val="15"/>
              </w:rPr>
              <w:t xml:space="preserve">CPF/CNPJ: ______________________</w:t>
            </w:r>
          </w:p>
        </w:tc>
      </w:tr>
      <w:tr>
        <w:trPr>
          <w:trHeight w:val="700" w:hRule="atLeast"/>
        </w:trPr>
        <w:tc>
          <w:tcPr>
            <w:tcW w:type="dxa" w:w="4573"/>
            <w:tcBorders>
              <w:top w:val="none" w:color="FFFFFF" w:sz="0"/>
              <w:left w:val="none" w:color="FFFFFF" w:sz="0"/>
              <w:bottom w:val="none" w:color="FFFFFF" w:sz="0"/>
              <w:right w:val="none" w:color="FFFFFF" w:sz="0"/>
            </w:tcBorders>
          </w:tcPr>
          <w:p>
            <w:pPr>
              <w:keepNext/>
            </w:pPr>
          </w:p>
        </w:tc>
        <w:tc>
          <w:tcPr>
            <w:tcW w:type="dxa" w:w="600"/>
            <w:tcBorders>
              <w:top w:val="none" w:color="FFFFFF" w:sz="0"/>
              <w:left w:val="none" w:color="FFFFFF" w:sz="0"/>
              <w:bottom w:val="none" w:color="FFFFFF" w:sz="0"/>
              <w:right w:val="none" w:color="FFFFFF" w:sz="0"/>
            </w:tcBorders>
          </w:tcPr>
          <w:p>
            <w:pPr>
              <w:keepNext/>
            </w:pPr>
          </w:p>
        </w:tc>
        <w:tc>
          <w:tcPr>
            <w:tcW w:type="dxa" w:w="4573"/>
            <w:tcBorders>
              <w:top w:val="none" w:color="FFFFFF" w:sz="0"/>
              <w:left w:val="none" w:color="FFFFFF" w:sz="0"/>
              <w:bottom w:val="none" w:color="FFFFFF" w:sz="0"/>
              <w:right w:val="none" w:color="FFFFFF" w:sz="0"/>
            </w:tcBorders>
          </w:tcPr>
          <w:p>
            <w:pPr>
              <w:keepNext/>
            </w:pPr>
          </w:p>
        </w:tc>
      </w:tr>
      <w:tr>
        <w:trPr>
          <w:cantSplit/>
        </w:trPr>
        <w:tc>
          <w:tcPr>
            <w:tcW w:type="dxa" w:w="4573"/>
            <w:tcBorders>
              <w:top w:val="single" w:color="9A98AB" w:sz="6"/>
              <w:left w:val="none" w:color="FFFFFF" w:sz="0"/>
              <w:bottom w:val="none" w:color="FFFFFF" w:sz="0"/>
              <w:right w:val="none" w:color="FFFFFF" w:sz="0"/>
            </w:tcBorders>
            <w:tcMar>
              <w:top w:type="dxa" w:w="100"/>
              <w:bottom w:type="dxa" w:w="100"/>
            </w:tcMar>
          </w:tcPr>
          <w:p>
            <w:pPr>
              <w:keepNext/>
              <w:keepLines/>
              <w:jc w:val="center"/>
            </w:pPr>
            <w:r>
              <w:rPr>
                <w:rFonts w:ascii="Arial" w:cs="Arial" w:eastAsia="Arial" w:hAnsi="Arial"/>
                <w:b/>
                <w:bCs/>
                <w:color w:val="1F1D33"/>
                <w:spacing w:val="10"/>
                <w:sz w:val="16"/>
                <w:szCs w:val="16"/>
              </w:rPr>
              <w:t xml:space="preserve">TESTEMUNHA 01</w:t>
            </w:r>
          </w:p>
          <w:p>
            <w:pPr>
              <w:keepNext/>
              <w:keepLines/>
              <w:jc w:val="center"/>
            </w:pPr>
            <w:r>
              <w:rPr>
                <w:rFonts w:ascii="Arial" w:cs="Arial" w:eastAsia="Arial" w:hAnsi="Arial"/>
                <w:b w:val="false"/>
                <w:bCs w:val="false"/>
                <w:color w:val="555555"/>
                <w:sz w:val="15"/>
                <w:szCs w:val="15"/>
              </w:rPr>
              <w:t xml:space="preserve">Nome: ____________________________</w:t>
            </w:r>
          </w:p>
          <w:p>
            <w:pPr>
              <w:keepNext/>
              <w:keepLines/>
              <w:jc w:val="center"/>
            </w:pPr>
            <w:r>
              <w:rPr>
                <w:rFonts w:ascii="Arial" w:cs="Arial" w:eastAsia="Arial" w:hAnsi="Arial"/>
                <w:b w:val="false"/>
                <w:bCs w:val="false"/>
                <w:color w:val="555555"/>
                <w:sz w:val="15"/>
                <w:szCs w:val="15"/>
              </w:rPr>
              <w:t xml:space="preserve">CPF: ______________________</w:t>
            </w:r>
          </w:p>
        </w:tc>
        <w:tc>
          <w:tcPr>
            <w:tcW w:type="dxa" w:w="600"/>
            <w:tcBorders>
              <w:top w:val="none" w:color="FFFFFF" w:sz="0"/>
              <w:left w:val="none" w:color="FFFFFF" w:sz="0"/>
              <w:bottom w:val="none" w:color="FFFFFF" w:sz="0"/>
              <w:right w:val="none" w:color="FFFFFF" w:sz="0"/>
            </w:tcBorders>
          </w:tcPr>
          <w:p>
            <w:pPr>
              <w:keepNext/>
            </w:pPr>
          </w:p>
        </w:tc>
        <w:tc>
          <w:tcPr>
            <w:tcW w:type="dxa" w:w="4573"/>
            <w:tcBorders>
              <w:top w:val="single" w:color="9A98AB" w:sz="6"/>
              <w:left w:val="none" w:color="FFFFFF" w:sz="0"/>
              <w:bottom w:val="none" w:color="FFFFFF" w:sz="0"/>
              <w:right w:val="none" w:color="FFFFFF" w:sz="0"/>
            </w:tcBorders>
            <w:tcMar>
              <w:top w:type="dxa" w:w="100"/>
              <w:bottom w:type="dxa" w:w="100"/>
            </w:tcMar>
          </w:tcPr>
          <w:p>
            <w:pPr>
              <w:keepNext/>
              <w:keepLines/>
              <w:jc w:val="center"/>
            </w:pPr>
            <w:r>
              <w:rPr>
                <w:rFonts w:ascii="Arial" w:cs="Arial" w:eastAsia="Arial" w:hAnsi="Arial"/>
                <w:b/>
                <w:bCs/>
                <w:color w:val="1F1D33"/>
                <w:spacing w:val="10"/>
                <w:sz w:val="16"/>
                <w:szCs w:val="16"/>
              </w:rPr>
              <w:t xml:space="preserve">TESTEMUNHA 02</w:t>
            </w:r>
          </w:p>
          <w:p>
            <w:pPr>
              <w:keepNext/>
              <w:keepLines/>
              <w:jc w:val="center"/>
            </w:pPr>
            <w:r>
              <w:rPr>
                <w:rFonts w:ascii="Arial" w:cs="Arial" w:eastAsia="Arial" w:hAnsi="Arial"/>
                <w:b w:val="false"/>
                <w:bCs w:val="false"/>
                <w:color w:val="555555"/>
                <w:sz w:val="15"/>
                <w:szCs w:val="15"/>
              </w:rPr>
              <w:t xml:space="preserve">Nome: ____________________________</w:t>
            </w:r>
          </w:p>
          <w:p>
            <w:pPr>
              <w:keepNext/>
              <w:keepLines/>
              <w:jc w:val="center"/>
            </w:pPr>
            <w:r>
              <w:rPr>
                <w:rFonts w:ascii="Arial" w:cs="Arial" w:eastAsia="Arial" w:hAnsi="Arial"/>
                <w:b w:val="false"/>
                <w:bCs w:val="false"/>
                <w:color w:val="555555"/>
                <w:sz w:val="15"/>
                <w:szCs w:val="15"/>
              </w:rPr>
              <w:t xml:space="preserve">CPF: ______________________</w:t>
            </w:r>
          </w:p>
        </w:tc>
      </w:tr>
    </w:tbl>
    <w:sectPr>
      <w:headerReference w:type="default" r:id="rId7"/>
      <w:footerReference w:type="default" r:id="rId8"/>
      <w:pgSz w:w="11906" w:h="16838" w:orient="portrait"/>
      <w:pgMar w:top="1000" w:right="1080" w:bottom="1100" w:left="108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4EE" w:sz="4" w:space="6"/>
      </w:pBdr>
      <w:tabs>
        <w:tab w:val="right" w:pos="9746"/>
      </w:tabs>
    </w:pPr>
    <w:r>
      <w:rPr>
        <w:rFonts w:ascii="Arial" w:cs="Arial" w:eastAsia="Arial" w:hAnsi="Arial"/>
        <w:color w:val="B3B0BF"/>
        <w:sz w:val="14"/>
        <w:szCs w:val="14"/>
      </w:rPr>
      <w:t xml:space="preserve">Contrato de Prestação de Serviços · ImperTech</w:t>
    </w:r>
    <w:r>
      <w:rPr>
        <w:rFonts w:ascii="Arial" w:cs="Arial" w:eastAsia="Arial" w:hAnsi="Arial"/>
        <w:color w:val="B3B0BF"/>
        <w:sz w:val="14"/>
        <w:szCs w:val="14"/>
      </w:rPr>
      <w:t xml:space="preserve">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3800475">
          <wp:simplePos x="0" y="0"/>
          <wp:positionH relativeFrom="page">
            <wp:align>center</wp:align>
          </wp:positionH>
          <wp:positionV relativeFrom="page">
            <wp:align>center</wp:align>
          </wp:positionV>
          <wp:extent cx="4095750" cy="38004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95750" cy="3800475"/>
                  </a:xfrm>
                  <a:prstGeom prst="rect">
                    <a:avLst/>
                  </a:prstGeom>
                </pic:spPr>
              </pic:pic>
            </a:graphicData>
          </a:graphic>
        </wp:anchor>
      </w:drawing>
    </w:r>
    <w:r>
      <w:drawing>
        <wp:anchor distT="0" distB="0" distL="0" distR="0" simplePos="0" allowOverlap="1" behindDoc="1" locked="0" layoutInCell="1" relativeHeight="1076325">
          <wp:simplePos x="0" y="0"/>
          <wp:positionH relativeFrom="page">
            <wp:posOffset>0</wp:posOffset>
          </wp:positionH>
          <wp:positionV relativeFrom="page">
            <wp:posOffset>1047750</wp:posOffset>
          </wp:positionV>
          <wp:extent cx="76200" cy="10763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6200" cy="1076325"/>
                  </a:xfrm>
                  <a:prstGeom prst="rect">
                    <a:avLst/>
                  </a:prstGeom>
                </pic:spPr>
              </pic:pic>
            </a:graphicData>
          </a:graphic>
        </wp:anchor>
      </w:drawing>
    </w:r>
    <w:r>
      <w:drawing>
        <wp:anchor distT="0" distB="0" distL="0" distR="0" simplePos="0" allowOverlap="1" behindDoc="1" locked="0" layoutInCell="1" relativeHeight="2095500">
          <wp:simplePos x="0" y="0"/>
          <wp:positionH relativeFrom="page">
            <wp:posOffset>5467350</wp:posOffset>
          </wp:positionH>
          <wp:positionV relativeFrom="page">
            <wp:posOffset>0</wp:posOffset>
          </wp:positionV>
          <wp:extent cx="2095500" cy="2095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2095500" cy="2095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00"/>
      </w:pPr>
      <w:rPr>
        <w:color w:val="6B4BE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3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f57c0d66255785583aa32c882a71a485187a30.png"/><Relationship Id="rId10" Type="http://schemas.openxmlformats.org/officeDocument/2006/relationships/image" Target="media/64cc5a12a074645d75313bfaa22aa6810f10fcd1.png"/><Relationship Id="rId11" Type="http://schemas.openxmlformats.org/officeDocument/2006/relationships/image" Target="media/5160cb05244ff5ae0060e7d9dcf2e39037761bd0.png"/><Relationship Id="rId12" Type="http://schemas.openxmlformats.org/officeDocument/2006/relationships/image" Target="media/735fe1d81839e9779dbdb6bbf57d872bc7c2b69d.png"/><Relationship Id="rId13" Type="http://schemas.openxmlformats.org/officeDocument/2006/relationships/image" Target="media/ab2634238dfd32146381e707e21b3329825555ea.png"/><Relationship Id="rId14" Type="http://schemas.openxmlformats.org/officeDocument/2006/relationships/image" Target="media/1e842c9b92525ddc6f8faceaab88f3ca780a87fc.png"/><Relationship Id="rId15" Type="http://schemas.openxmlformats.org/officeDocument/2006/relationships/image" Target="media/ab703a0a8820417d1285cf979be5d70192e2d14c.png"/><Relationship Id="rId16" Type="http://schemas.openxmlformats.org/officeDocument/2006/relationships/image" Target="media/960246a35b67c11a94733646276507df20c4533b.png"/><Relationship Id="rId17" Type="http://schemas.openxmlformats.org/officeDocument/2006/relationships/image" Target="media/706259fe820fba66cc206c0ca59dc3fa244ebf2f.png"/><Relationship Id="rId18" Type="http://schemas.openxmlformats.org/officeDocument/2006/relationships/image" Target="media/5df0feab90ec9bf4dafa7a775a8302c61901b718.png"/><Relationship Id="rId19" Type="http://schemas.openxmlformats.org/officeDocument/2006/relationships/image" Target="media/6e2343ae1380f9c74bb637fc8647c3c06329ae29.png"/><Relationship Id="rId20" Type="http://schemas.openxmlformats.org/officeDocument/2006/relationships/image" Target="media/240143c3d7e0a4f9a317097d442b9ca13c9f37b9.png"/><Relationship Id="rId21" Type="http://schemas.openxmlformats.org/officeDocument/2006/relationships/image" Target="media/26056196c7cd542517ba7c5deffd95b2f03a2ebc.png"/><Relationship Id="rId22" Type="http://schemas.openxmlformats.org/officeDocument/2006/relationships/image" Target="media/538d20afdbe299b2f02bb3a3f979186332984b68.png"/><Relationship Id="rId23" Type="http://schemas.openxmlformats.org/officeDocument/2006/relationships/image" Target="media/5c75668333a1f93ae96ab5aad17ccaa34bc746b3.png"/><Relationship Id="rId24" Type="http://schemas.openxmlformats.org/officeDocument/2006/relationships/image" Target="media/b623b868d7bd09c91a157c526c46588542b117d4.png"/><Relationship Id="rId25" Type="http://schemas.openxmlformats.org/officeDocument/2006/relationships/image" Target="media/a88effe18275df5f0d8b402589e5413adff31c7e.png"/><Relationship Id="rId26" Type="http://schemas.openxmlformats.org/officeDocument/2006/relationships/image" Target="media/92fc11b23fe6b0224389b8a79010d577b175124c.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116e7ff5ef0f0a1ae8343b2bdb6e6af5eb94bb7.png"/><Relationship Id="rId1" Type="http://schemas.openxmlformats.org/officeDocument/2006/relationships/image" Target="media/f9291acc24d05fa690dcae848d8a63641e84c4a8.png"/><Relationship Id="rId2" Type="http://schemas.openxmlformats.org/officeDocument/2006/relationships/image" Target="media/585fc77fcd5765e5f519da2ec486e4a357913b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de Software</dc:title>
  <dc:creator>ImperTech</dc:creator>
  <cp:lastModifiedBy>Un-named</cp:lastModifiedBy>
  <cp:revision>1</cp:revision>
  <dcterms:created xsi:type="dcterms:W3CDTF">2026-10-03T18:15:14.007Z</dcterms:created>
  <dcterms:modified xsi:type="dcterms:W3CDTF">2026-10-03T18:15:14.008Z</dcterms:modified>
</cp:coreProperties>
</file>

<file path=docProps/custom.xml><?xml version="1.0" encoding="utf-8"?>
<Properties xmlns="http://schemas.openxmlformats.org/officeDocument/2006/custom-properties" xmlns:vt="http://schemas.openxmlformats.org/officeDocument/2006/docPropsVTypes"/>
</file>