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Martes 15 dic</w:t>
      </w:r>
      <w:r>
        <w:rPr>
          <w:color w:val="5D6B71"/>
          <w:sz w:val="22"/>
          <w:szCs w:val="22"/>
        </w:rPr>
        <w:t xml:space="preserve">   Cuento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«Hoy os cuento la historia de un zapatero que esperaba una visita muy, muy importante».</w:t>
      </w:r>
    </w:p>
    <w:p>
      <w:pPr>
        <w:pStyle w:val="Apartado"/>
      </w:pPr>
      <w:r>
        <w:rPr>
          <w:b/>
          <w:bCs/>
          <w:color w:val="C4531A"/>
        </w:rPr>
        <w:t xml:space="preserve">Contenido – «La Navidad de Papá Panov» (versión corta del cuento de Ruben Saillens)</w:t>
      </w:r>
    </w:p>
    <w:p>
      <w:pPr>
        <w:pStyle w:val="Cuerpo"/>
      </w:pPr>
      <w:r>
        <w:rPr/>
        <w:t xml:space="preserve">Papá Panov era un zapatero viejito que vivía solo en un pueblo con mucha nieve. Una noche soñó que Jesús le decía: «Mañana iré a tu casa». ¡Qué contento se despertó! Preparó café y se sentó junto a la ventana a esperar. Primero pasó un barrendero temblando de frío, y Papá Panov le invitó a un café calentito. Después pasó una mamá muy cansada con su bebé, y les dio de comer y unos zapatitos para el niño. Por la tarde vio a un niño que lloraba porque se había perdido, y le acompañó a casa. Por la noche, Papá Panov estaba triste: «Jesús no ha venido». Entonces oyó una voz muy dulce: «¡Sí he venido! Era yo el barrendero, era yo la mamá y era yo el niño».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Jesús viene a vernos en las personas que necesitan ayuda.</w:t>
      </w:r>
    </w:p>
    <w:p>
      <w:pPr>
        <w:pStyle w:val="Lista"/>
        <w:numPr>
          <w:ilvl w:val="0"/>
          <w:numId w:val="1"/>
        </w:numPr>
      </w:pPr>
      <w:r>
        <w:rPr/>
        <w:t xml:space="preserve">¿A quién ayudó Papá Panov?</w:t>
      </w:r>
    </w:p>
    <w:p>
      <w:pPr>
        <w:pStyle w:val="Lista"/>
        <w:numPr>
          <w:ilvl w:val="0"/>
          <w:numId w:val="1"/>
        </w:numPr>
      </w:pPr>
      <w:r>
        <w:rPr/>
        <w:t xml:space="preserve">¿A quién podemos ayudar nosotros hoy?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que sepa verte en los que me necesitan».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