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20"/>
          <w:szCs w:val="20"/>
        </w:rPr>
        <w:t xml:space="preserve">1ª SEMANA  ·  30 NOV – 4 DIC</w:t>
      </w:r>
    </w:p>
    <w:p>
      <w:pPr>
        <w:pStyle w:val="Ttulo1"/>
        <w:pBdr>
          <w:bottom w:val="single" w:sz="24" w:space="6" w:color="3490B0"/>
        </w:pBdr>
      </w:pPr>
      <w:r>
        <w:rPr>
          <w:b/>
          <w:bCs/>
          <w:color w:val="1D2C33"/>
        </w:rPr>
        <w:t xml:space="preserve">ESTAR presente</w:t>
      </w:r>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al pasar lista, contestar «¡Presente!» con la mano en el corazón.</w:t>
      </w:r>
    </w:p>
    <w:p>
      <w:pPr>
        <w:pStyle w:val="Cuerpo"/>
        <w:spacing w:before="240"/>
      </w:pPr>
      <w:r>
        <w:rPr>
          <w:b/>
          <w:bCs/>
          <w:color w:val="22708C"/>
          <w:spacing w:val="10"/>
          <w:sz w:val="18"/>
          <w:szCs w:val="18"/>
        </w:rPr>
        <w:t xml:space="preserve">SÍMBOLO  </w:t>
      </w:r>
      <w:r>
        <w:rPr/>
        <w:t xml:space="preserve">dos propuestas; cada clase elige una:</w:t>
      </w:r>
    </w:p>
    <w:p>
      <w:pPr>
        <w:pStyle w:val="Lista"/>
        <w:numPr>
          <w:ilvl w:val="0"/>
          <w:numId w:val="1"/>
        </w:numPr>
      </w:pPr>
      <w:r>
        <w:rPr>
          <w:b/>
          <w:bCs/>
          <w:color w:val="22708C"/>
        </w:rPr>
        <w:t xml:space="preserve">Caja cúbica (propuestas A y B): </w:t>
      </w:r>
      <w:r>
        <w:rPr/>
        <w:t xml:space="preserve"> plantillas 1 y 1b: se presenta la caja ya montada, abierta y vacía, con la tapa al lado.</w:t>
      </w:r>
    </w:p>
    <w:p>
      <w:pPr>
        <w:pStyle w:val="Lista"/>
        <w:numPr>
          <w:ilvl w:val="0"/>
          <w:numId w:val="1"/>
        </w:numPr>
      </w:pPr>
      <w:r>
        <w:rPr>
          <w:b/>
          <w:bCs/>
          <w:color w:val="22708C"/>
        </w:rPr>
        <w:t xml:space="preserve">Caja abatible (propuesta C): </w:t>
      </w:r>
      <w:r>
        <w:rPr/>
        <w:t xml:space="preserve"> lámina 1: la cruz se deja abierta en plano junto a la corona y cada alumno pone en el centro un círculo con su nombre (lámina 3) diciendo «¡Presente!».</w:t>
      </w:r>
    </w:p>
    <w:p>
      <w:pPr>
        <w:pStyle w:val="Ttulo2"/>
        <w:pageBreakBefore/>
        <w:pBdr>
          <w:bottom w:val="single" w:sz="12" w:space="6" w:color="3490B0"/>
        </w:pBdr>
      </w:pPr>
      <w:r>
        <w:rPr>
          <w:b/>
          <w:bCs/>
          <w:color w:val="22708C"/>
        </w:rPr>
        <w:t xml:space="preserve">Lunes 30 nov</w:t>
      </w:r>
      <w:r>
        <w:rPr>
          <w:color w:val="5D6B71"/>
          <w:sz w:val="22"/>
          <w:szCs w:val="22"/>
        </w:rPr>
        <w:t xml:space="preserve">   Palabra de Dios y símbolo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«¡Buenos días! Hoy empieza un tiempo muy especial que se llama Adviento. Son cuatro semanas para prepararnos, porque viene alguien a quien queremos muchísimo: ¡Jesús! En la corona encendemos hoy la primera vela». Se enseña la caja cúbica ya montada (plantilla 1), abierta y vacía, con la tapa al lado.</w:t>
      </w:r>
    </w:p>
    <w:p>
      <w:pPr>
        <w:pStyle w:val="Apartado"/>
      </w:pPr>
      <w:r>
        <w:rPr>
          <w:b/>
          <w:bCs/>
          <w:color w:val="22708C"/>
        </w:rPr>
        <w:t xml:space="preserve">Contenido</w:t>
      </w:r>
    </w:p>
    <w:p>
      <w:pPr>
        <w:pStyle w:val="Cuerpo"/>
      </w:pPr>
      <w:r>
        <w:rPr/>
        <w:t xml:space="preserve">«Mirad qué caja tan rara: parece hecha de bloques. Es una caja de regalo… ¡pero está vacía! ¿Para quién será? ¿Qué habrá dentro en Navidad? Todavía no lo sabemos. Cada semana le iremos poniendo algo y, el día de la fiesta de Navidad, la abriremos». Después, la Palabra contada: Jesús les dijo a sus amigos: «¡Estad atentos! ¡Estad despiertos, con los ojos bien abiertos!».</w:t>
      </w:r>
    </w:p>
    <w:p>
      <w:pPr>
        <w:pStyle w:val="Apartado"/>
      </w:pPr>
      <w:r>
        <w:rPr>
          <w:b/>
          <w:bCs/>
          <w:color w:val="22708C"/>
        </w:rPr>
        <w:t xml:space="preserve">Reflexión</w:t>
      </w:r>
    </w:p>
    <w:p>
      <w:pPr>
        <w:pStyle w:val="Cuerpo"/>
      </w:pPr>
      <w:r>
        <w:rPr/>
        <w:t xml:space="preserve">Para descubrir el regalo hay que estar muy atentos. Jugamos a «despertarnos»: abrimos mucho los ojos, ponemos las manos detrás de las orejas para escuchar y la mano en el corazón para querer.</w:t>
      </w:r>
    </w:p>
    <w:p>
      <w:pPr>
        <w:pStyle w:val="Lista"/>
        <w:numPr>
          <w:ilvl w:val="0"/>
          <w:numId w:val="1"/>
        </w:numPr>
      </w:pPr>
      <w:r>
        <w:rPr/>
        <w:t xml:space="preserve">¿Qué hacemos cuando esperamos a alguien que queremos mucho, como los abuelos?</w:t>
      </w:r>
    </w:p>
    <w:p>
      <w:pPr>
        <w:pStyle w:val="Lista"/>
        <w:numPr>
          <w:ilvl w:val="0"/>
          <w:numId w:val="1"/>
        </w:numPr>
      </w:pPr>
      <w:r>
        <w:rPr/>
        <w:t xml:space="preserve">¿Cómo podemos estar atentos en clase?</w:t>
      </w:r>
    </w:p>
    <w:p>
      <w:pPr>
        <w:pStyle w:val="Apartado"/>
      </w:pPr>
      <w:r>
        <w:rPr>
          <w:b/>
          <w:bCs/>
          <w:color w:val="22708C"/>
        </w:rPr>
        <w:t xml:space="preserve">Oración</w:t>
      </w:r>
    </w:p>
    <w:p>
      <w:pPr>
        <w:pStyle w:val="Cuerpo"/>
      </w:pPr>
      <w:r>
        <w:rPr/>
        <w:t xml:space="preserve">«Jesús, aquí estamos, esperándote. Queremos tener los ojos abiertos, las orejas atentas y el corazón contento. Aquí y ahora te esperamos.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Martes 1 dic</w:t>
      </w:r>
      <w:r>
        <w:rPr>
          <w:color w:val="5D6B71"/>
          <w:sz w:val="22"/>
          <w:szCs w:val="22"/>
        </w:rPr>
        <w:t xml:space="preserve">   Cuento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«¿Sabéis quién espera muy, muy bien? ¡Un perrito! Escuchad esta historia y fijaos en lo que hace».</w:t>
      </w:r>
    </w:p>
    <w:p>
      <w:pPr>
        <w:pStyle w:val="Apartado"/>
      </w:pPr>
      <w:r>
        <w:rPr>
          <w:b/>
          <w:bCs/>
          <w:color w:val="22708C"/>
        </w:rPr>
        <w:t xml:space="preserve">Contenido – «Toby, el perro que esperaba»</w:t>
      </w:r>
    </w:p>
    <w:p>
      <w:pPr>
        <w:pStyle w:val="Cuerpo"/>
      </w:pPr>
      <w:r>
        <w:rPr/>
        <w:t xml:space="preserve">Toby era un perro pequeño, de orejas largas y cola inquieta. Todas las tardes, cuando el reloj daba las cinco, se sentaba junto a la puerta. Esperaba a Pablo, que volvía del cole. Un día pasó una mosca: «¡Bzzz!». Toby la miró… pero no se movió. Luego pasó el gato del vecino: «¡Miau!». Toby levantó una oreja… y siguió quieto, mirando la puerta. Después sonó la tele en el salón, pero Toby no fue a verla. De pronto, se oyeron unos pasos: tap, tap, tap. ¡Era Pablo! Toby dio saltos, movió la cola y le llenó de besos. Pablo se echó a reír: «¡Toby, siempre me estás esperando!».</w:t>
      </w:r>
    </w:p>
    <w:p>
      <w:pPr>
        <w:pStyle w:val="Apartado"/>
      </w:pPr>
      <w:r>
        <w:rPr>
          <w:b/>
          <w:bCs/>
          <w:color w:val="22708C"/>
        </w:rPr>
        <w:t xml:space="preserve">Reflexión</w:t>
      </w:r>
    </w:p>
    <w:p>
      <w:pPr>
        <w:pStyle w:val="Cuerpo"/>
      </w:pPr>
      <w:r>
        <w:rPr/>
        <w:t xml:space="preserve">Toby no esperaba dormido ni distraído: esperaba atento, porque quería mucho a Pablo.</w:t>
      </w:r>
    </w:p>
    <w:p>
      <w:pPr>
        <w:pStyle w:val="Lista"/>
        <w:numPr>
          <w:ilvl w:val="0"/>
          <w:numId w:val="1"/>
        </w:numPr>
      </w:pPr>
      <w:r>
        <w:rPr/>
        <w:t xml:space="preserve">¿Qué cosas intentaron distraer a Toby?</w:t>
      </w:r>
    </w:p>
    <w:p>
      <w:pPr>
        <w:pStyle w:val="Lista"/>
        <w:numPr>
          <w:ilvl w:val="0"/>
          <w:numId w:val="1"/>
        </w:numPr>
      </w:pPr>
      <w:r>
        <w:rPr/>
        <w:t xml:space="preserve">¿Qué cosas nos distraen a nosotros?</w:t>
      </w:r>
    </w:p>
    <w:p>
      <w:pPr>
        <w:pStyle w:val="Lista"/>
        <w:numPr>
          <w:ilvl w:val="0"/>
          <w:numId w:val="1"/>
        </w:numPr>
      </w:pPr>
      <w:r>
        <w:rPr/>
        <w:t xml:space="preserve">¿Cómo esperamos a Jesús? ¡Como Toby!</w:t>
      </w:r>
    </w:p>
    <w:p>
      <w:pPr>
        <w:pStyle w:val="Apartado"/>
      </w:pPr>
      <w:r>
        <w:rPr>
          <w:b/>
          <w:bCs/>
          <w:color w:val="22708C"/>
        </w:rPr>
        <w:t xml:space="preserve">Oración</w:t>
      </w:r>
    </w:p>
    <w:p>
      <w:pPr>
        <w:pStyle w:val="Cuerpo"/>
      </w:pPr>
      <w:r>
        <w:rPr/>
        <w:t xml:space="preserve">«Jesús, quiero esperarte como Toby: atento y contento. Ayúdame a no distraerme y a estar con los que tengo cerca».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Miércoles 2 dic</w:t>
      </w:r>
      <w:r>
        <w:rPr>
          <w:color w:val="5D6B71"/>
          <w:sz w:val="22"/>
          <w:szCs w:val="22"/>
        </w:rPr>
        <w:t xml:space="preserve">   Canción con gestos</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aprendemos una canción de Adviento que tiene gestos. ¡Cantar también es rezar!».</w:t>
      </w:r>
    </w:p>
    <w:p>
      <w:pPr>
        <w:pStyle w:val="Apartado"/>
      </w:pPr>
      <w:r>
        <w:rPr>
          <w:b/>
          <w:bCs/>
          <w:color w:val="22708C"/>
        </w:rPr>
        <w:t xml:space="preserve">Contenido</w:t>
      </w:r>
    </w:p>
    <w:p>
      <w:pPr>
        <w:pStyle w:val="Cuerpo"/>
      </w:pPr>
      <w:r>
        <w:rPr/>
        <w:t xml:space="preserve">Canción </w:t>
      </w:r>
      <w:hyperlink r:id="rIdL2" w:history="1">
        <w:r>
          <w:rPr>
            <w:rStyle w:val="Hipervnculo"/>
            <w:i/>
            <w:iCs/>
          </w:rPr>
          <w:t xml:space="preserve">Adviento</w:t>
        </w:r>
        <w:r>
          <w:rPr>
            <w:rStyle w:val="Hipervnculo"/>
          </w:rPr>
          <w:t xml:space="preserve">, del grupo Ixcís (canción con gestos)</w:t>
        </w:r>
      </w:hyperlink>
      <w:r>
        <w:rPr/>
        <w:t xml:space="preserve">. La primera vez la escuchamos quietos, mirando a la maestra. La segunda la cantamos haciendo los gestos todos juntos.</w:t>
      </w:r>
    </w:p>
    <w:p>
      <w:pPr>
        <w:pStyle w:val="Apartado"/>
      </w:pPr>
      <w:r>
        <w:rPr>
          <w:b/>
          <w:bCs/>
          <w:color w:val="22708C"/>
        </w:rPr>
        <w:t xml:space="preserve">Reflexión</w:t>
      </w:r>
    </w:p>
    <w:p>
      <w:pPr>
        <w:pStyle w:val="Cuerpo"/>
      </w:pPr>
      <w:r>
        <w:rPr/>
        <w:t xml:space="preserve">Preguntamos qué palabras recuerdan de la canción. El Adviento es un tiempo alegre: esperamos un regalo muy grande, que es Jesús. Pero hay que prepararse, como cuando nos preparamos para un cumpleaños.</w:t>
      </w:r>
    </w:p>
    <w:p>
      <w:pPr>
        <w:pStyle w:val="Lista"/>
        <w:numPr>
          <w:ilvl w:val="0"/>
          <w:numId w:val="1"/>
        </w:numPr>
      </w:pPr>
      <w:r>
        <w:rPr/>
        <w:t xml:space="preserve">¿Qué gesto os ha gustado más?</w:t>
      </w:r>
    </w:p>
    <w:p>
      <w:pPr>
        <w:pStyle w:val="Lista"/>
        <w:numPr>
          <w:ilvl w:val="0"/>
          <w:numId w:val="1"/>
        </w:numPr>
      </w:pPr>
      <w:r>
        <w:rPr/>
        <w:t xml:space="preserve">¿Qué hacemos en casa para prepararnos para Navidad?</w:t>
      </w:r>
    </w:p>
    <w:p>
      <w:pPr>
        <w:pStyle w:val="Apartado"/>
      </w:pPr>
      <w:r>
        <w:rPr>
          <w:b/>
          <w:bCs/>
          <w:color w:val="22708C"/>
        </w:rPr>
        <w:t xml:space="preserve">Oración</w:t>
      </w:r>
    </w:p>
    <w:p>
      <w:pPr>
        <w:pStyle w:val="Cuerpo"/>
      </w:pPr>
      <w:r>
        <w:rPr/>
        <w:t xml:space="preserve">Repetimos el estribillo como oración.</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Jueves 3 dic</w:t>
      </w:r>
      <w:r>
        <w:rPr>
          <w:color w:val="5D6B71"/>
          <w:sz w:val="22"/>
          <w:szCs w:val="22"/>
        </w:rPr>
        <w:t xml:space="preserve">   Juego «Pasamos lista con Dios»</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«Cada mañana pasamos lista y cada uno dice “estoy aquí”, “I’m here”, también hay veces que simplemente levantamos el brazo. Es una forma de decir que estamos presentes. De hecho, en muchos lugares cuando se pasa lista se dice: «¡Presente!». ¿Sabéis que Dios también nos conoce a todos por nuestro nombre?».</w:t>
      </w:r>
    </w:p>
    <w:p>
      <w:pPr>
        <w:pStyle w:val="Apartado"/>
      </w:pPr>
      <w:r>
        <w:rPr>
          <w:b/>
          <w:bCs/>
          <w:color w:val="22708C"/>
        </w:rPr>
        <w:t xml:space="preserve">Contenido</w:t>
      </w:r>
    </w:p>
    <w:p>
      <w:pPr>
        <w:pStyle w:val="Cuerpo"/>
      </w:pPr>
      <w:r>
        <w:rPr/>
        <w:t xml:space="preserve">La maestra pasa lista muy despacio y con voz suave. Cada niño se pone de pie y contesta «¡Presente!» con la mano en el corazón. Después dice: «Dios sabe tu nombre, [nombre], y se alegra de que estés aquí». Al terminar, pregunta: «¿Y Jesús? ¿Está aquí?». Todos responden: «¡Ven, Señor!», y miran la caja vacía.</w:t>
      </w:r>
    </w:p>
    <w:p>
      <w:pPr>
        <w:pStyle w:val="Apartado"/>
      </w:pPr>
      <w:r>
        <w:rPr>
          <w:b/>
          <w:bCs/>
          <w:color w:val="22708C"/>
        </w:rPr>
        <w:t xml:space="preserve">Reflexión</w:t>
      </w:r>
    </w:p>
    <w:p>
      <w:pPr>
        <w:pStyle w:val="Cuerpo"/>
      </w:pPr>
      <w:r>
        <w:rPr/>
        <w:t xml:space="preserve">Decir «¡Presente!» es decir «estoy aquí, contigo». Jesús también quiere estar aquí, con nosotros, en nuestra clase.</w:t>
      </w:r>
    </w:p>
    <w:p>
      <w:pPr>
        <w:pStyle w:val="Lista"/>
        <w:numPr>
          <w:ilvl w:val="0"/>
          <w:numId w:val="1"/>
        </w:numPr>
      </w:pPr>
      <w:r>
        <w:rPr/>
        <w:t xml:space="preserve">¿Cómo te sientes cuando alguien dice tu nombre con cariño?</w:t>
      </w:r>
    </w:p>
    <w:p>
      <w:pPr>
        <w:pStyle w:val="Lista"/>
        <w:numPr>
          <w:ilvl w:val="0"/>
          <w:numId w:val="1"/>
        </w:numPr>
      </w:pPr>
      <w:r>
        <w:rPr/>
        <w:t xml:space="preserve">¿A quién puedes llamar hoy por su nombre para que se sienta querido?</w:t>
      </w:r>
    </w:p>
    <w:p>
      <w:pPr>
        <w:pStyle w:val="Apartado"/>
      </w:pPr>
      <w:r>
        <w:rPr>
          <w:b/>
          <w:bCs/>
          <w:color w:val="22708C"/>
        </w:rPr>
        <w:t xml:space="preserve">Oración</w:t>
      </w:r>
    </w:p>
    <w:p>
      <w:pPr>
        <w:pStyle w:val="Cuerpo"/>
      </w:pPr>
      <w:r>
        <w:rPr/>
        <w:t xml:space="preserve">«Jesús, tú sabes mi nombre y me quieres. Aquí estoy. ¡Ven a nuestra clase!».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Viernes 4 dic</w:t>
      </w:r>
      <w:r>
        <w:rPr>
          <w:color w:val="5D6B71"/>
          <w:sz w:val="22"/>
          <w:szCs w:val="22"/>
        </w:rPr>
        <w:t xml:space="preserve">   Juego del silencio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vamos a estar presentes… ¡con las orejas! Vamos a descubrir sonidos escondidos».</w:t>
      </w:r>
    </w:p>
    <w:p>
      <w:pPr>
        <w:pStyle w:val="Apartado"/>
      </w:pPr>
      <w:r>
        <w:rPr>
          <w:b/>
          <w:bCs/>
          <w:color w:val="22708C"/>
        </w:rPr>
        <w:t xml:space="preserve">Contenido</w:t>
      </w:r>
    </w:p>
    <w:p>
      <w:pPr>
        <w:pStyle w:val="Cuerpo"/>
      </w:pPr>
      <w:r>
        <w:rPr/>
        <w:t xml:space="preserve">Nos sentamos bien, cerramos los ojos y, en silencio total, escuchamos durante 30 segundos (se puede repetir si sale bien). Después, cada uno que quiera cuenta qué ha oído: pájaros, pasos en el pasillo, una puerta, el viento, nuestra respiración…</w:t>
      </w:r>
    </w:p>
    <w:p>
      <w:pPr>
        <w:pStyle w:val="Apartado"/>
      </w:pPr>
      <w:r>
        <w:rPr>
          <w:b/>
          <w:bCs/>
          <w:color w:val="22708C"/>
        </w:rPr>
        <w:t xml:space="preserve">Reflexión</w:t>
      </w:r>
    </w:p>
    <w:p>
      <w:pPr>
        <w:pStyle w:val="Cuerpo"/>
      </w:pPr>
      <w:r>
        <w:rPr/>
        <w:t xml:space="preserve">Cuando estamos en silencio descubrimos cosas que antes no oíamos. A Jesús también lo descubrimos mejor cuando estamos tranquilos y atentos. Repasamos la semana: ¿hemos dicho «¡Presente!» con la mano en el corazón? ¿Hemos estado atentos como Toby?</w:t>
      </w:r>
    </w:p>
    <w:p>
      <w:pPr>
        <w:pStyle w:val="Apartado"/>
      </w:pPr>
      <w:r>
        <w:rPr>
          <w:b/>
          <w:bCs/>
          <w:color w:val="22708C"/>
        </w:rPr>
        <w:t xml:space="preserve">Canción para cerrar la semana</w:t>
      </w:r>
    </w:p>
    <w:p>
      <w:pPr>
        <w:pStyle w:val="Cuerpo"/>
      </w:pPr>
      <w:hyperlink r:id="rIdL3" w:history="1">
        <w:r>
          <w:rPr>
            <w:rStyle w:val="Hipervnculo"/>
            <w:i/>
            <w:iCs/>
          </w:rPr>
          <w:t xml:space="preserve">Olor a tostadas</w:t>
        </w:r>
        <w:r>
          <w:rPr>
            <w:rStyle w:val="Hipervnculo"/>
          </w:rPr>
          <w:t xml:space="preserve">, de Hakuna Group Music</w:t>
        </w:r>
      </w:hyperlink>
      <w:r>
        <w:rPr/>
        <w:t xml:space="preserve"> (vídeo con letra; </w:t>
      </w:r>
      <w:hyperlink r:id="rIdL4" w:history="1">
        <w:r>
          <w:rPr>
            <w:rStyle w:val="Hipervnculo"/>
          </w:rPr>
          <w:t xml:space="preserve">versión original</w:t>
        </w:r>
      </w:hyperlink>
      <w:r>
        <w:rPr/>
        <w:t xml:space="preserve">). Habla de disfrutar las cosas sencillas de cada día: la merienda, un abrazo, jugar. Mientras suena, cada uno piensa en una cosa pequeña que le ha hecho feliz esta semana.</w:t>
      </w:r>
    </w:p>
    <w:p>
      <w:pPr>
        <w:pStyle w:val="Apartado"/>
      </w:pPr>
      <w:r>
        <w:rPr>
          <w:b/>
          <w:bCs/>
          <w:color w:val="22708C"/>
        </w:rPr>
        <w:t xml:space="preserve">Oración</w:t>
      </w:r>
    </w:p>
    <w:p>
      <w:pPr>
        <w:pStyle w:val="Cuerpo"/>
      </w:pPr>
      <w:r>
        <w:rPr/>
        <w:t xml:space="preserve">«Gracias, Jesús, por esta semana, por mis amigos y por mi familia. El lunes te seguiremos esperando.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3" TargetMode="External"/><Relationship Id="rIdL2" Type="http://schemas.openxmlformats.org/officeDocument/2006/relationships/hyperlink" Target="https://youtu.be/D-N7cY4Cq7Q" TargetMode="External"/><Relationship Id="rIdL3" Type="http://schemas.openxmlformats.org/officeDocument/2006/relationships/hyperlink" Target="https://www.youtube.com/watch?v=S4kFwJNO2g4" TargetMode="External"/><Relationship Id="rIdL4" Type="http://schemas.openxmlformats.org/officeDocument/2006/relationships/hyperlink" Target="https://www.youtube.com/watch?v=kYFXO4924cU"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