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Lunes 30 nov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«Ayer empezó el Adviento y hoy encendemos la primera vela. Este año lo viviremos con una palabra que tiene tres sentidos: PRESENTE. Es un regalo. Es el tiempo de ahora. Y es lo que contestamos cuando pasan lista». Los alumnos que la han montado presentan la caja del símbolo, abierta y vacía.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r>
        <w:rPr/>
        <w:t xml:space="preserve">Leemos </w:t>
      </w:r>
      <w:hyperlink r:id="rIdL1" w:history="1">
        <w:r>
          <w:rPr>
            <w:rStyle w:val="Hipervnculo"/>
          </w:rPr>
          <w:t xml:space="preserve">Mc 13, 33-37</w:t>
        </w:r>
      </w:hyperlink>
      <w:r>
        <w:rPr/>
        <w:t xml:space="preserve">. Jesús cuenta que un hombre se va de viaje, deja a cada criado su tarea y al portero le manda velar. Nadie sabe si volverá al atardecer, a medianoche, al canto del gallo o al amanecer. Termina: «Lo que os digo a vosotros, lo digo a todos: ¡Velad!».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Marcos  </w:t>
      </w:r>
      <w:r>
        <w:rPr>
          <w:b/>
          <w:bCs/>
          <w:color w:val="22708C"/>
          <w:sz w:val="18"/>
          <w:szCs w:val="18"/>
        </w:rPr>
        <w:t xml:space="preserve">Mc 13, 33-37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33</w:t>
      </w:r>
      <w:r>
        <w:rPr/>
        <w:t xml:space="preserve">Estad atentos, vigilad: pues no sabéis cuándo es el momento. </w:t>
      </w:r>
      <w:r>
        <w:rPr>
          <w:b/>
          <w:color w:val="22708C"/>
          <w:vertAlign w:val="superscript"/>
        </w:rPr>
        <w:t xml:space="preserve">34</w:t>
      </w:r>
      <w:r>
        <w:rPr/>
        <w:t xml:space="preserve">Es igual que un hombre que se fue de viaje, y dejó su casa y dio a cada uno de sus criados su tarea, encargando al portero que velara. </w:t>
      </w:r>
      <w:r>
        <w:rPr>
          <w:b/>
          <w:color w:val="22708C"/>
          <w:vertAlign w:val="superscript"/>
        </w:rPr>
        <w:t xml:space="preserve">35</w:t>
      </w:r>
      <w:r>
        <w:rPr/>
        <w:t xml:space="preserve">Velad entonces, pues no sabéis cuándo vendrá el señor de la casa, si al atardecer, o a medianoche, o al canto del gallo, o al amanecer: </w:t>
      </w:r>
      <w:r>
        <w:rPr>
          <w:b/>
          <w:color w:val="22708C"/>
          <w:vertAlign w:val="superscript"/>
        </w:rPr>
        <w:t xml:space="preserve">36</w:t>
      </w:r>
      <w:r>
        <w:rPr/>
        <w:t xml:space="preserve">no sea que venga inesperadamente y os encuentre dormidos. </w:t>
      </w:r>
      <w:r>
        <w:rPr>
          <w:b/>
          <w:color w:val="22708C"/>
          <w:vertAlign w:val="superscript"/>
        </w:rPr>
        <w:t xml:space="preserve">37</w:t>
      </w:r>
      <w:r>
        <w:rPr/>
        <w:t xml:space="preserve">Lo que os digo a vosotros, lo digo a todos: ¡Velad!».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Velar no es solo no dormirse: es estar despierto por dentro, atento a lo que pasa y a quien tengo al lado. Esta semana la palabra es ESTAR presente. La caja está vacía porque el Adviento empieza con espera: con un hueco que Dios quiere llenar.</w:t>
      </w:r>
    </w:p>
    <w:p>
      <w:pPr>
        <w:pStyle w:val="Lista"/>
        <w:numPr>
          <w:ilvl w:val="0"/>
          <w:numId w:val="1"/>
        </w:numPr>
      </w:pPr>
      <w:r>
        <w:rPr/>
        <w:t xml:space="preserve">¿Qué significa estar en un sitio «sin estar»?</w:t>
      </w:r>
    </w:p>
    <w:p>
      <w:pPr>
        <w:pStyle w:val="Lista"/>
        <w:numPr>
          <w:ilvl w:val="0"/>
          <w:numId w:val="1"/>
        </w:numPr>
      </w:pPr>
      <w:r>
        <w:rPr/>
        <w:t xml:space="preserve">¿En qué momentos del día te cuesta más estar atento?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«Señor, empezamos el Adviento con una caja vacía y un corazón que te espera. Despiértanos para no perdernos lo importante. Aquí y ahora te esperamos. ¡Ven, Señor!». Padrenuestro.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4º-6º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marcos/#cap13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