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E3" w:rsidRDefault="00D06AE3" w:rsidP="00DC1F55">
      <w:pPr>
        <w:pStyle w:val="Default"/>
        <w:numPr>
          <w:ilvl w:val="0"/>
          <w:numId w:val="3"/>
        </w:numPr>
        <w:rPr>
          <w:sz w:val="72"/>
          <w:szCs w:val="72"/>
        </w:rPr>
      </w:pPr>
      <w:r>
        <w:t xml:space="preserve"> </w:t>
      </w:r>
      <w:r>
        <w:rPr>
          <w:sz w:val="72"/>
          <w:szCs w:val="72"/>
        </w:rPr>
        <w:t xml:space="preserve">Nelson Electricals. </w:t>
      </w:r>
    </w:p>
    <w:p w:rsidR="00D06AE3" w:rsidRDefault="00D06AE3" w:rsidP="00D06AE3">
      <w:pPr>
        <w:pStyle w:val="Default"/>
        <w:rPr>
          <w:b/>
          <w:bCs/>
          <w:sz w:val="22"/>
          <w:szCs w:val="22"/>
        </w:rPr>
      </w:pPr>
      <w:r>
        <w:rPr>
          <w:b/>
          <w:bCs/>
          <w:sz w:val="22"/>
          <w:szCs w:val="22"/>
        </w:rPr>
        <w:t xml:space="preserve">GAPLESS METAL OXIDE LIGHTNING ARRESTER / SURGE ARRESTER </w:t>
      </w:r>
    </w:p>
    <w:p w:rsidR="00D06AE3" w:rsidRDefault="00D06AE3" w:rsidP="00D06AE3">
      <w:pPr>
        <w:pStyle w:val="Default"/>
        <w:rPr>
          <w:sz w:val="22"/>
          <w:szCs w:val="22"/>
        </w:rPr>
      </w:pPr>
    </w:p>
    <w:p w:rsidR="00D06AE3" w:rsidRDefault="00D06AE3" w:rsidP="00D06AE3">
      <w:pPr>
        <w:pStyle w:val="Default"/>
        <w:rPr>
          <w:sz w:val="22"/>
          <w:szCs w:val="22"/>
        </w:rPr>
      </w:pPr>
      <w:r>
        <w:rPr>
          <w:sz w:val="22"/>
          <w:szCs w:val="22"/>
        </w:rPr>
        <w:t xml:space="preserve">                                                                            </w:t>
      </w:r>
      <w:bookmarkStart w:id="0" w:name="_GoBack"/>
      <w:r>
        <w:rPr>
          <w:sz w:val="22"/>
          <w:szCs w:val="22"/>
        </w:rPr>
        <w:t xml:space="preserve">DISTRIBUTION CLASS – LIGHT </w:t>
      </w:r>
      <w:proofErr w:type="gramStart"/>
      <w:r>
        <w:rPr>
          <w:sz w:val="22"/>
          <w:szCs w:val="22"/>
        </w:rPr>
        <w:t>DUTY  Porcelain</w:t>
      </w:r>
      <w:bookmarkEnd w:id="0"/>
      <w:proofErr w:type="gramEnd"/>
    </w:p>
    <w:p w:rsidR="00D06AE3" w:rsidRDefault="00D06AE3" w:rsidP="00D06AE3">
      <w:pPr>
        <w:pStyle w:val="Default"/>
        <w:rPr>
          <w:sz w:val="22"/>
          <w:szCs w:val="22"/>
        </w:rPr>
      </w:pPr>
    </w:p>
    <w:p w:rsidR="00E61510" w:rsidRDefault="00E61510" w:rsidP="00E61510">
      <w:pPr>
        <w:pStyle w:val="Default"/>
        <w:rPr>
          <w:rFonts w:ascii="Calibri" w:hAnsi="Calibri" w:cs="Calibri"/>
          <w:sz w:val="23"/>
          <w:szCs w:val="23"/>
        </w:rPr>
      </w:pPr>
      <w:r>
        <w:rPr>
          <w:rFonts w:ascii="Calibri" w:hAnsi="Calibri" w:cs="Calibri"/>
          <w:sz w:val="23"/>
          <w:szCs w:val="23"/>
        </w:rPr>
        <w:t xml:space="preserve">Using a device with variable </w:t>
      </w:r>
      <w:proofErr w:type="spellStart"/>
      <w:r>
        <w:rPr>
          <w:rFonts w:ascii="Calibri" w:hAnsi="Calibri" w:cs="Calibri"/>
          <w:sz w:val="23"/>
          <w:szCs w:val="23"/>
        </w:rPr>
        <w:t>impedence</w:t>
      </w:r>
      <w:proofErr w:type="spellEnd"/>
      <w:r>
        <w:rPr>
          <w:rFonts w:ascii="Calibri" w:hAnsi="Calibri" w:cs="Calibri"/>
          <w:sz w:val="23"/>
          <w:szCs w:val="23"/>
        </w:rPr>
        <w:t xml:space="preserve"> with respect to voltages can provide protection from over voltages. Such a device is a Gapless Metal Oxide Lightning Arrester which is connected in parallel to the system to be protected. </w:t>
      </w:r>
    </w:p>
    <w:p w:rsidR="00E61510" w:rsidRDefault="00D06AE3" w:rsidP="00D06AE3">
      <w:pPr>
        <w:pStyle w:val="Default"/>
        <w:rPr>
          <w:rFonts w:ascii="Calibri" w:hAnsi="Calibri" w:cs="Calibri"/>
          <w:sz w:val="23"/>
          <w:szCs w:val="23"/>
        </w:rPr>
      </w:pPr>
      <w:r>
        <w:rPr>
          <w:rFonts w:ascii="Calibri" w:hAnsi="Calibri" w:cs="Calibri"/>
          <w:sz w:val="23"/>
          <w:szCs w:val="23"/>
        </w:rPr>
        <w:t xml:space="preserve">High voltage power systems experience over voltages, which are generated through occurrence faults, switching operations and lightning discharges. The duration &amp; magnitude of these voltages vary depending on the type of surges. Under such voltage conditions, the insulation of the power system undergoes stresses that could lead to failure. Hence it is imperative that the power systems are protected from these over voltages at the time of occurrence. </w:t>
      </w:r>
    </w:p>
    <w:p w:rsidR="00D06AE3" w:rsidRDefault="00D06AE3" w:rsidP="00D06AE3">
      <w:pPr>
        <w:pStyle w:val="Default"/>
        <w:rPr>
          <w:rFonts w:ascii="Calibri" w:hAnsi="Calibri" w:cs="Calibri"/>
          <w:sz w:val="22"/>
          <w:szCs w:val="22"/>
        </w:rPr>
      </w:pPr>
      <w:r>
        <w:rPr>
          <w:rFonts w:ascii="Calibri" w:hAnsi="Calibri" w:cs="Calibri"/>
          <w:b/>
          <w:bCs/>
          <w:sz w:val="22"/>
          <w:szCs w:val="22"/>
        </w:rPr>
        <w:t xml:space="preserve">Product Range           3kV – 36kV </w:t>
      </w:r>
    </w:p>
    <w:p w:rsidR="00D06AE3" w:rsidRDefault="00D06AE3" w:rsidP="00D06AE3">
      <w:pPr>
        <w:pStyle w:val="Default"/>
        <w:rPr>
          <w:rFonts w:ascii="Calibri" w:hAnsi="Calibri" w:cs="Calibri"/>
          <w:sz w:val="22"/>
          <w:szCs w:val="22"/>
        </w:rPr>
      </w:pPr>
      <w:r>
        <w:rPr>
          <w:rFonts w:ascii="Calibri" w:hAnsi="Calibri" w:cs="Calibri"/>
          <w:b/>
          <w:bCs/>
          <w:sz w:val="22"/>
          <w:szCs w:val="22"/>
        </w:rPr>
        <w:t xml:space="preserve">Type Tests -                      Electrical Research &amp; Development </w:t>
      </w:r>
      <w:proofErr w:type="gramStart"/>
      <w:r>
        <w:rPr>
          <w:rFonts w:ascii="Calibri" w:hAnsi="Calibri" w:cs="Calibri"/>
          <w:b/>
          <w:bCs/>
          <w:sz w:val="22"/>
          <w:szCs w:val="22"/>
        </w:rPr>
        <w:t xml:space="preserve">Association </w:t>
      </w:r>
      <w:r w:rsidR="00E61510">
        <w:rPr>
          <w:rFonts w:ascii="Calibri" w:hAnsi="Calibri" w:cs="Calibri"/>
          <w:b/>
          <w:bCs/>
          <w:sz w:val="22"/>
          <w:szCs w:val="22"/>
        </w:rPr>
        <w:t xml:space="preserve"> (</w:t>
      </w:r>
      <w:proofErr w:type="gramEnd"/>
      <w:r>
        <w:rPr>
          <w:rFonts w:ascii="Calibri" w:hAnsi="Calibri" w:cs="Calibri"/>
          <w:b/>
          <w:bCs/>
          <w:sz w:val="22"/>
          <w:szCs w:val="22"/>
        </w:rPr>
        <w:t xml:space="preserve"> IS 3070 Standards</w:t>
      </w:r>
      <w:r w:rsidR="00E61510">
        <w:rPr>
          <w:rFonts w:ascii="Calibri" w:hAnsi="Calibri" w:cs="Calibri"/>
          <w:b/>
          <w:bCs/>
          <w:sz w:val="22"/>
          <w:szCs w:val="22"/>
        </w:rPr>
        <w:t>)</w:t>
      </w:r>
      <w:r>
        <w:rPr>
          <w:rFonts w:ascii="Calibri" w:hAnsi="Calibri" w:cs="Calibri"/>
          <w:b/>
          <w:bCs/>
          <w:sz w:val="22"/>
          <w:szCs w:val="22"/>
        </w:rPr>
        <w:t xml:space="preserve"> </w:t>
      </w:r>
    </w:p>
    <w:p w:rsidR="00E61510" w:rsidRDefault="00D06AE3" w:rsidP="00D06AE3">
      <w:pPr>
        <w:pStyle w:val="Default"/>
        <w:rPr>
          <w:rFonts w:ascii="Wingdings" w:hAnsi="Wingdings" w:cs="Wingdings"/>
          <w:sz w:val="18"/>
          <w:szCs w:val="18"/>
        </w:rPr>
      </w:pPr>
      <w:r>
        <w:rPr>
          <w:rFonts w:ascii="Calibri" w:hAnsi="Calibri" w:cs="Calibri"/>
          <w:b/>
          <w:bCs/>
          <w:sz w:val="22"/>
          <w:szCs w:val="22"/>
        </w:rPr>
        <w:t xml:space="preserve">In Process Testing </w:t>
      </w:r>
      <w:r>
        <w:rPr>
          <w:rFonts w:ascii="Wingdings" w:hAnsi="Wingdings" w:cs="Wingdings"/>
          <w:sz w:val="18"/>
          <w:szCs w:val="18"/>
        </w:rPr>
        <w:t></w:t>
      </w:r>
      <w:r>
        <w:rPr>
          <w:rFonts w:ascii="Wingdings" w:hAnsi="Wingdings" w:cs="Wingdings"/>
          <w:sz w:val="18"/>
          <w:szCs w:val="18"/>
        </w:rPr>
        <w:t></w:t>
      </w:r>
    </w:p>
    <w:p w:rsidR="00E61510" w:rsidRPr="00E61510" w:rsidRDefault="00E61510" w:rsidP="00E61510">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Insulation Resistance Test (</w:t>
      </w:r>
      <w:proofErr w:type="spellStart"/>
      <w:r>
        <w:rPr>
          <w:rFonts w:ascii="Calibri" w:hAnsi="Calibri" w:cs="Calibri"/>
          <w:b/>
          <w:bCs/>
          <w:sz w:val="22"/>
          <w:szCs w:val="22"/>
        </w:rPr>
        <w:t>Megger</w:t>
      </w:r>
      <w:proofErr w:type="spellEnd"/>
      <w:r>
        <w:rPr>
          <w:rFonts w:ascii="Calibri" w:hAnsi="Calibri" w:cs="Calibri"/>
          <w:b/>
          <w:bCs/>
          <w:sz w:val="22"/>
          <w:szCs w:val="22"/>
        </w:rPr>
        <w:t xml:space="preserve">) </w:t>
      </w:r>
    </w:p>
    <w:p w:rsidR="00D06AE3" w:rsidRDefault="00D06AE3" w:rsidP="00D06AE3">
      <w:pPr>
        <w:pStyle w:val="Default"/>
        <w:rPr>
          <w:rFonts w:ascii="Calibri" w:hAnsi="Calibri" w:cs="Calibri"/>
          <w:sz w:val="22"/>
          <w:szCs w:val="22"/>
        </w:rPr>
      </w:pPr>
      <w:r>
        <w:rPr>
          <w:rFonts w:ascii="Calibri" w:hAnsi="Calibri" w:cs="Calibri"/>
          <w:b/>
          <w:bCs/>
          <w:sz w:val="22"/>
          <w:szCs w:val="22"/>
        </w:rPr>
        <w:t xml:space="preserve">Reference Voltage Test </w:t>
      </w:r>
    </w:p>
    <w:p w:rsidR="00D06AE3" w:rsidRDefault="00D06AE3" w:rsidP="00D06AE3">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Partial Discharge Test </w:t>
      </w:r>
    </w:p>
    <w:p w:rsidR="00D06AE3" w:rsidRDefault="00D06AE3" w:rsidP="00D06AE3">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Seal Leak Test </w:t>
      </w:r>
    </w:p>
    <w:p w:rsidR="00D06AE3" w:rsidRDefault="00D06AE3" w:rsidP="00D06AE3">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Residual Voltage Test </w:t>
      </w:r>
    </w:p>
    <w:p w:rsidR="00D06AE3" w:rsidRDefault="00D06AE3" w:rsidP="00D06AE3">
      <w:pPr>
        <w:pStyle w:val="Default"/>
        <w:rPr>
          <w:rFonts w:ascii="Calibri" w:hAnsi="Calibri" w:cs="Calibri"/>
          <w:sz w:val="22"/>
          <w:szCs w:val="22"/>
        </w:rPr>
      </w:pPr>
    </w:p>
    <w:p w:rsidR="00D06AE3" w:rsidRDefault="00D06AE3" w:rsidP="00D06AE3">
      <w:pPr>
        <w:pStyle w:val="Default"/>
        <w:rPr>
          <w:rFonts w:ascii="Wingdings" w:hAnsi="Wingdings" w:cs="Wingdings"/>
          <w:sz w:val="18"/>
          <w:szCs w:val="18"/>
        </w:rPr>
      </w:pPr>
      <w:r>
        <w:rPr>
          <w:rFonts w:ascii="Calibri" w:hAnsi="Calibri" w:cs="Calibri"/>
          <w:b/>
          <w:bCs/>
          <w:sz w:val="22"/>
          <w:szCs w:val="22"/>
        </w:rPr>
        <w:t xml:space="preserve">Advantages </w:t>
      </w:r>
      <w:r>
        <w:rPr>
          <w:rFonts w:ascii="Wingdings" w:hAnsi="Wingdings" w:cs="Wingdings"/>
          <w:sz w:val="18"/>
          <w:szCs w:val="18"/>
        </w:rPr>
        <w:t></w:t>
      </w:r>
    </w:p>
    <w:p w:rsidR="00D06AE3" w:rsidRDefault="00D06AE3" w:rsidP="00D06AE3">
      <w:pPr>
        <w:pStyle w:val="Default"/>
        <w:rPr>
          <w:rFonts w:ascii="Wingdings" w:hAnsi="Wingdings" w:cs="Wingdings"/>
          <w:sz w:val="18"/>
          <w:szCs w:val="18"/>
        </w:rPr>
      </w:pPr>
    </w:p>
    <w:p w:rsidR="00D06AE3" w:rsidRDefault="00D06AE3" w:rsidP="00D06AE3">
      <w:pPr>
        <w:pStyle w:val="Default"/>
        <w:rPr>
          <w:rFonts w:ascii="Calibri" w:hAnsi="Calibri" w:cs="Calibri"/>
          <w:b/>
          <w:bCs/>
          <w:sz w:val="22"/>
          <w:szCs w:val="22"/>
        </w:rPr>
      </w:pPr>
      <w:r>
        <w:rPr>
          <w:rFonts w:ascii="Wingdings" w:hAnsi="Wingdings" w:cs="Wingdings"/>
          <w:sz w:val="18"/>
          <w:szCs w:val="18"/>
        </w:rPr>
        <w:t></w:t>
      </w:r>
      <w:r>
        <w:rPr>
          <w:rFonts w:ascii="Calibri" w:hAnsi="Calibri" w:cs="Calibri"/>
          <w:b/>
          <w:bCs/>
          <w:sz w:val="22"/>
          <w:szCs w:val="22"/>
        </w:rPr>
        <w:t xml:space="preserve">Competitively </w:t>
      </w:r>
      <w:proofErr w:type="gramStart"/>
      <w:r>
        <w:rPr>
          <w:rFonts w:ascii="Calibri" w:hAnsi="Calibri" w:cs="Calibri"/>
          <w:b/>
          <w:bCs/>
          <w:sz w:val="22"/>
          <w:szCs w:val="22"/>
        </w:rPr>
        <w:t xml:space="preserve">Priced </w:t>
      </w:r>
      <w:r w:rsidR="00E61510">
        <w:rPr>
          <w:rFonts w:ascii="Calibri" w:hAnsi="Calibri" w:cs="Calibri"/>
          <w:b/>
          <w:bCs/>
          <w:sz w:val="22"/>
          <w:szCs w:val="22"/>
        </w:rPr>
        <w:t>.</w:t>
      </w:r>
      <w:proofErr w:type="gramEnd"/>
    </w:p>
    <w:p w:rsidR="00E61510" w:rsidRDefault="00E61510" w:rsidP="00E61510">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Gapless design ensures maximum reliability &amp; </w:t>
      </w:r>
      <w:proofErr w:type="gramStart"/>
      <w:r>
        <w:rPr>
          <w:rFonts w:ascii="Calibri" w:hAnsi="Calibri" w:cs="Calibri"/>
          <w:b/>
          <w:bCs/>
          <w:sz w:val="22"/>
          <w:szCs w:val="22"/>
        </w:rPr>
        <w:t>durability .</w:t>
      </w:r>
      <w:proofErr w:type="gramEnd"/>
    </w:p>
    <w:p w:rsidR="00E61510" w:rsidRDefault="00E61510" w:rsidP="00E61510">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Proper end sealing to prevent failure due to moisture </w:t>
      </w:r>
      <w:proofErr w:type="gramStart"/>
      <w:r>
        <w:rPr>
          <w:rFonts w:ascii="Calibri" w:hAnsi="Calibri" w:cs="Calibri"/>
          <w:b/>
          <w:bCs/>
          <w:sz w:val="22"/>
          <w:szCs w:val="22"/>
        </w:rPr>
        <w:t>ingress .</w:t>
      </w:r>
      <w:proofErr w:type="gramEnd"/>
    </w:p>
    <w:p w:rsidR="00D06AE3" w:rsidRDefault="00D06AE3" w:rsidP="00D06AE3">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Better Protective levels through improved residua</w:t>
      </w:r>
      <w:r w:rsidR="00E61510">
        <w:rPr>
          <w:rFonts w:ascii="Calibri" w:hAnsi="Calibri" w:cs="Calibri"/>
          <w:b/>
          <w:bCs/>
          <w:sz w:val="22"/>
          <w:szCs w:val="22"/>
        </w:rPr>
        <w:t>l voltage of MOV Blocks.</w:t>
      </w:r>
    </w:p>
    <w:p w:rsidR="00D06AE3" w:rsidRDefault="00D06AE3" w:rsidP="00D06AE3">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Excellent</w:t>
      </w:r>
      <w:proofErr w:type="gramEnd"/>
      <w:r>
        <w:rPr>
          <w:rFonts w:ascii="Calibri" w:hAnsi="Calibri" w:cs="Calibri"/>
          <w:b/>
          <w:bCs/>
          <w:sz w:val="22"/>
          <w:szCs w:val="22"/>
        </w:rPr>
        <w:t xml:space="preserve"> energy absorption capability &amp; tempor</w:t>
      </w:r>
      <w:r w:rsidR="00E61510">
        <w:rPr>
          <w:rFonts w:ascii="Calibri" w:hAnsi="Calibri" w:cs="Calibri"/>
          <w:b/>
          <w:bCs/>
          <w:sz w:val="22"/>
          <w:szCs w:val="22"/>
        </w:rPr>
        <w:t>ary overvoltage characteristics.</w:t>
      </w:r>
    </w:p>
    <w:p w:rsidR="00D06AE3" w:rsidRDefault="00D06AE3" w:rsidP="00D06AE3">
      <w:pPr>
        <w:pStyle w:val="Default"/>
        <w:spacing w:after="96"/>
        <w:rPr>
          <w:rFonts w:ascii="Calibri" w:hAnsi="Calibri" w:cs="Calibri"/>
          <w:sz w:val="22"/>
          <w:szCs w:val="22"/>
        </w:rPr>
      </w:pPr>
      <w:r>
        <w:rPr>
          <w:rFonts w:ascii="Calibri" w:hAnsi="Calibri" w:cs="Calibri"/>
          <w:sz w:val="28"/>
          <w:szCs w:val="28"/>
        </w:rPr>
        <w:t xml:space="preserve"> </w:t>
      </w:r>
      <w:proofErr w:type="gramStart"/>
      <w:r w:rsidR="00E61510">
        <w:rPr>
          <w:rFonts w:ascii="Calibri" w:hAnsi="Calibri" w:cs="Calibri"/>
          <w:b/>
          <w:bCs/>
          <w:sz w:val="22"/>
          <w:szCs w:val="22"/>
        </w:rPr>
        <w:t>Negligible</w:t>
      </w:r>
      <w:proofErr w:type="gramEnd"/>
      <w:r w:rsidR="00E61510">
        <w:rPr>
          <w:rFonts w:ascii="Calibri" w:hAnsi="Calibri" w:cs="Calibri"/>
          <w:b/>
          <w:bCs/>
          <w:sz w:val="22"/>
          <w:szCs w:val="22"/>
        </w:rPr>
        <w:t xml:space="preserve"> wattage dissipation.</w:t>
      </w:r>
    </w:p>
    <w:p w:rsidR="00D06AE3" w:rsidRDefault="00D06AE3" w:rsidP="00D06AE3">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Compactness of size with minimal weight which ensures ease of transport &amp;</w:t>
      </w:r>
      <w:proofErr w:type="gramStart"/>
      <w:r>
        <w:rPr>
          <w:rFonts w:ascii="Calibri" w:hAnsi="Calibri" w:cs="Calibri"/>
          <w:b/>
          <w:bCs/>
          <w:sz w:val="22"/>
          <w:szCs w:val="22"/>
        </w:rPr>
        <w:t xml:space="preserve">mounting </w:t>
      </w:r>
      <w:r w:rsidR="00E61510">
        <w:rPr>
          <w:rFonts w:ascii="Calibri" w:hAnsi="Calibri" w:cs="Calibri"/>
          <w:b/>
          <w:bCs/>
          <w:sz w:val="22"/>
          <w:szCs w:val="22"/>
        </w:rPr>
        <w:t>.</w:t>
      </w:r>
      <w:proofErr w:type="gramEnd"/>
    </w:p>
    <w:p w:rsidR="00D06AE3" w:rsidRDefault="00D06AE3" w:rsidP="00D06AE3">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Flexibility to manufacture Light Duty &amp; Heavy Duty Distribution </w:t>
      </w:r>
      <w:proofErr w:type="gramStart"/>
      <w:r>
        <w:rPr>
          <w:rFonts w:ascii="Calibri" w:hAnsi="Calibri" w:cs="Calibri"/>
          <w:b/>
          <w:bCs/>
          <w:sz w:val="22"/>
          <w:szCs w:val="22"/>
        </w:rPr>
        <w:t xml:space="preserve">Class </w:t>
      </w:r>
      <w:r w:rsidR="00E61510">
        <w:rPr>
          <w:rFonts w:ascii="Calibri" w:hAnsi="Calibri" w:cs="Calibri"/>
          <w:b/>
          <w:bCs/>
          <w:sz w:val="22"/>
          <w:szCs w:val="22"/>
        </w:rPr>
        <w:t>.</w:t>
      </w:r>
      <w:proofErr w:type="gramEnd"/>
    </w:p>
    <w:p w:rsidR="00D06AE3" w:rsidRDefault="00D06AE3" w:rsidP="00D06AE3">
      <w:pPr>
        <w:pStyle w:val="Default"/>
        <w:rPr>
          <w:rFonts w:ascii="Calibri" w:hAnsi="Calibri" w:cs="Calibri"/>
          <w:sz w:val="22"/>
          <w:szCs w:val="22"/>
        </w:rPr>
      </w:pPr>
    </w:p>
    <w:p w:rsidR="00D06AE3" w:rsidRDefault="00D06AE3" w:rsidP="00D06AE3">
      <w:pPr>
        <w:pStyle w:val="Default"/>
        <w:rPr>
          <w:rFonts w:ascii="Calibri" w:hAnsi="Calibri" w:cs="Calibri"/>
          <w:sz w:val="22"/>
          <w:szCs w:val="22"/>
        </w:rPr>
      </w:pPr>
      <w:r>
        <w:rPr>
          <w:rFonts w:ascii="Calibri" w:hAnsi="Calibri" w:cs="Calibri"/>
          <w:b/>
          <w:bCs/>
          <w:sz w:val="22"/>
          <w:szCs w:val="22"/>
        </w:rPr>
        <w:t xml:space="preserve">Ordering Information </w:t>
      </w:r>
    </w:p>
    <w:p w:rsidR="00D06AE3" w:rsidRDefault="00D06AE3" w:rsidP="00D06AE3">
      <w:pPr>
        <w:pStyle w:val="Default"/>
        <w:rPr>
          <w:rFonts w:ascii="Calibri" w:hAnsi="Calibri" w:cs="Calibri"/>
          <w:sz w:val="22"/>
          <w:szCs w:val="22"/>
        </w:rPr>
      </w:pPr>
      <w:r>
        <w:rPr>
          <w:rFonts w:ascii="Calibri" w:hAnsi="Calibri" w:cs="Calibri"/>
          <w:sz w:val="22"/>
          <w:szCs w:val="22"/>
        </w:rPr>
        <w:t xml:space="preserve">When ordering please state your requirements for the following options: </w:t>
      </w:r>
    </w:p>
    <w:p w:rsidR="00837C99" w:rsidRDefault="00D06AE3" w:rsidP="00B937DE">
      <w:pPr>
        <w:pStyle w:val="ListParagraph"/>
        <w:numPr>
          <w:ilvl w:val="0"/>
          <w:numId w:val="1"/>
        </w:numPr>
        <w:rPr>
          <w:rFonts w:ascii="Calibri" w:hAnsi="Calibri" w:cs="Calibri"/>
          <w:b/>
          <w:bCs/>
        </w:rPr>
      </w:pPr>
      <w:r w:rsidRPr="00B937DE">
        <w:rPr>
          <w:rFonts w:ascii="Calibri" w:hAnsi="Calibri" w:cs="Calibri"/>
          <w:b/>
          <w:bCs/>
        </w:rPr>
        <w:t xml:space="preserve">Arrester Model reference </w:t>
      </w:r>
      <w:r w:rsidRPr="00B937DE">
        <w:rPr>
          <w:rFonts w:ascii="Calibri" w:hAnsi="Calibri" w:cs="Calibri"/>
        </w:rPr>
        <w:t xml:space="preserve">2. </w:t>
      </w:r>
      <w:r w:rsidRPr="00B937DE">
        <w:rPr>
          <w:rFonts w:ascii="Calibri" w:hAnsi="Calibri" w:cs="Calibri"/>
          <w:b/>
          <w:bCs/>
        </w:rPr>
        <w:t xml:space="preserve">Mounting </w:t>
      </w:r>
      <w:r w:rsidR="00DC1F55">
        <w:rPr>
          <w:rFonts w:ascii="Calibri" w:hAnsi="Calibri" w:cs="Calibri"/>
          <w:b/>
          <w:bCs/>
        </w:rPr>
        <w:t>clamp</w:t>
      </w:r>
      <w:r w:rsidRPr="00B937DE">
        <w:rPr>
          <w:rFonts w:ascii="Calibri" w:hAnsi="Calibri" w:cs="Calibri"/>
          <w:b/>
          <w:bCs/>
        </w:rPr>
        <w:t xml:space="preserve"> </w:t>
      </w:r>
      <w:r w:rsidRPr="00B937DE">
        <w:rPr>
          <w:rFonts w:ascii="Calibri" w:hAnsi="Calibri" w:cs="Calibri"/>
        </w:rPr>
        <w:t>3.</w:t>
      </w:r>
      <w:r w:rsidRPr="00B937DE">
        <w:rPr>
          <w:rFonts w:ascii="Calibri" w:hAnsi="Calibri" w:cs="Calibri"/>
          <w:b/>
          <w:bCs/>
        </w:rPr>
        <w:t>Disconnector</w:t>
      </w:r>
    </w:p>
    <w:p w:rsidR="00B937DE" w:rsidRPr="00837C99" w:rsidRDefault="00B937DE" w:rsidP="00837C99">
      <w:pPr>
        <w:ind w:firstLine="720"/>
      </w:pPr>
    </w:p>
    <w:p w:rsidR="00B937DE" w:rsidRDefault="00B937DE" w:rsidP="00B937DE"/>
    <w:p w:rsidR="00B937DE" w:rsidRDefault="00B937DE" w:rsidP="00B937DE">
      <w:pPr>
        <w:pStyle w:val="Default"/>
      </w:pPr>
    </w:p>
    <w:p w:rsidR="00B937DE" w:rsidRDefault="00B937DE" w:rsidP="00DC1F55">
      <w:pPr>
        <w:pStyle w:val="Default"/>
        <w:numPr>
          <w:ilvl w:val="0"/>
          <w:numId w:val="3"/>
        </w:numPr>
        <w:rPr>
          <w:sz w:val="72"/>
          <w:szCs w:val="72"/>
        </w:rPr>
      </w:pPr>
      <w:r>
        <w:rPr>
          <w:sz w:val="72"/>
          <w:szCs w:val="72"/>
        </w:rPr>
        <w:lastRenderedPageBreak/>
        <w:t>Nelson Electricals.</w:t>
      </w:r>
    </w:p>
    <w:p w:rsidR="00B937DE" w:rsidRDefault="00B937DE" w:rsidP="00B937DE">
      <w:pPr>
        <w:pStyle w:val="Default"/>
        <w:rPr>
          <w:sz w:val="22"/>
          <w:szCs w:val="22"/>
        </w:rPr>
      </w:pPr>
      <w:r>
        <w:rPr>
          <w:b/>
          <w:bCs/>
          <w:sz w:val="22"/>
          <w:szCs w:val="22"/>
        </w:rPr>
        <w:t xml:space="preserve">GAPLESS METAL OXIDE LIGHTNING ARRESTER / SURGE ARRESTER </w:t>
      </w: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                                                                                                                            STATION </w:t>
      </w:r>
      <w:proofErr w:type="gramStart"/>
      <w:r>
        <w:rPr>
          <w:rFonts w:ascii="Calibri" w:hAnsi="Calibri" w:cs="Calibri"/>
          <w:b/>
          <w:bCs/>
          <w:sz w:val="22"/>
          <w:szCs w:val="22"/>
        </w:rPr>
        <w:t>CLASS  1</w:t>
      </w:r>
      <w:proofErr w:type="gramEnd"/>
      <w:r>
        <w:rPr>
          <w:rFonts w:ascii="Calibri" w:hAnsi="Calibri" w:cs="Calibri"/>
          <w:b/>
          <w:bCs/>
          <w:sz w:val="22"/>
          <w:szCs w:val="22"/>
        </w:rPr>
        <w:t xml:space="preserve"> Porcelain</w:t>
      </w:r>
    </w:p>
    <w:p w:rsidR="00B937DE" w:rsidRDefault="00B937DE" w:rsidP="00B937DE">
      <w:pPr>
        <w:pStyle w:val="Default"/>
        <w:rPr>
          <w:rFonts w:ascii="Calibri" w:hAnsi="Calibri" w:cs="Calibri"/>
          <w:sz w:val="22"/>
          <w:szCs w:val="22"/>
        </w:rPr>
      </w:pPr>
      <w:r>
        <w:rPr>
          <w:rFonts w:ascii="Calibri" w:hAnsi="Calibri" w:cs="Calibri"/>
          <w:sz w:val="22"/>
          <w:szCs w:val="22"/>
        </w:rPr>
        <w:t xml:space="preserve">High voltage power systems experience over voltages, which are generated through occurrence faults, switching operations and lightning discharges. The duration &amp; magnitude of these voltages vary depending on the type of surges. Under such voltage conditions, the insulation of the power system undergoes stresses that could lead to failure. Hence it is imperative that the power systems are protected from these over voltages at the time of occurrence. Using a device with variable </w:t>
      </w:r>
      <w:proofErr w:type="spellStart"/>
      <w:r>
        <w:rPr>
          <w:rFonts w:ascii="Calibri" w:hAnsi="Calibri" w:cs="Calibri"/>
          <w:sz w:val="22"/>
          <w:szCs w:val="22"/>
        </w:rPr>
        <w:t>impedence</w:t>
      </w:r>
      <w:proofErr w:type="spellEnd"/>
      <w:r>
        <w:rPr>
          <w:rFonts w:ascii="Calibri" w:hAnsi="Calibri" w:cs="Calibri"/>
          <w:sz w:val="22"/>
          <w:szCs w:val="22"/>
        </w:rPr>
        <w:t xml:space="preserve"> with respect to voltages can provide protection from over voltages. Such a device is a Gapless Metal Oxide Lightning Arrester which is connected in parallel to the system to be protected.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Product Range     - 3kV – 36kV </w:t>
      </w:r>
    </w:p>
    <w:p w:rsidR="00B937DE" w:rsidRDefault="00B937DE" w:rsidP="00B937DE">
      <w:pPr>
        <w:pStyle w:val="Default"/>
        <w:rPr>
          <w:rFonts w:ascii="Calibri" w:hAnsi="Calibri" w:cs="Calibri"/>
          <w:b/>
          <w:bCs/>
          <w:sz w:val="22"/>
          <w:szCs w:val="22"/>
        </w:rPr>
      </w:pPr>
      <w:r>
        <w:rPr>
          <w:rFonts w:ascii="Calibri" w:hAnsi="Calibri" w:cs="Calibri"/>
          <w:b/>
          <w:bCs/>
          <w:sz w:val="22"/>
          <w:szCs w:val="22"/>
        </w:rPr>
        <w:t xml:space="preserve">Type Tests </w:t>
      </w:r>
      <w:proofErr w:type="gramStart"/>
      <w:r>
        <w:rPr>
          <w:rFonts w:ascii="Calibri" w:hAnsi="Calibri" w:cs="Calibri"/>
          <w:b/>
          <w:bCs/>
          <w:sz w:val="22"/>
          <w:szCs w:val="22"/>
        </w:rPr>
        <w:t>-  Electrical</w:t>
      </w:r>
      <w:proofErr w:type="gramEnd"/>
      <w:r>
        <w:rPr>
          <w:rFonts w:ascii="Calibri" w:hAnsi="Calibri" w:cs="Calibri"/>
          <w:b/>
          <w:bCs/>
          <w:sz w:val="22"/>
          <w:szCs w:val="22"/>
        </w:rPr>
        <w:t xml:space="preserve"> Research &amp; Development Association  ( IS 3070 Standards)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b/>
          <w:bCs/>
          <w:sz w:val="22"/>
          <w:szCs w:val="22"/>
        </w:rPr>
      </w:pPr>
      <w:r>
        <w:rPr>
          <w:rFonts w:ascii="Calibri" w:hAnsi="Calibri" w:cs="Calibri"/>
          <w:b/>
          <w:bCs/>
          <w:sz w:val="22"/>
          <w:szCs w:val="22"/>
        </w:rPr>
        <w:t xml:space="preserve">In Process Testing </w:t>
      </w:r>
    </w:p>
    <w:p w:rsidR="00B937DE" w:rsidRDefault="00B937DE" w:rsidP="00B937DE">
      <w:pPr>
        <w:pStyle w:val="Default"/>
        <w:rPr>
          <w:rFonts w:ascii="Calibri" w:hAnsi="Calibri" w:cs="Calibri"/>
          <w:sz w:val="22"/>
          <w:szCs w:val="22"/>
        </w:rPr>
      </w:pPr>
      <w:r>
        <w:rPr>
          <w:rFonts w:ascii="Wingdings" w:hAnsi="Wingdings" w:cs="Wingdings"/>
          <w:sz w:val="18"/>
          <w:szCs w:val="18"/>
        </w:rPr>
        <w:t></w:t>
      </w:r>
      <w:r>
        <w:rPr>
          <w:rFonts w:ascii="Wingdings" w:hAnsi="Wingdings" w:cs="Wingdings"/>
          <w:sz w:val="18"/>
          <w:szCs w:val="18"/>
        </w:rPr>
        <w:t></w:t>
      </w:r>
      <w:r>
        <w:rPr>
          <w:rFonts w:ascii="Calibri" w:hAnsi="Calibri" w:cs="Calibri"/>
          <w:b/>
          <w:bCs/>
          <w:sz w:val="22"/>
          <w:szCs w:val="22"/>
        </w:rPr>
        <w:t xml:space="preserve">Reference Voltage Test </w:t>
      </w:r>
    </w:p>
    <w:p w:rsidR="00B937DE" w:rsidRDefault="00B937DE" w:rsidP="00B937DE">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Partial Discharge Test </w:t>
      </w:r>
    </w:p>
    <w:p w:rsidR="00B937DE" w:rsidRDefault="00B937DE" w:rsidP="00B937DE">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Insulation Resistance Test (</w:t>
      </w:r>
      <w:proofErr w:type="spellStart"/>
      <w:r>
        <w:rPr>
          <w:rFonts w:ascii="Calibri" w:hAnsi="Calibri" w:cs="Calibri"/>
          <w:b/>
          <w:bCs/>
          <w:sz w:val="22"/>
          <w:szCs w:val="22"/>
        </w:rPr>
        <w:t>Megger</w:t>
      </w:r>
      <w:proofErr w:type="spellEnd"/>
      <w:r>
        <w:rPr>
          <w:rFonts w:ascii="Calibri" w:hAnsi="Calibri" w:cs="Calibri"/>
          <w:b/>
          <w:bCs/>
          <w:sz w:val="22"/>
          <w:szCs w:val="22"/>
        </w:rPr>
        <w:t xml:space="preserve">) </w:t>
      </w:r>
    </w:p>
    <w:p w:rsidR="00B937DE" w:rsidRDefault="00B937DE" w:rsidP="00B937DE">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Seal Leak Test </w:t>
      </w:r>
    </w:p>
    <w:p w:rsidR="00B937DE" w:rsidRDefault="00B937DE" w:rsidP="00B937DE">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Residual Voltage Test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b/>
          <w:bCs/>
          <w:sz w:val="22"/>
          <w:szCs w:val="22"/>
        </w:rPr>
      </w:pPr>
      <w:r>
        <w:rPr>
          <w:rFonts w:ascii="Calibri" w:hAnsi="Calibri" w:cs="Calibri"/>
          <w:b/>
          <w:bCs/>
          <w:sz w:val="22"/>
          <w:szCs w:val="22"/>
        </w:rPr>
        <w:t>Advantages</w:t>
      </w: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 </w:t>
      </w:r>
      <w:r>
        <w:rPr>
          <w:rFonts w:ascii="Wingdings" w:hAnsi="Wingdings" w:cs="Wingdings"/>
          <w:sz w:val="18"/>
          <w:szCs w:val="18"/>
        </w:rPr>
        <w:t></w:t>
      </w:r>
      <w:r>
        <w:rPr>
          <w:rFonts w:ascii="Wingdings" w:hAnsi="Wingdings" w:cs="Wingdings"/>
          <w:sz w:val="18"/>
          <w:szCs w:val="18"/>
        </w:rPr>
        <w:t></w:t>
      </w:r>
      <w:r>
        <w:rPr>
          <w:rFonts w:ascii="Calibri" w:hAnsi="Calibri" w:cs="Calibri"/>
          <w:b/>
          <w:bCs/>
          <w:sz w:val="22"/>
          <w:szCs w:val="22"/>
        </w:rPr>
        <w:t xml:space="preserve">Competitively Priced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Better Protective levels through improved residual voltage of MOV Blocks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Excellent</w:t>
      </w:r>
      <w:proofErr w:type="gramEnd"/>
      <w:r>
        <w:rPr>
          <w:rFonts w:ascii="Calibri" w:hAnsi="Calibri" w:cs="Calibri"/>
          <w:b/>
          <w:bCs/>
          <w:sz w:val="22"/>
          <w:szCs w:val="22"/>
        </w:rPr>
        <w:t xml:space="preserve"> energy absorption capability &amp; temporary overvoltage characteristics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Negligible</w:t>
      </w:r>
      <w:proofErr w:type="gramEnd"/>
      <w:r>
        <w:rPr>
          <w:rFonts w:ascii="Calibri" w:hAnsi="Calibri" w:cs="Calibri"/>
          <w:b/>
          <w:bCs/>
          <w:sz w:val="22"/>
          <w:szCs w:val="22"/>
        </w:rPr>
        <w:t xml:space="preserve"> wattage dissipation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Proper end sealing to prevent failure due to moisture ingress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Compactness of size with minimal weight which ensures ease of transport &amp; mounting </w:t>
      </w:r>
    </w:p>
    <w:p w:rsidR="00B937DE" w:rsidRDefault="00B937DE" w:rsidP="00B937DE">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Gapless design ensures maximum reliability &amp; durability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Ordering Information </w:t>
      </w:r>
    </w:p>
    <w:p w:rsidR="00B937DE" w:rsidRDefault="00B937DE" w:rsidP="00B937DE">
      <w:pPr>
        <w:pStyle w:val="Default"/>
        <w:rPr>
          <w:rFonts w:ascii="Calibri" w:hAnsi="Calibri" w:cs="Calibri"/>
          <w:sz w:val="22"/>
          <w:szCs w:val="22"/>
        </w:rPr>
      </w:pPr>
      <w:r>
        <w:rPr>
          <w:rFonts w:ascii="Calibri" w:hAnsi="Calibri" w:cs="Calibri"/>
          <w:sz w:val="22"/>
          <w:szCs w:val="22"/>
        </w:rPr>
        <w:t xml:space="preserve">When ordering please state your requirements for the following options: </w:t>
      </w:r>
    </w:p>
    <w:p w:rsidR="00B937DE" w:rsidRDefault="00B937DE" w:rsidP="00B937DE">
      <w:pPr>
        <w:pStyle w:val="Default"/>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 xml:space="preserve">Model reference </w:t>
      </w:r>
      <w:r>
        <w:rPr>
          <w:rFonts w:ascii="Calibri" w:hAnsi="Calibri" w:cs="Calibri"/>
          <w:sz w:val="22"/>
          <w:szCs w:val="22"/>
        </w:rPr>
        <w:t xml:space="preserve">3) </w:t>
      </w:r>
      <w:r>
        <w:rPr>
          <w:rFonts w:ascii="Calibri" w:hAnsi="Calibri" w:cs="Calibri"/>
          <w:b/>
          <w:bCs/>
          <w:sz w:val="22"/>
          <w:szCs w:val="22"/>
        </w:rPr>
        <w:t xml:space="preserve">Ground Terminal Bracket </w:t>
      </w:r>
      <w:r>
        <w:rPr>
          <w:rFonts w:ascii="Calibri" w:hAnsi="Calibri" w:cs="Calibri"/>
          <w:sz w:val="22"/>
          <w:szCs w:val="22"/>
        </w:rPr>
        <w:t xml:space="preserve">5) </w:t>
      </w:r>
      <w:r>
        <w:rPr>
          <w:rFonts w:ascii="Calibri" w:hAnsi="Calibri" w:cs="Calibri"/>
          <w:b/>
          <w:bCs/>
          <w:sz w:val="22"/>
          <w:szCs w:val="22"/>
        </w:rPr>
        <w:t xml:space="preserve">Surge Monitor </w:t>
      </w:r>
    </w:p>
    <w:p w:rsidR="00B937DE" w:rsidRDefault="00B937DE" w:rsidP="00B937DE">
      <w:pPr>
        <w:pStyle w:val="Default"/>
        <w:rPr>
          <w:rFonts w:ascii="Calibri" w:hAnsi="Calibri" w:cs="Calibri"/>
          <w:sz w:val="22"/>
          <w:szCs w:val="22"/>
        </w:rPr>
      </w:pPr>
      <w:r>
        <w:rPr>
          <w:rFonts w:ascii="Calibri" w:hAnsi="Calibri" w:cs="Calibri"/>
          <w:sz w:val="22"/>
          <w:szCs w:val="22"/>
        </w:rPr>
        <w:t xml:space="preserve">2) </w:t>
      </w:r>
      <w:r>
        <w:rPr>
          <w:rFonts w:ascii="Calibri" w:hAnsi="Calibri" w:cs="Calibri"/>
          <w:b/>
          <w:bCs/>
          <w:sz w:val="22"/>
          <w:szCs w:val="22"/>
        </w:rPr>
        <w:t xml:space="preserve">Line Terminal Connector </w:t>
      </w:r>
      <w:r>
        <w:rPr>
          <w:rFonts w:ascii="Calibri" w:hAnsi="Calibri" w:cs="Calibri"/>
          <w:sz w:val="22"/>
          <w:szCs w:val="22"/>
        </w:rPr>
        <w:t xml:space="preserve">4) </w:t>
      </w:r>
      <w:r>
        <w:rPr>
          <w:rFonts w:ascii="Calibri" w:hAnsi="Calibri" w:cs="Calibri"/>
          <w:b/>
          <w:bCs/>
          <w:sz w:val="22"/>
          <w:szCs w:val="22"/>
        </w:rPr>
        <w:t xml:space="preserve">Insulating Base </w:t>
      </w:r>
    </w:p>
    <w:p w:rsidR="00B937DE" w:rsidRDefault="00B937DE" w:rsidP="00B937DE">
      <w:pPr>
        <w:rPr>
          <w:rFonts w:ascii="Calibri" w:hAnsi="Calibri" w:cs="Calibri"/>
        </w:rPr>
      </w:pPr>
    </w:p>
    <w:p w:rsidR="00B937DE" w:rsidRDefault="00B937DE" w:rsidP="00B937DE">
      <w:pPr>
        <w:rPr>
          <w:rFonts w:ascii="Calibri" w:hAnsi="Calibri" w:cs="Calibri"/>
        </w:rPr>
      </w:pPr>
    </w:p>
    <w:p w:rsidR="00B937DE" w:rsidRDefault="00B937DE" w:rsidP="00B937DE">
      <w:pPr>
        <w:rPr>
          <w:rFonts w:ascii="Calibri" w:hAnsi="Calibri" w:cs="Calibri"/>
        </w:rPr>
      </w:pPr>
    </w:p>
    <w:p w:rsidR="00B937DE" w:rsidRDefault="00B937DE" w:rsidP="00B937DE">
      <w:pPr>
        <w:rPr>
          <w:rFonts w:ascii="Calibri" w:hAnsi="Calibri" w:cs="Calibri"/>
        </w:rPr>
      </w:pPr>
    </w:p>
    <w:p w:rsidR="00B937DE" w:rsidRDefault="00B937DE" w:rsidP="00B937DE">
      <w:pPr>
        <w:rPr>
          <w:rFonts w:ascii="Calibri" w:hAnsi="Calibri" w:cs="Calibri"/>
        </w:rPr>
      </w:pPr>
    </w:p>
    <w:p w:rsidR="00B937DE" w:rsidRDefault="00DC1F55" w:rsidP="00DC1F55">
      <w:pPr>
        <w:pStyle w:val="Default"/>
        <w:numPr>
          <w:ilvl w:val="0"/>
          <w:numId w:val="3"/>
        </w:numPr>
        <w:rPr>
          <w:sz w:val="72"/>
          <w:szCs w:val="72"/>
        </w:rPr>
      </w:pPr>
      <w:r>
        <w:rPr>
          <w:sz w:val="72"/>
          <w:szCs w:val="72"/>
        </w:rPr>
        <w:lastRenderedPageBreak/>
        <w:t xml:space="preserve"> </w:t>
      </w:r>
      <w:r w:rsidR="00B937DE">
        <w:rPr>
          <w:sz w:val="72"/>
          <w:szCs w:val="72"/>
        </w:rPr>
        <w:t>Nelson Electricals.</w:t>
      </w:r>
    </w:p>
    <w:p w:rsidR="00B937DE" w:rsidRDefault="00B937DE" w:rsidP="00B937DE">
      <w:pPr>
        <w:pStyle w:val="Default"/>
        <w:rPr>
          <w:sz w:val="22"/>
          <w:szCs w:val="22"/>
        </w:rPr>
      </w:pPr>
      <w:r>
        <w:rPr>
          <w:b/>
          <w:bCs/>
          <w:sz w:val="22"/>
          <w:szCs w:val="22"/>
        </w:rPr>
        <w:t xml:space="preserve">GAPLESS METAL OXIDE LIGHTNING ARRESTER / SURGE ARRESTER </w:t>
      </w: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                                                                                                                            STATION </w:t>
      </w:r>
      <w:proofErr w:type="gramStart"/>
      <w:r>
        <w:rPr>
          <w:rFonts w:ascii="Calibri" w:hAnsi="Calibri" w:cs="Calibri"/>
          <w:b/>
          <w:bCs/>
          <w:sz w:val="22"/>
          <w:szCs w:val="22"/>
        </w:rPr>
        <w:t>CLASS  2</w:t>
      </w:r>
      <w:proofErr w:type="gramEnd"/>
      <w:r>
        <w:rPr>
          <w:rFonts w:ascii="Calibri" w:hAnsi="Calibri" w:cs="Calibri"/>
          <w:b/>
          <w:bCs/>
          <w:sz w:val="22"/>
          <w:szCs w:val="22"/>
        </w:rPr>
        <w:t xml:space="preserve"> Porcelain</w:t>
      </w:r>
    </w:p>
    <w:p w:rsidR="00B937DE" w:rsidRDefault="00B937DE" w:rsidP="00B937DE">
      <w:pPr>
        <w:pStyle w:val="Default"/>
        <w:rPr>
          <w:rFonts w:ascii="Calibri" w:hAnsi="Calibri" w:cs="Calibri"/>
          <w:sz w:val="22"/>
          <w:szCs w:val="22"/>
        </w:rPr>
      </w:pPr>
      <w:r>
        <w:rPr>
          <w:rFonts w:ascii="Calibri" w:hAnsi="Calibri" w:cs="Calibri"/>
          <w:sz w:val="22"/>
          <w:szCs w:val="22"/>
        </w:rPr>
        <w:t xml:space="preserve">High voltage power systems experience over voltages, which are generated through occurrence faults, switching operations and lightning discharges. The duration &amp; magnitude of these voltages vary depending on the type of surges. Under such voltage conditions, the insulation of the power system undergoes stresses that could lead to failure. Hence it is imperative that the power systems are protected from these over voltages at the time of occurrence. Using a device with variable </w:t>
      </w:r>
      <w:proofErr w:type="spellStart"/>
      <w:r>
        <w:rPr>
          <w:rFonts w:ascii="Calibri" w:hAnsi="Calibri" w:cs="Calibri"/>
          <w:sz w:val="22"/>
          <w:szCs w:val="22"/>
        </w:rPr>
        <w:t>impedence</w:t>
      </w:r>
      <w:proofErr w:type="spellEnd"/>
      <w:r>
        <w:rPr>
          <w:rFonts w:ascii="Calibri" w:hAnsi="Calibri" w:cs="Calibri"/>
          <w:sz w:val="22"/>
          <w:szCs w:val="22"/>
        </w:rPr>
        <w:t xml:space="preserve"> with respect to voltages can provide protection from over voltages. Such a device is a Gapless Metal Oxide Lightning Arrester which is connected in parallel to the system to be protected.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Product Range     - 3kV – 36kV </w:t>
      </w:r>
    </w:p>
    <w:p w:rsidR="00B937DE" w:rsidRDefault="00B937DE" w:rsidP="00B937DE">
      <w:pPr>
        <w:pStyle w:val="Default"/>
        <w:rPr>
          <w:rFonts w:ascii="Calibri" w:hAnsi="Calibri" w:cs="Calibri"/>
          <w:b/>
          <w:bCs/>
          <w:sz w:val="22"/>
          <w:szCs w:val="22"/>
        </w:rPr>
      </w:pPr>
      <w:r>
        <w:rPr>
          <w:rFonts w:ascii="Calibri" w:hAnsi="Calibri" w:cs="Calibri"/>
          <w:b/>
          <w:bCs/>
          <w:sz w:val="22"/>
          <w:szCs w:val="22"/>
        </w:rPr>
        <w:t xml:space="preserve">Type Tests </w:t>
      </w:r>
      <w:proofErr w:type="gramStart"/>
      <w:r>
        <w:rPr>
          <w:rFonts w:ascii="Calibri" w:hAnsi="Calibri" w:cs="Calibri"/>
          <w:b/>
          <w:bCs/>
          <w:sz w:val="22"/>
          <w:szCs w:val="22"/>
        </w:rPr>
        <w:t>-  Electrical</w:t>
      </w:r>
      <w:proofErr w:type="gramEnd"/>
      <w:r>
        <w:rPr>
          <w:rFonts w:ascii="Calibri" w:hAnsi="Calibri" w:cs="Calibri"/>
          <w:b/>
          <w:bCs/>
          <w:sz w:val="22"/>
          <w:szCs w:val="22"/>
        </w:rPr>
        <w:t xml:space="preserve"> Research &amp; Development Association  ( IS 3070 Standards)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b/>
          <w:bCs/>
          <w:sz w:val="22"/>
          <w:szCs w:val="22"/>
        </w:rPr>
      </w:pPr>
      <w:r>
        <w:rPr>
          <w:rFonts w:ascii="Calibri" w:hAnsi="Calibri" w:cs="Calibri"/>
          <w:b/>
          <w:bCs/>
          <w:sz w:val="22"/>
          <w:szCs w:val="22"/>
        </w:rPr>
        <w:t xml:space="preserve">In Process Testing </w:t>
      </w:r>
    </w:p>
    <w:p w:rsidR="00B937DE" w:rsidRDefault="00B937DE" w:rsidP="00B937DE">
      <w:pPr>
        <w:pStyle w:val="Default"/>
        <w:rPr>
          <w:rFonts w:ascii="Calibri" w:hAnsi="Calibri" w:cs="Calibri"/>
          <w:sz w:val="22"/>
          <w:szCs w:val="22"/>
        </w:rPr>
      </w:pPr>
      <w:r>
        <w:rPr>
          <w:rFonts w:ascii="Wingdings" w:hAnsi="Wingdings" w:cs="Wingdings"/>
          <w:sz w:val="18"/>
          <w:szCs w:val="18"/>
        </w:rPr>
        <w:t></w:t>
      </w:r>
      <w:r>
        <w:rPr>
          <w:rFonts w:ascii="Wingdings" w:hAnsi="Wingdings" w:cs="Wingdings"/>
          <w:sz w:val="18"/>
          <w:szCs w:val="18"/>
        </w:rPr>
        <w:t></w:t>
      </w:r>
      <w:r>
        <w:rPr>
          <w:rFonts w:ascii="Calibri" w:hAnsi="Calibri" w:cs="Calibri"/>
          <w:b/>
          <w:bCs/>
          <w:sz w:val="22"/>
          <w:szCs w:val="22"/>
        </w:rPr>
        <w:t xml:space="preserve">Reference Voltage Test </w:t>
      </w:r>
    </w:p>
    <w:p w:rsidR="00B937DE" w:rsidRDefault="00B937DE" w:rsidP="00B937DE">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Partial Discharge Test </w:t>
      </w:r>
    </w:p>
    <w:p w:rsidR="00B937DE" w:rsidRDefault="00B937DE" w:rsidP="00B937DE">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Insulation Resistance Test (</w:t>
      </w:r>
      <w:proofErr w:type="spellStart"/>
      <w:r>
        <w:rPr>
          <w:rFonts w:ascii="Calibri" w:hAnsi="Calibri" w:cs="Calibri"/>
          <w:b/>
          <w:bCs/>
          <w:sz w:val="22"/>
          <w:szCs w:val="22"/>
        </w:rPr>
        <w:t>Megger</w:t>
      </w:r>
      <w:proofErr w:type="spellEnd"/>
      <w:r>
        <w:rPr>
          <w:rFonts w:ascii="Calibri" w:hAnsi="Calibri" w:cs="Calibri"/>
          <w:b/>
          <w:bCs/>
          <w:sz w:val="22"/>
          <w:szCs w:val="22"/>
        </w:rPr>
        <w:t xml:space="preserve">) </w:t>
      </w:r>
    </w:p>
    <w:p w:rsidR="00B937DE" w:rsidRDefault="00B937DE" w:rsidP="00B937DE">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Seal Leak Test </w:t>
      </w:r>
    </w:p>
    <w:p w:rsidR="00B937DE" w:rsidRDefault="00B937DE" w:rsidP="00B937DE">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Residual Voltage Test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b/>
          <w:bCs/>
          <w:sz w:val="22"/>
          <w:szCs w:val="22"/>
        </w:rPr>
      </w:pPr>
      <w:r>
        <w:rPr>
          <w:rFonts w:ascii="Calibri" w:hAnsi="Calibri" w:cs="Calibri"/>
          <w:b/>
          <w:bCs/>
          <w:sz w:val="22"/>
          <w:szCs w:val="22"/>
        </w:rPr>
        <w:t>Advantages</w:t>
      </w: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 </w:t>
      </w:r>
      <w:r>
        <w:rPr>
          <w:rFonts w:ascii="Wingdings" w:hAnsi="Wingdings" w:cs="Wingdings"/>
          <w:sz w:val="18"/>
          <w:szCs w:val="18"/>
        </w:rPr>
        <w:t></w:t>
      </w:r>
      <w:r>
        <w:rPr>
          <w:rFonts w:ascii="Wingdings" w:hAnsi="Wingdings" w:cs="Wingdings"/>
          <w:sz w:val="18"/>
          <w:szCs w:val="18"/>
        </w:rPr>
        <w:t></w:t>
      </w:r>
      <w:r>
        <w:rPr>
          <w:rFonts w:ascii="Calibri" w:hAnsi="Calibri" w:cs="Calibri"/>
          <w:b/>
          <w:bCs/>
          <w:sz w:val="22"/>
          <w:szCs w:val="22"/>
        </w:rPr>
        <w:t xml:space="preserve">Competitively Priced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Better Protective levels through improved residual voltage of MOV Blocks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Excellent</w:t>
      </w:r>
      <w:proofErr w:type="gramEnd"/>
      <w:r>
        <w:rPr>
          <w:rFonts w:ascii="Calibri" w:hAnsi="Calibri" w:cs="Calibri"/>
          <w:b/>
          <w:bCs/>
          <w:sz w:val="22"/>
          <w:szCs w:val="22"/>
        </w:rPr>
        <w:t xml:space="preserve"> energy absorption capability &amp; temporary overvoltage characteristics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Negligible</w:t>
      </w:r>
      <w:proofErr w:type="gramEnd"/>
      <w:r>
        <w:rPr>
          <w:rFonts w:ascii="Calibri" w:hAnsi="Calibri" w:cs="Calibri"/>
          <w:b/>
          <w:bCs/>
          <w:sz w:val="22"/>
          <w:szCs w:val="22"/>
        </w:rPr>
        <w:t xml:space="preserve"> wattage dissipation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Proper end sealing to prevent failure due to moisture ingress </w:t>
      </w:r>
    </w:p>
    <w:p w:rsidR="00B937DE" w:rsidRDefault="00B937DE" w:rsidP="00B937DE">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Compactness of size with minimal weight which ensures ease of transport &amp; mounting </w:t>
      </w:r>
    </w:p>
    <w:p w:rsidR="00B937DE" w:rsidRDefault="00B937DE" w:rsidP="00B937DE">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Gapless design ensures maximum reliability &amp; durability </w:t>
      </w:r>
    </w:p>
    <w:p w:rsidR="00B937DE" w:rsidRDefault="00B937DE" w:rsidP="00B937DE">
      <w:pPr>
        <w:pStyle w:val="Default"/>
        <w:rPr>
          <w:rFonts w:ascii="Calibri" w:hAnsi="Calibri" w:cs="Calibri"/>
          <w:sz w:val="22"/>
          <w:szCs w:val="22"/>
        </w:rPr>
      </w:pPr>
    </w:p>
    <w:p w:rsidR="00B937DE" w:rsidRDefault="00B937DE" w:rsidP="00B937DE">
      <w:pPr>
        <w:pStyle w:val="Default"/>
        <w:rPr>
          <w:rFonts w:ascii="Calibri" w:hAnsi="Calibri" w:cs="Calibri"/>
          <w:sz w:val="22"/>
          <w:szCs w:val="22"/>
        </w:rPr>
      </w:pPr>
      <w:r>
        <w:rPr>
          <w:rFonts w:ascii="Calibri" w:hAnsi="Calibri" w:cs="Calibri"/>
          <w:b/>
          <w:bCs/>
          <w:sz w:val="22"/>
          <w:szCs w:val="22"/>
        </w:rPr>
        <w:t xml:space="preserve">Ordering Information </w:t>
      </w:r>
    </w:p>
    <w:p w:rsidR="00B937DE" w:rsidRDefault="00B937DE" w:rsidP="00B937DE">
      <w:pPr>
        <w:pStyle w:val="Default"/>
        <w:rPr>
          <w:rFonts w:ascii="Calibri" w:hAnsi="Calibri" w:cs="Calibri"/>
          <w:sz w:val="22"/>
          <w:szCs w:val="22"/>
        </w:rPr>
      </w:pPr>
      <w:r>
        <w:rPr>
          <w:rFonts w:ascii="Calibri" w:hAnsi="Calibri" w:cs="Calibri"/>
          <w:sz w:val="22"/>
          <w:szCs w:val="22"/>
        </w:rPr>
        <w:t xml:space="preserve">When ordering please state your requirements for the following options: </w:t>
      </w:r>
    </w:p>
    <w:p w:rsidR="00B937DE" w:rsidRDefault="00B937DE" w:rsidP="00B937DE">
      <w:pPr>
        <w:pStyle w:val="Default"/>
        <w:rPr>
          <w:rFonts w:ascii="Calibri" w:hAnsi="Calibri" w:cs="Calibri"/>
          <w:sz w:val="22"/>
          <w:szCs w:val="22"/>
        </w:rPr>
      </w:pPr>
      <w:r>
        <w:rPr>
          <w:rFonts w:ascii="Calibri" w:hAnsi="Calibri" w:cs="Calibri"/>
          <w:sz w:val="22"/>
          <w:szCs w:val="22"/>
        </w:rPr>
        <w:t xml:space="preserve">1) </w:t>
      </w:r>
      <w:r>
        <w:rPr>
          <w:rFonts w:ascii="Calibri" w:hAnsi="Calibri" w:cs="Calibri"/>
          <w:b/>
          <w:bCs/>
          <w:sz w:val="22"/>
          <w:szCs w:val="22"/>
        </w:rPr>
        <w:t xml:space="preserve">Model reference </w:t>
      </w:r>
      <w:r>
        <w:rPr>
          <w:rFonts w:ascii="Calibri" w:hAnsi="Calibri" w:cs="Calibri"/>
          <w:sz w:val="22"/>
          <w:szCs w:val="22"/>
        </w:rPr>
        <w:t xml:space="preserve">3) </w:t>
      </w:r>
      <w:r>
        <w:rPr>
          <w:rFonts w:ascii="Calibri" w:hAnsi="Calibri" w:cs="Calibri"/>
          <w:b/>
          <w:bCs/>
          <w:sz w:val="22"/>
          <w:szCs w:val="22"/>
        </w:rPr>
        <w:t xml:space="preserve">Ground Terminal Bracket </w:t>
      </w:r>
      <w:r>
        <w:rPr>
          <w:rFonts w:ascii="Calibri" w:hAnsi="Calibri" w:cs="Calibri"/>
          <w:sz w:val="22"/>
          <w:szCs w:val="22"/>
        </w:rPr>
        <w:t xml:space="preserve">5) </w:t>
      </w:r>
      <w:r>
        <w:rPr>
          <w:rFonts w:ascii="Calibri" w:hAnsi="Calibri" w:cs="Calibri"/>
          <w:b/>
          <w:bCs/>
          <w:sz w:val="22"/>
          <w:szCs w:val="22"/>
        </w:rPr>
        <w:t xml:space="preserve">Surge Monitor </w:t>
      </w:r>
    </w:p>
    <w:p w:rsidR="00B937DE" w:rsidRDefault="00B937DE" w:rsidP="00B937DE">
      <w:pPr>
        <w:pStyle w:val="Default"/>
        <w:rPr>
          <w:rFonts w:ascii="Calibri" w:hAnsi="Calibri" w:cs="Calibri"/>
          <w:sz w:val="22"/>
          <w:szCs w:val="22"/>
        </w:rPr>
      </w:pPr>
      <w:r>
        <w:rPr>
          <w:rFonts w:ascii="Calibri" w:hAnsi="Calibri" w:cs="Calibri"/>
          <w:sz w:val="22"/>
          <w:szCs w:val="22"/>
        </w:rPr>
        <w:t xml:space="preserve">2) </w:t>
      </w:r>
      <w:r>
        <w:rPr>
          <w:rFonts w:ascii="Calibri" w:hAnsi="Calibri" w:cs="Calibri"/>
          <w:b/>
          <w:bCs/>
          <w:sz w:val="22"/>
          <w:szCs w:val="22"/>
        </w:rPr>
        <w:t xml:space="preserve">Line Terminal Connector </w:t>
      </w:r>
      <w:r>
        <w:rPr>
          <w:rFonts w:ascii="Calibri" w:hAnsi="Calibri" w:cs="Calibri"/>
          <w:sz w:val="22"/>
          <w:szCs w:val="22"/>
        </w:rPr>
        <w:t xml:space="preserve">4) </w:t>
      </w:r>
      <w:r>
        <w:rPr>
          <w:rFonts w:ascii="Calibri" w:hAnsi="Calibri" w:cs="Calibri"/>
          <w:b/>
          <w:bCs/>
          <w:sz w:val="22"/>
          <w:szCs w:val="22"/>
        </w:rPr>
        <w:t xml:space="preserve">Insulating Base </w:t>
      </w:r>
    </w:p>
    <w:p w:rsidR="00B937DE" w:rsidRDefault="00B937DE" w:rsidP="00B937DE">
      <w:pPr>
        <w:rPr>
          <w:rFonts w:ascii="Calibri" w:hAnsi="Calibri" w:cs="Calibri"/>
        </w:rPr>
      </w:pPr>
    </w:p>
    <w:p w:rsidR="00903C19" w:rsidRDefault="00903C19" w:rsidP="00B937DE">
      <w:pPr>
        <w:rPr>
          <w:rFonts w:ascii="Calibri" w:hAnsi="Calibri" w:cs="Calibri"/>
        </w:rPr>
      </w:pPr>
    </w:p>
    <w:p w:rsidR="00903C19" w:rsidRDefault="00903C19" w:rsidP="00B937DE">
      <w:pPr>
        <w:rPr>
          <w:rFonts w:ascii="Calibri" w:hAnsi="Calibri" w:cs="Calibri"/>
        </w:rPr>
      </w:pPr>
    </w:p>
    <w:p w:rsidR="00903C19" w:rsidRDefault="00903C19" w:rsidP="00B937DE">
      <w:pPr>
        <w:rPr>
          <w:rFonts w:ascii="Calibri" w:hAnsi="Calibri" w:cs="Calibri"/>
        </w:rPr>
      </w:pPr>
    </w:p>
    <w:p w:rsidR="00903C19" w:rsidRDefault="00903C19" w:rsidP="00B937DE">
      <w:pPr>
        <w:rPr>
          <w:rFonts w:ascii="Calibri" w:hAnsi="Calibri" w:cs="Calibri"/>
        </w:rPr>
      </w:pPr>
    </w:p>
    <w:p w:rsidR="00903C19" w:rsidRDefault="00903C19" w:rsidP="00DC1F55">
      <w:pPr>
        <w:pStyle w:val="Default"/>
        <w:numPr>
          <w:ilvl w:val="0"/>
          <w:numId w:val="3"/>
        </w:numPr>
        <w:rPr>
          <w:sz w:val="72"/>
          <w:szCs w:val="72"/>
        </w:rPr>
      </w:pPr>
      <w:r>
        <w:rPr>
          <w:sz w:val="72"/>
          <w:szCs w:val="72"/>
        </w:rPr>
        <w:lastRenderedPageBreak/>
        <w:t xml:space="preserve">Nelson Electricals. </w:t>
      </w:r>
    </w:p>
    <w:p w:rsidR="00903C19" w:rsidRDefault="00903C19" w:rsidP="00903C19">
      <w:pPr>
        <w:pStyle w:val="Default"/>
        <w:rPr>
          <w:b/>
          <w:bCs/>
          <w:sz w:val="22"/>
          <w:szCs w:val="22"/>
        </w:rPr>
      </w:pPr>
      <w:r>
        <w:rPr>
          <w:b/>
          <w:bCs/>
          <w:sz w:val="22"/>
          <w:szCs w:val="22"/>
        </w:rPr>
        <w:t xml:space="preserve">GAPLESS METAL OXIDE LIGHTNING ARRESTER / SURGE ARRESTER </w:t>
      </w:r>
    </w:p>
    <w:p w:rsidR="00903C19" w:rsidRDefault="00903C19" w:rsidP="00903C19">
      <w:pPr>
        <w:pStyle w:val="Default"/>
        <w:rPr>
          <w:sz w:val="22"/>
          <w:szCs w:val="22"/>
        </w:rPr>
      </w:pPr>
    </w:p>
    <w:p w:rsidR="00903C19" w:rsidRDefault="00903C19" w:rsidP="00903C19">
      <w:pPr>
        <w:pStyle w:val="Default"/>
        <w:rPr>
          <w:sz w:val="22"/>
          <w:szCs w:val="22"/>
        </w:rPr>
      </w:pPr>
      <w:r>
        <w:rPr>
          <w:sz w:val="22"/>
          <w:szCs w:val="22"/>
        </w:rPr>
        <w:t xml:space="preserve">                                                                            DIST &amp; STATION CLASS – INDOOR POLYMER</w:t>
      </w:r>
    </w:p>
    <w:p w:rsidR="00903C19" w:rsidRDefault="00903C19" w:rsidP="00903C19">
      <w:pPr>
        <w:pStyle w:val="Default"/>
        <w:rPr>
          <w:sz w:val="22"/>
          <w:szCs w:val="22"/>
        </w:rPr>
      </w:pPr>
    </w:p>
    <w:p w:rsidR="00903C19" w:rsidRDefault="00903C19" w:rsidP="00903C19">
      <w:pPr>
        <w:pStyle w:val="Default"/>
        <w:rPr>
          <w:rFonts w:ascii="Calibri" w:hAnsi="Calibri" w:cs="Calibri"/>
          <w:sz w:val="23"/>
          <w:szCs w:val="23"/>
        </w:rPr>
      </w:pPr>
      <w:r>
        <w:rPr>
          <w:rFonts w:ascii="Calibri" w:hAnsi="Calibri" w:cs="Calibri"/>
          <w:sz w:val="23"/>
          <w:szCs w:val="23"/>
        </w:rPr>
        <w:t xml:space="preserve">Using a device with variable </w:t>
      </w:r>
      <w:proofErr w:type="spellStart"/>
      <w:r>
        <w:rPr>
          <w:rFonts w:ascii="Calibri" w:hAnsi="Calibri" w:cs="Calibri"/>
          <w:sz w:val="23"/>
          <w:szCs w:val="23"/>
        </w:rPr>
        <w:t>impedence</w:t>
      </w:r>
      <w:proofErr w:type="spellEnd"/>
      <w:r>
        <w:rPr>
          <w:rFonts w:ascii="Calibri" w:hAnsi="Calibri" w:cs="Calibri"/>
          <w:sz w:val="23"/>
          <w:szCs w:val="23"/>
        </w:rPr>
        <w:t xml:space="preserve"> with respect to voltages can provide protection from over voltages. Such a device is a Gapless Metal Oxide Lightning Arrester which is connected in parallel to the system to be protected. </w:t>
      </w:r>
    </w:p>
    <w:p w:rsidR="00903C19" w:rsidRDefault="00903C19" w:rsidP="00903C19">
      <w:pPr>
        <w:pStyle w:val="Default"/>
        <w:rPr>
          <w:rFonts w:ascii="Calibri" w:hAnsi="Calibri" w:cs="Calibri"/>
          <w:sz w:val="23"/>
          <w:szCs w:val="23"/>
        </w:rPr>
      </w:pPr>
      <w:r>
        <w:rPr>
          <w:rFonts w:ascii="Calibri" w:hAnsi="Calibri" w:cs="Calibri"/>
          <w:sz w:val="23"/>
          <w:szCs w:val="23"/>
        </w:rPr>
        <w:t xml:space="preserve">High voltage power systems experience over voltages, which are generated through occurrence faults, switching operations and lightning discharges. The duration &amp; magnitude of these voltages vary depending on the type of surges. Under such voltage conditions, the insulation of the power system undergoes stresses that could lead to failure. Hence it is imperative that the power systems are protected from these over voltages at the time of occurrence. </w:t>
      </w:r>
    </w:p>
    <w:p w:rsidR="00903C19" w:rsidRDefault="00903C19" w:rsidP="00903C19">
      <w:pPr>
        <w:pStyle w:val="Default"/>
        <w:rPr>
          <w:rFonts w:ascii="Calibri" w:hAnsi="Calibri" w:cs="Calibri"/>
          <w:b/>
          <w:bCs/>
          <w:sz w:val="22"/>
          <w:szCs w:val="22"/>
        </w:rPr>
      </w:pPr>
      <w:r>
        <w:rPr>
          <w:rFonts w:ascii="Calibri" w:hAnsi="Calibri" w:cs="Calibri"/>
          <w:b/>
          <w:bCs/>
          <w:sz w:val="22"/>
          <w:szCs w:val="22"/>
        </w:rPr>
        <w:t xml:space="preserve">Product Range           3kV – 36kV </w:t>
      </w:r>
    </w:p>
    <w:p w:rsidR="00903C19" w:rsidRDefault="00903C19" w:rsidP="00903C19">
      <w:pPr>
        <w:pStyle w:val="Default"/>
        <w:rPr>
          <w:rFonts w:ascii="Calibri" w:hAnsi="Calibri" w:cs="Calibri"/>
          <w:sz w:val="22"/>
          <w:szCs w:val="22"/>
        </w:rPr>
      </w:pPr>
      <w:r>
        <w:rPr>
          <w:rFonts w:ascii="Calibri" w:hAnsi="Calibri" w:cs="Calibri"/>
          <w:b/>
          <w:bCs/>
          <w:sz w:val="22"/>
          <w:szCs w:val="22"/>
        </w:rPr>
        <w:t>Class -     Distribution Class, Station Class 1</w:t>
      </w:r>
      <w:proofErr w:type="gramStart"/>
      <w:r>
        <w:rPr>
          <w:rFonts w:ascii="Calibri" w:hAnsi="Calibri" w:cs="Calibri"/>
          <w:b/>
          <w:bCs/>
          <w:sz w:val="22"/>
          <w:szCs w:val="22"/>
        </w:rPr>
        <w:t>,2</w:t>
      </w:r>
      <w:proofErr w:type="gramEnd"/>
      <w:r>
        <w:rPr>
          <w:rFonts w:ascii="Calibri" w:hAnsi="Calibri" w:cs="Calibri"/>
          <w:b/>
          <w:bCs/>
          <w:sz w:val="22"/>
          <w:szCs w:val="22"/>
        </w:rPr>
        <w:t xml:space="preserve"> &amp; 3.</w:t>
      </w:r>
    </w:p>
    <w:p w:rsidR="00903C19" w:rsidRDefault="00903C19" w:rsidP="00903C19">
      <w:pPr>
        <w:pStyle w:val="Default"/>
        <w:rPr>
          <w:rFonts w:ascii="Calibri" w:hAnsi="Calibri" w:cs="Calibri"/>
          <w:b/>
          <w:bCs/>
          <w:sz w:val="22"/>
          <w:szCs w:val="22"/>
        </w:rPr>
      </w:pPr>
      <w:r>
        <w:rPr>
          <w:rFonts w:ascii="Calibri" w:hAnsi="Calibri" w:cs="Calibri"/>
          <w:b/>
          <w:bCs/>
          <w:sz w:val="22"/>
          <w:szCs w:val="22"/>
        </w:rPr>
        <w:t xml:space="preserve">Type Tests -                      Electrical Research &amp; Development </w:t>
      </w:r>
      <w:proofErr w:type="gramStart"/>
      <w:r>
        <w:rPr>
          <w:rFonts w:ascii="Calibri" w:hAnsi="Calibri" w:cs="Calibri"/>
          <w:b/>
          <w:bCs/>
          <w:sz w:val="22"/>
          <w:szCs w:val="22"/>
        </w:rPr>
        <w:t>Association  (</w:t>
      </w:r>
      <w:proofErr w:type="gramEnd"/>
      <w:r>
        <w:rPr>
          <w:rFonts w:ascii="Calibri" w:hAnsi="Calibri" w:cs="Calibri"/>
          <w:b/>
          <w:bCs/>
          <w:sz w:val="22"/>
          <w:szCs w:val="22"/>
        </w:rPr>
        <w:t xml:space="preserve"> IS 3070 Standards) </w:t>
      </w:r>
    </w:p>
    <w:p w:rsidR="00903C19" w:rsidRDefault="00903C19" w:rsidP="00903C19">
      <w:pPr>
        <w:pStyle w:val="Default"/>
        <w:rPr>
          <w:rFonts w:ascii="Calibri" w:hAnsi="Calibri" w:cs="Calibri"/>
          <w:sz w:val="22"/>
          <w:szCs w:val="22"/>
        </w:rPr>
      </w:pPr>
    </w:p>
    <w:p w:rsidR="00903C19" w:rsidRDefault="00903C19" w:rsidP="00903C19">
      <w:pPr>
        <w:pStyle w:val="Default"/>
        <w:rPr>
          <w:rFonts w:ascii="Wingdings" w:hAnsi="Wingdings" w:cs="Wingdings"/>
          <w:sz w:val="18"/>
          <w:szCs w:val="18"/>
        </w:rPr>
      </w:pPr>
      <w:r>
        <w:rPr>
          <w:rFonts w:ascii="Calibri" w:hAnsi="Calibri" w:cs="Calibri"/>
          <w:b/>
          <w:bCs/>
          <w:sz w:val="22"/>
          <w:szCs w:val="22"/>
        </w:rPr>
        <w:t xml:space="preserve">In Process Testing </w:t>
      </w:r>
      <w:r>
        <w:rPr>
          <w:rFonts w:ascii="Wingdings" w:hAnsi="Wingdings" w:cs="Wingdings"/>
          <w:sz w:val="18"/>
          <w:szCs w:val="18"/>
        </w:rPr>
        <w:t></w:t>
      </w:r>
      <w:r>
        <w:rPr>
          <w:rFonts w:ascii="Wingdings" w:hAnsi="Wingdings" w:cs="Wingdings"/>
          <w:sz w:val="18"/>
          <w:szCs w:val="18"/>
        </w:rPr>
        <w:t></w:t>
      </w:r>
    </w:p>
    <w:p w:rsidR="00903C19" w:rsidRPr="00E61510" w:rsidRDefault="00903C19" w:rsidP="00903C19">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Insulation Resistance Test (</w:t>
      </w:r>
      <w:proofErr w:type="spellStart"/>
      <w:r>
        <w:rPr>
          <w:rFonts w:ascii="Calibri" w:hAnsi="Calibri" w:cs="Calibri"/>
          <w:b/>
          <w:bCs/>
          <w:sz w:val="22"/>
          <w:szCs w:val="22"/>
        </w:rPr>
        <w:t>Megger</w:t>
      </w:r>
      <w:proofErr w:type="spellEnd"/>
      <w:r>
        <w:rPr>
          <w:rFonts w:ascii="Calibri" w:hAnsi="Calibri" w:cs="Calibri"/>
          <w:b/>
          <w:bCs/>
          <w:sz w:val="22"/>
          <w:szCs w:val="22"/>
        </w:rPr>
        <w:t xml:space="preserve">) </w:t>
      </w:r>
    </w:p>
    <w:p w:rsidR="00903C19" w:rsidRDefault="00903C19" w:rsidP="00903C19">
      <w:pPr>
        <w:pStyle w:val="Default"/>
        <w:rPr>
          <w:rFonts w:ascii="Calibri" w:hAnsi="Calibri" w:cs="Calibri"/>
          <w:sz w:val="22"/>
          <w:szCs w:val="22"/>
        </w:rPr>
      </w:pPr>
      <w:r>
        <w:rPr>
          <w:rFonts w:ascii="Calibri" w:hAnsi="Calibri" w:cs="Calibri"/>
          <w:b/>
          <w:bCs/>
          <w:sz w:val="22"/>
          <w:szCs w:val="22"/>
        </w:rPr>
        <w:t xml:space="preserve">Reference Voltage Test </w:t>
      </w:r>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Partial Discharge Test </w:t>
      </w:r>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Seal Leak Test </w:t>
      </w:r>
    </w:p>
    <w:p w:rsidR="00903C19" w:rsidRDefault="00903C19" w:rsidP="00903C19">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Residual Voltage Test </w:t>
      </w:r>
    </w:p>
    <w:p w:rsidR="00903C19" w:rsidRDefault="00903C19" w:rsidP="00903C19">
      <w:pPr>
        <w:pStyle w:val="Default"/>
        <w:rPr>
          <w:rFonts w:ascii="Calibri" w:hAnsi="Calibri" w:cs="Calibri"/>
          <w:sz w:val="22"/>
          <w:szCs w:val="22"/>
        </w:rPr>
      </w:pPr>
    </w:p>
    <w:p w:rsidR="00903C19" w:rsidRDefault="00903C19" w:rsidP="00903C19">
      <w:pPr>
        <w:pStyle w:val="Default"/>
        <w:rPr>
          <w:rFonts w:ascii="Wingdings" w:hAnsi="Wingdings" w:cs="Wingdings"/>
          <w:sz w:val="18"/>
          <w:szCs w:val="18"/>
        </w:rPr>
      </w:pPr>
      <w:r>
        <w:rPr>
          <w:rFonts w:ascii="Calibri" w:hAnsi="Calibri" w:cs="Calibri"/>
          <w:b/>
          <w:bCs/>
          <w:sz w:val="22"/>
          <w:szCs w:val="22"/>
        </w:rPr>
        <w:t xml:space="preserve">Advantages </w:t>
      </w:r>
      <w:r>
        <w:rPr>
          <w:rFonts w:ascii="Wingdings" w:hAnsi="Wingdings" w:cs="Wingdings"/>
          <w:sz w:val="18"/>
          <w:szCs w:val="18"/>
        </w:rPr>
        <w:t></w:t>
      </w:r>
    </w:p>
    <w:p w:rsidR="00903C19" w:rsidRDefault="00903C19" w:rsidP="00903C19">
      <w:pPr>
        <w:pStyle w:val="Default"/>
        <w:rPr>
          <w:rFonts w:ascii="Wingdings" w:hAnsi="Wingdings" w:cs="Wingdings"/>
          <w:sz w:val="18"/>
          <w:szCs w:val="18"/>
        </w:rPr>
      </w:pPr>
    </w:p>
    <w:p w:rsidR="00903C19" w:rsidRDefault="00903C19" w:rsidP="00903C19">
      <w:pPr>
        <w:pStyle w:val="Default"/>
        <w:rPr>
          <w:rFonts w:ascii="Calibri" w:hAnsi="Calibri" w:cs="Calibri"/>
          <w:b/>
          <w:bCs/>
          <w:sz w:val="22"/>
          <w:szCs w:val="22"/>
        </w:rPr>
      </w:pPr>
      <w:r>
        <w:rPr>
          <w:rFonts w:ascii="Wingdings" w:hAnsi="Wingdings" w:cs="Wingdings"/>
          <w:sz w:val="18"/>
          <w:szCs w:val="18"/>
        </w:rPr>
        <w:t></w:t>
      </w:r>
      <w:r>
        <w:rPr>
          <w:rFonts w:ascii="Calibri" w:hAnsi="Calibri" w:cs="Calibri"/>
          <w:b/>
          <w:bCs/>
          <w:sz w:val="22"/>
          <w:szCs w:val="22"/>
        </w:rPr>
        <w:t xml:space="preserve">Competitively </w:t>
      </w:r>
      <w:proofErr w:type="gramStart"/>
      <w:r>
        <w:rPr>
          <w:rFonts w:ascii="Calibri" w:hAnsi="Calibri" w:cs="Calibri"/>
          <w:b/>
          <w:bCs/>
          <w:sz w:val="22"/>
          <w:szCs w:val="22"/>
        </w:rPr>
        <w:t>Priced .</w:t>
      </w:r>
      <w:proofErr w:type="gramEnd"/>
    </w:p>
    <w:p w:rsidR="00903C19" w:rsidRDefault="00903C19" w:rsidP="00903C19">
      <w:pPr>
        <w:pStyle w:val="Default"/>
        <w:rPr>
          <w:rFonts w:ascii="Calibri" w:hAnsi="Calibri" w:cs="Calibri"/>
          <w:b/>
          <w:bCs/>
          <w:sz w:val="22"/>
          <w:szCs w:val="22"/>
        </w:rPr>
      </w:pPr>
      <w:r>
        <w:rPr>
          <w:rFonts w:ascii="Calibri" w:hAnsi="Calibri" w:cs="Calibri"/>
          <w:b/>
          <w:bCs/>
          <w:sz w:val="22"/>
          <w:szCs w:val="22"/>
        </w:rPr>
        <w:t xml:space="preserve">    Heavy duty fireproof designed serge arrester.</w:t>
      </w:r>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Gapless design ensures maximum reliability &amp; </w:t>
      </w:r>
      <w:proofErr w:type="gramStart"/>
      <w:r>
        <w:rPr>
          <w:rFonts w:ascii="Calibri" w:hAnsi="Calibri" w:cs="Calibri"/>
          <w:b/>
          <w:bCs/>
          <w:sz w:val="22"/>
          <w:szCs w:val="22"/>
        </w:rPr>
        <w:t>durability .</w:t>
      </w:r>
      <w:proofErr w:type="gramEnd"/>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Proper end sealing to prevent failure due to moisture </w:t>
      </w:r>
      <w:proofErr w:type="gramStart"/>
      <w:r>
        <w:rPr>
          <w:rFonts w:ascii="Calibri" w:hAnsi="Calibri" w:cs="Calibri"/>
          <w:b/>
          <w:bCs/>
          <w:sz w:val="22"/>
          <w:szCs w:val="22"/>
        </w:rPr>
        <w:t>ingress .</w:t>
      </w:r>
      <w:proofErr w:type="gramEnd"/>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Better Protective levels through improved residual voltage of MOV Blocks.</w:t>
      </w:r>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Excellent</w:t>
      </w:r>
      <w:proofErr w:type="gramEnd"/>
      <w:r>
        <w:rPr>
          <w:rFonts w:ascii="Calibri" w:hAnsi="Calibri" w:cs="Calibri"/>
          <w:b/>
          <w:bCs/>
          <w:sz w:val="22"/>
          <w:szCs w:val="22"/>
        </w:rPr>
        <w:t xml:space="preserve"> energy absorption capability &amp; temporary overvoltage characteristics.</w:t>
      </w:r>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Negligible</w:t>
      </w:r>
      <w:proofErr w:type="gramEnd"/>
      <w:r>
        <w:rPr>
          <w:rFonts w:ascii="Calibri" w:hAnsi="Calibri" w:cs="Calibri"/>
          <w:b/>
          <w:bCs/>
          <w:sz w:val="22"/>
          <w:szCs w:val="22"/>
        </w:rPr>
        <w:t xml:space="preserve"> wattage dissipation.</w:t>
      </w:r>
    </w:p>
    <w:p w:rsidR="00903C19" w:rsidRDefault="00903C19" w:rsidP="00903C19">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Compactness of size with minimal weight which ensures ease of transport &amp;</w:t>
      </w:r>
      <w:proofErr w:type="gramStart"/>
      <w:r>
        <w:rPr>
          <w:rFonts w:ascii="Calibri" w:hAnsi="Calibri" w:cs="Calibri"/>
          <w:b/>
          <w:bCs/>
          <w:sz w:val="22"/>
          <w:szCs w:val="22"/>
        </w:rPr>
        <w:t>mounting .</w:t>
      </w:r>
      <w:proofErr w:type="gramEnd"/>
    </w:p>
    <w:p w:rsidR="00903C19" w:rsidRDefault="00903C19" w:rsidP="00903C19">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Flexibility to manufacture Light Duty &amp; Heavy Duty Distribution </w:t>
      </w:r>
      <w:proofErr w:type="gramStart"/>
      <w:r>
        <w:rPr>
          <w:rFonts w:ascii="Calibri" w:hAnsi="Calibri" w:cs="Calibri"/>
          <w:b/>
          <w:bCs/>
          <w:sz w:val="22"/>
          <w:szCs w:val="22"/>
        </w:rPr>
        <w:t>Class .</w:t>
      </w:r>
      <w:proofErr w:type="gramEnd"/>
    </w:p>
    <w:p w:rsidR="00903C19" w:rsidRDefault="00903C19" w:rsidP="00903C19">
      <w:pPr>
        <w:pStyle w:val="Default"/>
        <w:rPr>
          <w:rFonts w:ascii="Calibri" w:hAnsi="Calibri" w:cs="Calibri"/>
          <w:sz w:val="22"/>
          <w:szCs w:val="22"/>
        </w:rPr>
      </w:pPr>
    </w:p>
    <w:p w:rsidR="00903C19" w:rsidRDefault="00903C19" w:rsidP="00903C19">
      <w:pPr>
        <w:pStyle w:val="Default"/>
        <w:rPr>
          <w:rFonts w:ascii="Calibri" w:hAnsi="Calibri" w:cs="Calibri"/>
          <w:sz w:val="22"/>
          <w:szCs w:val="22"/>
        </w:rPr>
      </w:pPr>
      <w:r>
        <w:rPr>
          <w:rFonts w:ascii="Calibri" w:hAnsi="Calibri" w:cs="Calibri"/>
          <w:b/>
          <w:bCs/>
          <w:sz w:val="22"/>
          <w:szCs w:val="22"/>
        </w:rPr>
        <w:t xml:space="preserve">Ordering Information </w:t>
      </w:r>
    </w:p>
    <w:p w:rsidR="00903C19" w:rsidRDefault="00903C19" w:rsidP="00903C19">
      <w:pPr>
        <w:pStyle w:val="Default"/>
        <w:rPr>
          <w:rFonts w:ascii="Calibri" w:hAnsi="Calibri" w:cs="Calibri"/>
          <w:sz w:val="22"/>
          <w:szCs w:val="22"/>
        </w:rPr>
      </w:pPr>
      <w:r>
        <w:rPr>
          <w:rFonts w:ascii="Calibri" w:hAnsi="Calibri" w:cs="Calibri"/>
          <w:sz w:val="22"/>
          <w:szCs w:val="22"/>
        </w:rPr>
        <w:t xml:space="preserve">When ordering please state your requirements for the following options: </w:t>
      </w:r>
    </w:p>
    <w:p w:rsidR="00903C19" w:rsidRPr="00B937DE" w:rsidRDefault="00903C19" w:rsidP="00903C19">
      <w:pPr>
        <w:pStyle w:val="ListParagraph"/>
        <w:numPr>
          <w:ilvl w:val="0"/>
          <w:numId w:val="2"/>
        </w:numPr>
        <w:rPr>
          <w:rFonts w:ascii="Calibri" w:hAnsi="Calibri" w:cs="Calibri"/>
          <w:b/>
          <w:bCs/>
        </w:rPr>
      </w:pPr>
      <w:r w:rsidRPr="00B937DE">
        <w:rPr>
          <w:rFonts w:ascii="Calibri" w:hAnsi="Calibri" w:cs="Calibri"/>
          <w:b/>
          <w:bCs/>
        </w:rPr>
        <w:t xml:space="preserve">Arrester Model reference </w:t>
      </w:r>
    </w:p>
    <w:p w:rsidR="00903C19" w:rsidRDefault="00903C19" w:rsidP="00903C19"/>
    <w:p w:rsidR="00903C19" w:rsidRDefault="00903C19" w:rsidP="00B937DE">
      <w:pPr>
        <w:rPr>
          <w:rFonts w:ascii="Calibri" w:hAnsi="Calibri" w:cs="Calibri"/>
        </w:rPr>
      </w:pPr>
    </w:p>
    <w:p w:rsidR="00DC1F55" w:rsidRDefault="00DC1F55" w:rsidP="00DC1F55">
      <w:pPr>
        <w:pStyle w:val="Default"/>
        <w:numPr>
          <w:ilvl w:val="0"/>
          <w:numId w:val="3"/>
        </w:numPr>
        <w:rPr>
          <w:sz w:val="72"/>
          <w:szCs w:val="72"/>
        </w:rPr>
      </w:pPr>
      <w:r>
        <w:rPr>
          <w:sz w:val="72"/>
          <w:szCs w:val="72"/>
        </w:rPr>
        <w:lastRenderedPageBreak/>
        <w:t>Nelson Electricals.</w:t>
      </w:r>
    </w:p>
    <w:p w:rsidR="00DC1F55" w:rsidRDefault="00DC1F55" w:rsidP="00DC1F55">
      <w:pPr>
        <w:pStyle w:val="Default"/>
        <w:rPr>
          <w:sz w:val="22"/>
          <w:szCs w:val="22"/>
        </w:rPr>
      </w:pPr>
      <w:r>
        <w:rPr>
          <w:b/>
          <w:bCs/>
          <w:sz w:val="22"/>
          <w:szCs w:val="22"/>
        </w:rPr>
        <w:t xml:space="preserve">GAPLESS METAL OXIDE LIGHTNING ARRESTER / SURGE ARRESTER </w:t>
      </w:r>
    </w:p>
    <w:p w:rsidR="00DC1F55" w:rsidRDefault="00DC1F55" w:rsidP="00DC1F55">
      <w:pPr>
        <w:pStyle w:val="Default"/>
        <w:rPr>
          <w:rFonts w:ascii="Calibri" w:hAnsi="Calibri" w:cs="Calibri"/>
          <w:sz w:val="22"/>
          <w:szCs w:val="22"/>
        </w:rPr>
      </w:pPr>
      <w:r>
        <w:rPr>
          <w:rFonts w:ascii="Calibri" w:hAnsi="Calibri" w:cs="Calibri"/>
          <w:b/>
          <w:bCs/>
          <w:sz w:val="22"/>
          <w:szCs w:val="22"/>
        </w:rPr>
        <w:t xml:space="preserve">                                                         </w:t>
      </w:r>
      <w:r>
        <w:rPr>
          <w:rFonts w:ascii="Calibri" w:hAnsi="Calibri" w:cs="Calibri"/>
          <w:b/>
          <w:bCs/>
          <w:sz w:val="22"/>
          <w:szCs w:val="22"/>
        </w:rPr>
        <w:t xml:space="preserve">                       </w:t>
      </w:r>
      <w:r>
        <w:rPr>
          <w:rFonts w:ascii="Calibri" w:hAnsi="Calibri" w:cs="Calibri"/>
          <w:b/>
          <w:bCs/>
          <w:sz w:val="22"/>
          <w:szCs w:val="22"/>
        </w:rPr>
        <w:t xml:space="preserve">   </w:t>
      </w:r>
      <w:r>
        <w:rPr>
          <w:sz w:val="22"/>
          <w:szCs w:val="22"/>
        </w:rPr>
        <w:t>DIST &amp; STATION CLASS – OUT</w:t>
      </w:r>
      <w:r>
        <w:rPr>
          <w:sz w:val="22"/>
          <w:szCs w:val="22"/>
        </w:rPr>
        <w:t>DOOR POLYMER</w:t>
      </w:r>
    </w:p>
    <w:p w:rsidR="00DC1F55" w:rsidRDefault="00DC1F55" w:rsidP="00DC1F55">
      <w:pPr>
        <w:pStyle w:val="Default"/>
        <w:rPr>
          <w:rFonts w:ascii="Calibri" w:hAnsi="Calibri" w:cs="Calibri"/>
          <w:sz w:val="22"/>
          <w:szCs w:val="22"/>
        </w:rPr>
      </w:pPr>
      <w:r>
        <w:rPr>
          <w:rFonts w:ascii="Calibri" w:hAnsi="Calibri" w:cs="Calibri"/>
          <w:sz w:val="22"/>
          <w:szCs w:val="22"/>
        </w:rPr>
        <w:t xml:space="preserve">High voltage power systems experience over voltages, which are generated through occurrence faults, switching operations and lightning discharges. The duration &amp; magnitude of these voltages vary depending on the type of surges. Under such voltage conditions, the insulation of the power system undergoes stresses that could lead to failure. Hence it is imperative that the power systems are protected from these over voltages at the time of occurrence. Using a device with variable </w:t>
      </w:r>
      <w:proofErr w:type="spellStart"/>
      <w:r>
        <w:rPr>
          <w:rFonts w:ascii="Calibri" w:hAnsi="Calibri" w:cs="Calibri"/>
          <w:sz w:val="22"/>
          <w:szCs w:val="22"/>
        </w:rPr>
        <w:t>impedence</w:t>
      </w:r>
      <w:proofErr w:type="spellEnd"/>
      <w:r>
        <w:rPr>
          <w:rFonts w:ascii="Calibri" w:hAnsi="Calibri" w:cs="Calibri"/>
          <w:sz w:val="22"/>
          <w:szCs w:val="22"/>
        </w:rPr>
        <w:t xml:space="preserve"> with respect to voltages can provide protection from over voltages. Such a device is a Gapless Metal Oxide Lightning Arrester which is connected in parallel to the system to be protected. </w:t>
      </w:r>
    </w:p>
    <w:p w:rsidR="00DC1F55" w:rsidRDefault="00DC1F55" w:rsidP="00DC1F55">
      <w:pPr>
        <w:pStyle w:val="Default"/>
        <w:rPr>
          <w:rFonts w:ascii="Calibri" w:hAnsi="Calibri" w:cs="Calibri"/>
          <w:sz w:val="22"/>
          <w:szCs w:val="22"/>
        </w:rPr>
      </w:pPr>
    </w:p>
    <w:p w:rsidR="00DC1F55" w:rsidRDefault="00DC1F55" w:rsidP="00DC1F55">
      <w:pPr>
        <w:pStyle w:val="Default"/>
        <w:rPr>
          <w:rFonts w:ascii="Calibri" w:hAnsi="Calibri" w:cs="Calibri"/>
          <w:sz w:val="22"/>
          <w:szCs w:val="22"/>
        </w:rPr>
      </w:pPr>
      <w:r>
        <w:rPr>
          <w:rFonts w:ascii="Calibri" w:hAnsi="Calibri" w:cs="Calibri"/>
          <w:b/>
          <w:bCs/>
          <w:sz w:val="22"/>
          <w:szCs w:val="22"/>
        </w:rPr>
        <w:t>Product Range     - 6</w:t>
      </w:r>
      <w:r>
        <w:rPr>
          <w:rFonts w:ascii="Calibri" w:hAnsi="Calibri" w:cs="Calibri"/>
          <w:b/>
          <w:bCs/>
          <w:sz w:val="22"/>
          <w:szCs w:val="22"/>
        </w:rPr>
        <w:t>kV</w:t>
      </w:r>
      <w:proofErr w:type="gramStart"/>
      <w:r>
        <w:rPr>
          <w:rFonts w:ascii="Calibri" w:hAnsi="Calibri" w:cs="Calibri"/>
          <w:b/>
          <w:bCs/>
          <w:sz w:val="22"/>
          <w:szCs w:val="22"/>
        </w:rPr>
        <w:t>,9kV,12kV,27kV,30kV</w:t>
      </w:r>
      <w:proofErr w:type="gramEnd"/>
      <w:r>
        <w:rPr>
          <w:rFonts w:ascii="Calibri" w:hAnsi="Calibri" w:cs="Calibri"/>
          <w:b/>
          <w:bCs/>
          <w:sz w:val="22"/>
          <w:szCs w:val="22"/>
        </w:rPr>
        <w:t xml:space="preserve"> &amp; 33kV.</w:t>
      </w:r>
      <w:r>
        <w:rPr>
          <w:rFonts w:ascii="Calibri" w:hAnsi="Calibri" w:cs="Calibri"/>
          <w:b/>
          <w:bCs/>
          <w:sz w:val="22"/>
          <w:szCs w:val="22"/>
        </w:rPr>
        <w:t xml:space="preserve"> </w:t>
      </w:r>
    </w:p>
    <w:p w:rsidR="00DC1F55" w:rsidRDefault="00DC1F55" w:rsidP="00DC1F55">
      <w:pPr>
        <w:pStyle w:val="Default"/>
        <w:rPr>
          <w:rFonts w:ascii="Calibri" w:hAnsi="Calibri" w:cs="Calibri"/>
          <w:b/>
          <w:bCs/>
          <w:sz w:val="22"/>
          <w:szCs w:val="22"/>
        </w:rPr>
      </w:pPr>
      <w:r>
        <w:rPr>
          <w:rFonts w:ascii="Calibri" w:hAnsi="Calibri" w:cs="Calibri"/>
          <w:b/>
          <w:bCs/>
          <w:sz w:val="22"/>
          <w:szCs w:val="22"/>
        </w:rPr>
        <w:t xml:space="preserve">Type Tests </w:t>
      </w:r>
      <w:proofErr w:type="gramStart"/>
      <w:r>
        <w:rPr>
          <w:rFonts w:ascii="Calibri" w:hAnsi="Calibri" w:cs="Calibri"/>
          <w:b/>
          <w:bCs/>
          <w:sz w:val="22"/>
          <w:szCs w:val="22"/>
        </w:rPr>
        <w:t>-  Electrical</w:t>
      </w:r>
      <w:proofErr w:type="gramEnd"/>
      <w:r>
        <w:rPr>
          <w:rFonts w:ascii="Calibri" w:hAnsi="Calibri" w:cs="Calibri"/>
          <w:b/>
          <w:bCs/>
          <w:sz w:val="22"/>
          <w:szCs w:val="22"/>
        </w:rPr>
        <w:t xml:space="preserve"> Research &amp; Development Association  ( IS 3070 Standards) </w:t>
      </w:r>
    </w:p>
    <w:p w:rsidR="00DC1F55" w:rsidRDefault="00DC1F55" w:rsidP="00DC1F55">
      <w:pPr>
        <w:pStyle w:val="Default"/>
        <w:rPr>
          <w:rFonts w:ascii="Calibri" w:hAnsi="Calibri" w:cs="Calibri"/>
          <w:sz w:val="22"/>
          <w:szCs w:val="22"/>
        </w:rPr>
      </w:pPr>
    </w:p>
    <w:p w:rsidR="00DC1F55" w:rsidRDefault="00DC1F55" w:rsidP="00DC1F55">
      <w:pPr>
        <w:pStyle w:val="Default"/>
        <w:rPr>
          <w:rFonts w:ascii="Calibri" w:hAnsi="Calibri" w:cs="Calibri"/>
          <w:b/>
          <w:bCs/>
          <w:sz w:val="22"/>
          <w:szCs w:val="22"/>
        </w:rPr>
      </w:pPr>
      <w:r>
        <w:rPr>
          <w:rFonts w:ascii="Calibri" w:hAnsi="Calibri" w:cs="Calibri"/>
          <w:b/>
          <w:bCs/>
          <w:sz w:val="22"/>
          <w:szCs w:val="22"/>
        </w:rPr>
        <w:t xml:space="preserve">In Process Testing </w:t>
      </w:r>
    </w:p>
    <w:p w:rsidR="00DC1F55" w:rsidRDefault="00DC1F55" w:rsidP="00DC1F55">
      <w:pPr>
        <w:pStyle w:val="Default"/>
        <w:rPr>
          <w:rFonts w:ascii="Calibri" w:hAnsi="Calibri" w:cs="Calibri"/>
          <w:sz w:val="22"/>
          <w:szCs w:val="22"/>
        </w:rPr>
      </w:pPr>
      <w:r>
        <w:rPr>
          <w:rFonts w:ascii="Wingdings" w:hAnsi="Wingdings" w:cs="Wingdings"/>
          <w:sz w:val="18"/>
          <w:szCs w:val="18"/>
        </w:rPr>
        <w:t></w:t>
      </w:r>
      <w:r>
        <w:rPr>
          <w:rFonts w:ascii="Wingdings" w:hAnsi="Wingdings" w:cs="Wingdings"/>
          <w:sz w:val="18"/>
          <w:szCs w:val="18"/>
        </w:rPr>
        <w:t></w:t>
      </w:r>
      <w:r>
        <w:rPr>
          <w:rFonts w:ascii="Calibri" w:hAnsi="Calibri" w:cs="Calibri"/>
          <w:b/>
          <w:bCs/>
          <w:sz w:val="22"/>
          <w:szCs w:val="22"/>
        </w:rPr>
        <w:t xml:space="preserve">Reference Voltage Test </w:t>
      </w:r>
    </w:p>
    <w:p w:rsidR="00DC1F55" w:rsidRDefault="00DC1F55" w:rsidP="00DC1F55">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Partial Discharge Test </w:t>
      </w:r>
    </w:p>
    <w:p w:rsidR="00DC1F55" w:rsidRDefault="00DC1F55" w:rsidP="00DC1F55">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Insulation Resistance Test (</w:t>
      </w:r>
      <w:proofErr w:type="spellStart"/>
      <w:r>
        <w:rPr>
          <w:rFonts w:ascii="Calibri" w:hAnsi="Calibri" w:cs="Calibri"/>
          <w:b/>
          <w:bCs/>
          <w:sz w:val="22"/>
          <w:szCs w:val="22"/>
        </w:rPr>
        <w:t>Megger</w:t>
      </w:r>
      <w:proofErr w:type="spellEnd"/>
      <w:r>
        <w:rPr>
          <w:rFonts w:ascii="Calibri" w:hAnsi="Calibri" w:cs="Calibri"/>
          <w:b/>
          <w:bCs/>
          <w:sz w:val="22"/>
          <w:szCs w:val="22"/>
        </w:rPr>
        <w:t xml:space="preserve">) </w:t>
      </w:r>
    </w:p>
    <w:p w:rsidR="00DC1F55" w:rsidRDefault="00DC1F55" w:rsidP="00DC1F55">
      <w:pPr>
        <w:pStyle w:val="Default"/>
        <w:spacing w:after="93"/>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Seal Leak Test </w:t>
      </w:r>
    </w:p>
    <w:p w:rsidR="00DC1F55" w:rsidRDefault="00DC1F55" w:rsidP="00DC1F55">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Residual Voltage Test </w:t>
      </w:r>
    </w:p>
    <w:p w:rsidR="00DC1F55" w:rsidRDefault="00DC1F55" w:rsidP="00DC1F55">
      <w:pPr>
        <w:pStyle w:val="Default"/>
        <w:rPr>
          <w:rFonts w:ascii="Calibri" w:hAnsi="Calibri" w:cs="Calibri"/>
          <w:sz w:val="22"/>
          <w:szCs w:val="22"/>
        </w:rPr>
      </w:pPr>
    </w:p>
    <w:p w:rsidR="00DC1F55" w:rsidRDefault="00DC1F55" w:rsidP="00DC1F55">
      <w:pPr>
        <w:pStyle w:val="Default"/>
        <w:rPr>
          <w:rFonts w:ascii="Calibri" w:hAnsi="Calibri" w:cs="Calibri"/>
          <w:b/>
          <w:bCs/>
          <w:sz w:val="22"/>
          <w:szCs w:val="22"/>
        </w:rPr>
      </w:pPr>
      <w:r>
        <w:rPr>
          <w:rFonts w:ascii="Calibri" w:hAnsi="Calibri" w:cs="Calibri"/>
          <w:b/>
          <w:bCs/>
          <w:sz w:val="22"/>
          <w:szCs w:val="22"/>
        </w:rPr>
        <w:t>Advantages</w:t>
      </w:r>
    </w:p>
    <w:p w:rsidR="00DC1F55" w:rsidRDefault="00DC1F55" w:rsidP="00DC1F55">
      <w:pPr>
        <w:pStyle w:val="Default"/>
        <w:rPr>
          <w:rFonts w:ascii="Calibri" w:hAnsi="Calibri" w:cs="Calibri"/>
          <w:b/>
          <w:bCs/>
          <w:sz w:val="22"/>
          <w:szCs w:val="22"/>
        </w:rPr>
      </w:pPr>
      <w:r>
        <w:rPr>
          <w:rFonts w:ascii="Calibri" w:hAnsi="Calibri" w:cs="Calibri"/>
          <w:b/>
          <w:bCs/>
          <w:sz w:val="22"/>
          <w:szCs w:val="22"/>
        </w:rPr>
        <w:t xml:space="preserve"> </w:t>
      </w:r>
      <w:r>
        <w:rPr>
          <w:rFonts w:ascii="Wingdings" w:hAnsi="Wingdings" w:cs="Wingdings"/>
          <w:sz w:val="18"/>
          <w:szCs w:val="18"/>
        </w:rPr>
        <w:t></w:t>
      </w:r>
      <w:r>
        <w:rPr>
          <w:rFonts w:ascii="Wingdings" w:hAnsi="Wingdings" w:cs="Wingdings"/>
          <w:sz w:val="18"/>
          <w:szCs w:val="18"/>
        </w:rPr>
        <w:t></w:t>
      </w:r>
      <w:r>
        <w:rPr>
          <w:rFonts w:ascii="Calibri" w:hAnsi="Calibri" w:cs="Calibri"/>
          <w:b/>
          <w:bCs/>
          <w:sz w:val="22"/>
          <w:szCs w:val="22"/>
        </w:rPr>
        <w:t xml:space="preserve">Competitively Priced </w:t>
      </w:r>
    </w:p>
    <w:p w:rsidR="00DC1F55" w:rsidRDefault="00DC1F55" w:rsidP="00DC1F55">
      <w:pPr>
        <w:pStyle w:val="Default"/>
        <w:rPr>
          <w:rFonts w:ascii="Calibri" w:hAnsi="Calibri" w:cs="Calibri"/>
          <w:sz w:val="22"/>
          <w:szCs w:val="22"/>
        </w:rPr>
      </w:pPr>
      <w:r>
        <w:rPr>
          <w:rFonts w:ascii="Calibri" w:hAnsi="Calibri" w:cs="Calibri"/>
          <w:b/>
          <w:bCs/>
          <w:sz w:val="22"/>
          <w:szCs w:val="22"/>
        </w:rPr>
        <w:t xml:space="preserve"> </w:t>
      </w:r>
      <w:proofErr w:type="gramStart"/>
      <w:r>
        <w:rPr>
          <w:rFonts w:ascii="Calibri" w:hAnsi="Calibri" w:cs="Calibri"/>
          <w:b/>
          <w:bCs/>
          <w:sz w:val="22"/>
          <w:szCs w:val="22"/>
        </w:rPr>
        <w:t>Polymer  new</w:t>
      </w:r>
      <w:proofErr w:type="gramEnd"/>
      <w:r>
        <w:rPr>
          <w:rFonts w:ascii="Calibri" w:hAnsi="Calibri" w:cs="Calibri"/>
          <w:b/>
          <w:bCs/>
          <w:sz w:val="22"/>
          <w:szCs w:val="22"/>
        </w:rPr>
        <w:t xml:space="preserve"> technology heavy duty serge arrester .</w:t>
      </w:r>
    </w:p>
    <w:p w:rsidR="00DC1F55" w:rsidRDefault="00DC1F55" w:rsidP="00DC1F55">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Better Protective levels through improved residual voltage of MOV Blocks </w:t>
      </w:r>
    </w:p>
    <w:p w:rsidR="00DC1F55" w:rsidRDefault="00DC1F55" w:rsidP="00DC1F55">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Excellent</w:t>
      </w:r>
      <w:proofErr w:type="gramEnd"/>
      <w:r>
        <w:rPr>
          <w:rFonts w:ascii="Calibri" w:hAnsi="Calibri" w:cs="Calibri"/>
          <w:b/>
          <w:bCs/>
          <w:sz w:val="22"/>
          <w:szCs w:val="22"/>
        </w:rPr>
        <w:t xml:space="preserve"> energy absorption capability &amp; temporary overvoltage characteristics </w:t>
      </w:r>
    </w:p>
    <w:p w:rsidR="00DC1F55" w:rsidRDefault="00DC1F55" w:rsidP="00DC1F55">
      <w:pPr>
        <w:pStyle w:val="Default"/>
        <w:spacing w:after="96"/>
        <w:rPr>
          <w:rFonts w:ascii="Calibri" w:hAnsi="Calibri" w:cs="Calibri"/>
          <w:sz w:val="22"/>
          <w:szCs w:val="22"/>
        </w:rPr>
      </w:pPr>
      <w:r>
        <w:rPr>
          <w:rFonts w:ascii="Calibri" w:hAnsi="Calibri" w:cs="Calibri"/>
          <w:sz w:val="28"/>
          <w:szCs w:val="28"/>
        </w:rPr>
        <w:t xml:space="preserve"> </w:t>
      </w:r>
      <w:proofErr w:type="gramStart"/>
      <w:r>
        <w:rPr>
          <w:rFonts w:ascii="Calibri" w:hAnsi="Calibri" w:cs="Calibri"/>
          <w:b/>
          <w:bCs/>
          <w:sz w:val="22"/>
          <w:szCs w:val="22"/>
        </w:rPr>
        <w:t>Negligible</w:t>
      </w:r>
      <w:proofErr w:type="gramEnd"/>
      <w:r>
        <w:rPr>
          <w:rFonts w:ascii="Calibri" w:hAnsi="Calibri" w:cs="Calibri"/>
          <w:b/>
          <w:bCs/>
          <w:sz w:val="22"/>
          <w:szCs w:val="22"/>
        </w:rPr>
        <w:t xml:space="preserve"> wattage dissipation </w:t>
      </w:r>
    </w:p>
    <w:p w:rsidR="00DC1F55" w:rsidRDefault="00DC1F55" w:rsidP="00DC1F55">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Proper end sealing to prevent failure due to moisture ingress </w:t>
      </w:r>
    </w:p>
    <w:p w:rsidR="00DC1F55" w:rsidRDefault="00DC1F55" w:rsidP="00DC1F55">
      <w:pPr>
        <w:pStyle w:val="Default"/>
        <w:spacing w:after="96"/>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Compactness of size with minimal weight which ensures ease of transport &amp; mounting </w:t>
      </w:r>
    </w:p>
    <w:p w:rsidR="00DC1F55" w:rsidRDefault="00DC1F55" w:rsidP="00DC1F55">
      <w:pPr>
        <w:pStyle w:val="Default"/>
        <w:rPr>
          <w:rFonts w:ascii="Calibri" w:hAnsi="Calibri" w:cs="Calibri"/>
          <w:sz w:val="22"/>
          <w:szCs w:val="22"/>
        </w:rPr>
      </w:pPr>
      <w:r>
        <w:rPr>
          <w:rFonts w:ascii="Calibri" w:hAnsi="Calibri" w:cs="Calibri"/>
          <w:sz w:val="28"/>
          <w:szCs w:val="28"/>
        </w:rPr>
        <w:t xml:space="preserve"> </w:t>
      </w:r>
      <w:r>
        <w:rPr>
          <w:rFonts w:ascii="Calibri" w:hAnsi="Calibri" w:cs="Calibri"/>
          <w:b/>
          <w:bCs/>
          <w:sz w:val="22"/>
          <w:szCs w:val="22"/>
        </w:rPr>
        <w:t xml:space="preserve">Gapless design ensures maximum reliability &amp; durability </w:t>
      </w:r>
    </w:p>
    <w:p w:rsidR="00DC1F55" w:rsidRDefault="00DC1F55" w:rsidP="00DC1F55">
      <w:pPr>
        <w:pStyle w:val="Default"/>
        <w:rPr>
          <w:rFonts w:ascii="Calibri" w:hAnsi="Calibri" w:cs="Calibri"/>
          <w:sz w:val="22"/>
          <w:szCs w:val="22"/>
        </w:rPr>
      </w:pPr>
    </w:p>
    <w:p w:rsidR="00DC1F55" w:rsidRDefault="00DC1F55" w:rsidP="00DC1F55">
      <w:pPr>
        <w:pStyle w:val="Default"/>
        <w:rPr>
          <w:rFonts w:ascii="Calibri" w:hAnsi="Calibri" w:cs="Calibri"/>
          <w:sz w:val="22"/>
          <w:szCs w:val="22"/>
        </w:rPr>
      </w:pPr>
      <w:r>
        <w:rPr>
          <w:rFonts w:ascii="Calibri" w:hAnsi="Calibri" w:cs="Calibri"/>
          <w:b/>
          <w:bCs/>
          <w:sz w:val="22"/>
          <w:szCs w:val="22"/>
        </w:rPr>
        <w:t xml:space="preserve">Ordering Information </w:t>
      </w:r>
    </w:p>
    <w:p w:rsidR="00DC1F55" w:rsidRDefault="00DC1F55" w:rsidP="00DC1F55">
      <w:pPr>
        <w:pStyle w:val="Default"/>
        <w:rPr>
          <w:rFonts w:ascii="Calibri" w:hAnsi="Calibri" w:cs="Calibri"/>
          <w:sz w:val="22"/>
          <w:szCs w:val="22"/>
        </w:rPr>
      </w:pPr>
      <w:r>
        <w:rPr>
          <w:rFonts w:ascii="Calibri" w:hAnsi="Calibri" w:cs="Calibri"/>
          <w:sz w:val="22"/>
          <w:szCs w:val="22"/>
        </w:rPr>
        <w:t xml:space="preserve">When ordering please state your requirements for the following options: </w:t>
      </w:r>
    </w:p>
    <w:p w:rsidR="00DC1F55" w:rsidRPr="00DC1F55" w:rsidRDefault="00DC1F55" w:rsidP="00DC1F55">
      <w:pPr>
        <w:pStyle w:val="ListParagraph"/>
        <w:numPr>
          <w:ilvl w:val="0"/>
          <w:numId w:val="4"/>
        </w:numPr>
        <w:rPr>
          <w:rFonts w:ascii="Calibri" w:hAnsi="Calibri" w:cs="Calibri"/>
          <w:b/>
          <w:bCs/>
        </w:rPr>
      </w:pPr>
      <w:r>
        <w:rPr>
          <w:rFonts w:ascii="Calibri" w:hAnsi="Calibri" w:cs="Calibri"/>
        </w:rPr>
        <w:t xml:space="preserve">Distribution Class - </w:t>
      </w:r>
      <w:r w:rsidRPr="00B937DE">
        <w:rPr>
          <w:rFonts w:ascii="Calibri" w:hAnsi="Calibri" w:cs="Calibri"/>
          <w:b/>
          <w:bCs/>
        </w:rPr>
        <w:t xml:space="preserve">Arrester Model reference </w:t>
      </w:r>
      <w:r w:rsidRPr="00B937DE">
        <w:rPr>
          <w:rFonts w:ascii="Calibri" w:hAnsi="Calibri" w:cs="Calibri"/>
        </w:rPr>
        <w:t xml:space="preserve">2. </w:t>
      </w:r>
      <w:r w:rsidRPr="00B937DE">
        <w:rPr>
          <w:rFonts w:ascii="Calibri" w:hAnsi="Calibri" w:cs="Calibri"/>
          <w:b/>
          <w:bCs/>
        </w:rPr>
        <w:t xml:space="preserve">Mounting Bracket </w:t>
      </w:r>
      <w:r w:rsidRPr="00B937DE">
        <w:rPr>
          <w:rFonts w:ascii="Calibri" w:hAnsi="Calibri" w:cs="Calibri"/>
        </w:rPr>
        <w:t>3.</w:t>
      </w:r>
      <w:r w:rsidRPr="00B937DE">
        <w:rPr>
          <w:rFonts w:ascii="Calibri" w:hAnsi="Calibri" w:cs="Calibri"/>
          <w:b/>
          <w:bCs/>
        </w:rPr>
        <w:t>Disconnector</w:t>
      </w:r>
    </w:p>
    <w:p w:rsidR="00DC1F55" w:rsidRDefault="00DC1F55" w:rsidP="00DC1F55">
      <w:pPr>
        <w:pStyle w:val="Default"/>
        <w:rPr>
          <w:rFonts w:ascii="Calibri" w:hAnsi="Calibri" w:cs="Calibri"/>
          <w:sz w:val="22"/>
          <w:szCs w:val="22"/>
        </w:rPr>
      </w:pPr>
      <w:r>
        <w:rPr>
          <w:rFonts w:ascii="Calibri" w:hAnsi="Calibri" w:cs="Calibri"/>
          <w:sz w:val="22"/>
          <w:szCs w:val="22"/>
        </w:rPr>
        <w:t xml:space="preserve">        2.    Station </w:t>
      </w:r>
      <w:proofErr w:type="gramStart"/>
      <w:r>
        <w:rPr>
          <w:rFonts w:ascii="Calibri" w:hAnsi="Calibri" w:cs="Calibri"/>
          <w:sz w:val="22"/>
          <w:szCs w:val="22"/>
        </w:rPr>
        <w:t>Class  -</w:t>
      </w:r>
      <w:proofErr w:type="gramEnd"/>
      <w:r>
        <w:rPr>
          <w:rFonts w:ascii="Calibri" w:hAnsi="Calibri" w:cs="Calibri"/>
          <w:sz w:val="22"/>
          <w:szCs w:val="22"/>
        </w:rPr>
        <w:t xml:space="preserve"> </w:t>
      </w:r>
      <w:r>
        <w:rPr>
          <w:rFonts w:ascii="Calibri" w:hAnsi="Calibri" w:cs="Calibri"/>
          <w:sz w:val="22"/>
          <w:szCs w:val="22"/>
        </w:rPr>
        <w:t xml:space="preserve">1) </w:t>
      </w:r>
      <w:r>
        <w:rPr>
          <w:rFonts w:ascii="Calibri" w:hAnsi="Calibri" w:cs="Calibri"/>
          <w:b/>
          <w:bCs/>
          <w:sz w:val="22"/>
          <w:szCs w:val="22"/>
        </w:rPr>
        <w:t xml:space="preserve">Model reference </w:t>
      </w:r>
      <w:r>
        <w:rPr>
          <w:rFonts w:ascii="Calibri" w:hAnsi="Calibri" w:cs="Calibri"/>
          <w:sz w:val="22"/>
          <w:szCs w:val="22"/>
        </w:rPr>
        <w:t xml:space="preserve">3) </w:t>
      </w:r>
      <w:r>
        <w:rPr>
          <w:rFonts w:ascii="Calibri" w:hAnsi="Calibri" w:cs="Calibri"/>
          <w:b/>
          <w:bCs/>
          <w:sz w:val="22"/>
          <w:szCs w:val="22"/>
        </w:rPr>
        <w:t xml:space="preserve">Ground Terminal Bracket </w:t>
      </w:r>
      <w:r>
        <w:rPr>
          <w:rFonts w:ascii="Calibri" w:hAnsi="Calibri" w:cs="Calibri"/>
          <w:sz w:val="22"/>
          <w:szCs w:val="22"/>
        </w:rPr>
        <w:t xml:space="preserve">5) </w:t>
      </w:r>
      <w:r>
        <w:rPr>
          <w:rFonts w:ascii="Calibri" w:hAnsi="Calibri" w:cs="Calibri"/>
          <w:b/>
          <w:bCs/>
          <w:sz w:val="22"/>
          <w:szCs w:val="22"/>
        </w:rPr>
        <w:t xml:space="preserve">Surge Monitor </w:t>
      </w:r>
    </w:p>
    <w:p w:rsidR="00DC1F55" w:rsidRDefault="00DC1F55" w:rsidP="00DC1F55">
      <w:pPr>
        <w:pStyle w:val="Default"/>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2) </w:t>
      </w:r>
      <w:r>
        <w:rPr>
          <w:rFonts w:ascii="Calibri" w:hAnsi="Calibri" w:cs="Calibri"/>
          <w:b/>
          <w:bCs/>
          <w:sz w:val="22"/>
          <w:szCs w:val="22"/>
        </w:rPr>
        <w:t xml:space="preserve">Line Terminal Connector </w:t>
      </w:r>
      <w:r>
        <w:rPr>
          <w:rFonts w:ascii="Calibri" w:hAnsi="Calibri" w:cs="Calibri"/>
          <w:sz w:val="22"/>
          <w:szCs w:val="22"/>
        </w:rPr>
        <w:t xml:space="preserve">4) </w:t>
      </w:r>
      <w:r>
        <w:rPr>
          <w:rFonts w:ascii="Calibri" w:hAnsi="Calibri" w:cs="Calibri"/>
          <w:b/>
          <w:bCs/>
          <w:sz w:val="22"/>
          <w:szCs w:val="22"/>
        </w:rPr>
        <w:t xml:space="preserve">Insulating Base </w:t>
      </w:r>
    </w:p>
    <w:p w:rsidR="00DC1F55" w:rsidRDefault="00DC1F55" w:rsidP="00DC1F55">
      <w:pPr>
        <w:rPr>
          <w:rFonts w:ascii="Calibri" w:hAnsi="Calibri" w:cs="Calibri"/>
        </w:rPr>
      </w:pPr>
    </w:p>
    <w:p w:rsidR="00DC1F55" w:rsidRDefault="00DC1F55" w:rsidP="00B937DE">
      <w:pPr>
        <w:rPr>
          <w:rFonts w:ascii="Calibri" w:hAnsi="Calibri" w:cs="Calibri"/>
        </w:rPr>
      </w:pPr>
    </w:p>
    <w:sectPr w:rsidR="00DC1F55" w:rsidSect="00837C99">
      <w:pgSz w:w="11906" w:h="16838"/>
      <w:pgMar w:top="1440" w:right="1440" w:bottom="1440" w:left="1440" w:header="51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6C9" w:rsidRDefault="00C376C9" w:rsidP="00903C19">
      <w:pPr>
        <w:spacing w:after="0" w:line="240" w:lineRule="auto"/>
      </w:pPr>
      <w:r>
        <w:separator/>
      </w:r>
    </w:p>
  </w:endnote>
  <w:endnote w:type="continuationSeparator" w:id="0">
    <w:p w:rsidR="00C376C9" w:rsidRDefault="00C376C9" w:rsidP="0090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6C9" w:rsidRDefault="00C376C9" w:rsidP="00903C19">
      <w:pPr>
        <w:spacing w:after="0" w:line="240" w:lineRule="auto"/>
      </w:pPr>
      <w:r>
        <w:separator/>
      </w:r>
    </w:p>
  </w:footnote>
  <w:footnote w:type="continuationSeparator" w:id="0">
    <w:p w:rsidR="00C376C9" w:rsidRDefault="00C376C9" w:rsidP="00903C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7C52"/>
    <w:multiLevelType w:val="hybridMultilevel"/>
    <w:tmpl w:val="540CE8BA"/>
    <w:lvl w:ilvl="0" w:tplc="4009000F">
      <w:start w:val="1"/>
      <w:numFmt w:val="decimal"/>
      <w:lvlText w:val="%1."/>
      <w:lvlJc w:val="left"/>
      <w:pPr>
        <w:ind w:left="786" w:hanging="360"/>
      </w:pPr>
      <w:rPr>
        <w:rFonts w:hint="default"/>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nsid w:val="12545050"/>
    <w:multiLevelType w:val="hybridMultilevel"/>
    <w:tmpl w:val="14601918"/>
    <w:lvl w:ilvl="0" w:tplc="E9563502">
      <w:start w:val="1"/>
      <w:numFmt w:val="decimal"/>
      <w:lvlText w:val="%1)"/>
      <w:lvlJc w:val="left"/>
      <w:pPr>
        <w:ind w:left="1004"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010B30"/>
    <w:multiLevelType w:val="hybridMultilevel"/>
    <w:tmpl w:val="540CE8BA"/>
    <w:lvl w:ilvl="0" w:tplc="4009000F">
      <w:start w:val="1"/>
      <w:numFmt w:val="decimal"/>
      <w:lvlText w:val="%1."/>
      <w:lvlJc w:val="left"/>
      <w:pPr>
        <w:ind w:left="786" w:hanging="360"/>
      </w:pPr>
      <w:rPr>
        <w:rFonts w:hint="default"/>
        <w:b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5B5C228D"/>
    <w:multiLevelType w:val="hybridMultilevel"/>
    <w:tmpl w:val="540CE8B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AE3"/>
    <w:rsid w:val="0004568D"/>
    <w:rsid w:val="0011200C"/>
    <w:rsid w:val="004C185C"/>
    <w:rsid w:val="00555E6E"/>
    <w:rsid w:val="00837C99"/>
    <w:rsid w:val="00903C19"/>
    <w:rsid w:val="009418DA"/>
    <w:rsid w:val="00B937DE"/>
    <w:rsid w:val="00C376C9"/>
    <w:rsid w:val="00CC45EA"/>
    <w:rsid w:val="00D06AE3"/>
    <w:rsid w:val="00DC1F55"/>
    <w:rsid w:val="00E61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6AE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37DE"/>
    <w:pPr>
      <w:ind w:left="720"/>
      <w:contextualSpacing/>
    </w:pPr>
  </w:style>
  <w:style w:type="paragraph" w:styleId="Header">
    <w:name w:val="header"/>
    <w:basedOn w:val="Normal"/>
    <w:link w:val="HeaderChar"/>
    <w:uiPriority w:val="99"/>
    <w:unhideWhenUsed/>
    <w:rsid w:val="00903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C19"/>
  </w:style>
  <w:style w:type="paragraph" w:styleId="Footer">
    <w:name w:val="footer"/>
    <w:basedOn w:val="Normal"/>
    <w:link w:val="FooterChar"/>
    <w:uiPriority w:val="99"/>
    <w:unhideWhenUsed/>
    <w:rsid w:val="00903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C19"/>
  </w:style>
  <w:style w:type="paragraph" w:styleId="BalloonText">
    <w:name w:val="Balloon Text"/>
    <w:basedOn w:val="Normal"/>
    <w:link w:val="BalloonTextChar"/>
    <w:uiPriority w:val="99"/>
    <w:semiHidden/>
    <w:unhideWhenUsed/>
    <w:rsid w:val="00837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6AE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937DE"/>
    <w:pPr>
      <w:ind w:left="720"/>
      <w:contextualSpacing/>
    </w:pPr>
  </w:style>
  <w:style w:type="paragraph" w:styleId="Header">
    <w:name w:val="header"/>
    <w:basedOn w:val="Normal"/>
    <w:link w:val="HeaderChar"/>
    <w:uiPriority w:val="99"/>
    <w:unhideWhenUsed/>
    <w:rsid w:val="00903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C19"/>
  </w:style>
  <w:style w:type="paragraph" w:styleId="Footer">
    <w:name w:val="footer"/>
    <w:basedOn w:val="Normal"/>
    <w:link w:val="FooterChar"/>
    <w:uiPriority w:val="99"/>
    <w:unhideWhenUsed/>
    <w:rsid w:val="00903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C19"/>
  </w:style>
  <w:style w:type="paragraph" w:styleId="BalloonText">
    <w:name w:val="Balloon Text"/>
    <w:basedOn w:val="Normal"/>
    <w:link w:val="BalloonTextChar"/>
    <w:uiPriority w:val="99"/>
    <w:semiHidden/>
    <w:unhideWhenUsed/>
    <w:rsid w:val="00837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WANJALE</dc:creator>
  <cp:lastModifiedBy>NILESH WANJALE</cp:lastModifiedBy>
  <cp:revision>4</cp:revision>
  <dcterms:created xsi:type="dcterms:W3CDTF">2018-02-28T07:47:00Z</dcterms:created>
  <dcterms:modified xsi:type="dcterms:W3CDTF">2018-02-28T15:51:00Z</dcterms:modified>
</cp:coreProperties>
</file>