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9994" w14:textId="77777777" w:rsidR="003F72FD" w:rsidRDefault="00000000">
      <w:pPr>
        <w:jc w:val="center"/>
      </w:pPr>
      <w:r>
        <w:rPr>
          <w:rFonts w:ascii="Arial" w:eastAsia="Arial" w:hAnsi="Arial" w:cs="Arial"/>
          <w:b/>
          <w:bCs/>
          <w:sz w:val="28"/>
          <w:szCs w:val="28"/>
          <w:rtl/>
        </w:rPr>
        <w:t>جامعة الطائف - كلية إدارة الأعمال</w:t>
      </w:r>
    </w:p>
    <w:p w14:paraId="2659B4A9" w14:textId="77777777" w:rsidR="003F72FD" w:rsidRDefault="00000000">
      <w:pPr>
        <w:jc w:val="center"/>
      </w:pPr>
      <w:r>
        <w:rPr>
          <w:rFonts w:ascii="Arial" w:eastAsia="Arial" w:hAnsi="Arial" w:cs="Arial"/>
          <w:b/>
          <w:bCs/>
          <w:sz w:val="24"/>
          <w:szCs w:val="24"/>
          <w:rtl/>
        </w:rPr>
        <w:t>وحدة الإرشاد الأكاديمي والخريجين</w:t>
      </w:r>
    </w:p>
    <w:p w14:paraId="5A746E77" w14:textId="77777777" w:rsidR="003F72FD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24"/>
          <w:szCs w:val="24"/>
          <w:rtl/>
        </w:rPr>
        <w:t>مذكرة مراجعة بيانات المرشدين الأكاديميين - الفصل الدراسي الأول 1448هـ</w:t>
      </w:r>
    </w:p>
    <w:p w14:paraId="3FBEB87A" w14:textId="77777777" w:rsidR="003F72FD" w:rsidRDefault="00000000" w:rsidP="00F83E14">
      <w:pPr>
        <w:jc w:val="both"/>
      </w:pPr>
      <w:r>
        <w:rPr>
          <w:rFonts w:ascii="Arial" w:eastAsia="Arial" w:hAnsi="Arial" w:cs="Arial"/>
          <w:rtl/>
        </w:rPr>
        <w:t>تم إجراء مراجعة ومقارنة بين جدول فترات الإرشاد الأكاديمي الصادر حديثًا لكل قسم، وملف أعضاء هيئة التدريس الرسمي بالكلية، وملف التكاليف والإعفاءات من الإرشاد. فيما يلي نتائج المراجعة مقسّمة إلى قسمين: قرارات تم اتخاذها بناءً على معلومات مؤكدة، وأسماء بحاجة لقرار وتأكيد من إدارة الكلية.</w:t>
      </w:r>
    </w:p>
    <w:p w14:paraId="12B7F3B8" w14:textId="77777777" w:rsidR="003F72FD" w:rsidRDefault="00000000" w:rsidP="00F83E14">
      <w:pPr>
        <w:pStyle w:val="2"/>
        <w:bidi/>
        <w:spacing w:before="300" w:after="150"/>
        <w:jc w:val="center"/>
      </w:pPr>
      <w:r>
        <w:rPr>
          <w:rFonts w:ascii="Arial" w:eastAsia="Arial" w:hAnsi="Arial" w:cs="Arial"/>
          <w:b/>
          <w:bCs/>
          <w:rtl/>
        </w:rPr>
        <w:t>أولاً: قرارات مؤكدة (بحاجة تأكيد نهائي من الإدارة)</w:t>
      </w:r>
    </w:p>
    <w:p w14:paraId="46E8964A" w14:textId="77777777" w:rsidR="003F72FD" w:rsidRDefault="003F72FD">
      <w:pPr>
        <w:spacing w:before="300"/>
        <w:rPr>
          <w:rtl/>
        </w:rPr>
      </w:pPr>
    </w:p>
    <w:tbl>
      <w:tblPr>
        <w:tblStyle w:val="a9"/>
        <w:bidiVisual/>
        <w:tblW w:w="9444" w:type="dxa"/>
        <w:jc w:val="center"/>
        <w:tblLook w:val="04A0" w:firstRow="1" w:lastRow="0" w:firstColumn="1" w:lastColumn="0" w:noHBand="0" w:noVBand="1"/>
      </w:tblPr>
      <w:tblGrid>
        <w:gridCol w:w="372"/>
        <w:gridCol w:w="2268"/>
        <w:gridCol w:w="2268"/>
        <w:gridCol w:w="3260"/>
        <w:gridCol w:w="1276"/>
      </w:tblGrid>
      <w:tr w:rsidR="00F83E14" w14:paraId="36C8F7CA" w14:textId="77777777" w:rsidTr="00F83E14">
        <w:trPr>
          <w:jc w:val="center"/>
        </w:trPr>
        <w:tc>
          <w:tcPr>
            <w:tcW w:w="372" w:type="dxa"/>
            <w:shd w:val="clear" w:color="auto" w:fill="275317" w:themeFill="accent6" w:themeFillShade="80"/>
            <w:vAlign w:val="center"/>
          </w:tcPr>
          <w:p w14:paraId="68DEFD4E" w14:textId="00FCD024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 w:rsidRPr="00F83E14">
              <w:rPr>
                <w:rFonts w:ascii="Arial" w:eastAsia="Arial" w:hAnsi="Arial" w:cs="Arial" w:hint="cs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2268" w:type="dxa"/>
            <w:shd w:val="clear" w:color="auto" w:fill="275317" w:themeFill="accent6" w:themeFillShade="80"/>
            <w:vAlign w:val="center"/>
          </w:tcPr>
          <w:p w14:paraId="4DA8781F" w14:textId="4139DF36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 w:rsidRPr="00F83E14">
              <w:rPr>
                <w:rFonts w:ascii="Arial" w:eastAsia="Arial" w:hAnsi="Arial" w:cs="Arial" w:hint="cs"/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2268" w:type="dxa"/>
            <w:shd w:val="clear" w:color="auto" w:fill="275317" w:themeFill="accent6" w:themeFillShade="80"/>
            <w:vAlign w:val="center"/>
          </w:tcPr>
          <w:p w14:paraId="53150E7C" w14:textId="075C4AF3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القسم / الشطر</w:t>
            </w:r>
          </w:p>
        </w:tc>
        <w:tc>
          <w:tcPr>
            <w:tcW w:w="3260" w:type="dxa"/>
            <w:shd w:val="clear" w:color="auto" w:fill="275317" w:themeFill="accent6" w:themeFillShade="80"/>
            <w:vAlign w:val="center"/>
          </w:tcPr>
          <w:p w14:paraId="69D980FD" w14:textId="3AB89BD1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الحالة</w:t>
            </w:r>
          </w:p>
        </w:tc>
        <w:tc>
          <w:tcPr>
            <w:tcW w:w="1276" w:type="dxa"/>
            <w:shd w:val="clear" w:color="auto" w:fill="275317" w:themeFill="accent6" w:themeFillShade="80"/>
            <w:vAlign w:val="center"/>
          </w:tcPr>
          <w:p w14:paraId="583650DC" w14:textId="029E805B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القرار المقترح (بحاجة تأكيد الإدارة)</w:t>
            </w:r>
          </w:p>
        </w:tc>
      </w:tr>
      <w:tr w:rsidR="00F83E14" w14:paraId="322FFEAC" w14:textId="77777777" w:rsidTr="00F83E14">
        <w:trPr>
          <w:jc w:val="center"/>
        </w:trPr>
        <w:tc>
          <w:tcPr>
            <w:tcW w:w="372" w:type="dxa"/>
            <w:shd w:val="clear" w:color="auto" w:fill="FFFFFF" w:themeFill="background1"/>
            <w:vAlign w:val="center"/>
          </w:tcPr>
          <w:p w14:paraId="5A06E8CE" w14:textId="7F9CC637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rtl/>
              </w:rPr>
            </w:pPr>
            <w:r w:rsidRPr="00F83E14">
              <w:rPr>
                <w:rFonts w:ascii="Arial" w:eastAsia="Arial" w:hAnsi="Arial" w:cs="Arial" w:hint="cs"/>
                <w:rtl/>
              </w:rPr>
              <w:t>1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61E0266" w14:textId="5C911216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حنان بنت محمد عامر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4EF28C" w14:textId="73530609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الاقتصاد والتمويل / طالبات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67BBC97C" w14:textId="495EEBC4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كانت مسجّلة خطأً تحت قسم المحاسبة في ملف هيئة التدريس؛ الصفحة الرسمية للعضو تؤكد أن قسمها الفعلي هو الاقتصاد والتمويل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A2D9814" w14:textId="2C5C610C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تصحيح القسم</w:t>
            </w:r>
          </w:p>
        </w:tc>
      </w:tr>
      <w:tr w:rsidR="00F83E14" w14:paraId="2C1C0B21" w14:textId="77777777" w:rsidTr="00F83E14">
        <w:trPr>
          <w:jc w:val="center"/>
        </w:trPr>
        <w:tc>
          <w:tcPr>
            <w:tcW w:w="372" w:type="dxa"/>
            <w:shd w:val="clear" w:color="auto" w:fill="FFFFFF" w:themeFill="background1"/>
            <w:vAlign w:val="center"/>
          </w:tcPr>
          <w:p w14:paraId="20114CD9" w14:textId="3C6D2F41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rtl/>
              </w:rPr>
            </w:pPr>
            <w:r w:rsidRPr="00F83E14">
              <w:rPr>
                <w:rFonts w:ascii="Arial" w:eastAsia="Arial" w:hAnsi="Arial" w:cs="Arial" w:hint="cs"/>
                <w:rtl/>
              </w:rPr>
              <w:t>2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2BDDA27" w14:textId="72BB661A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 xml:space="preserve">ريم </w:t>
            </w:r>
            <w:proofErr w:type="gramStart"/>
            <w:r>
              <w:rPr>
                <w:rFonts w:ascii="Arial" w:eastAsia="Arial" w:hAnsi="Arial" w:cs="Arial"/>
                <w:rtl/>
              </w:rPr>
              <w:t>عبدالرحمن</w:t>
            </w:r>
            <w:proofErr w:type="gramEnd"/>
            <w:r>
              <w:rPr>
                <w:rFonts w:ascii="Arial" w:eastAsia="Arial" w:hAnsi="Arial" w:cs="Arial"/>
                <w:rtl/>
              </w:rPr>
              <w:t xml:space="preserve"> محمد الفيصلي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66E248" w14:textId="426D5953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الإدارة / طالبات (مسجّلة رسميًا) - ظاهرة في جدول التسويق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7E03D55F" w14:textId="66832C70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مسجّلة في ملف هيئة التدريس تحت قسم الإدارة، لكنها ظاهرة في جدول فترات إرشاد قسم التسويق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41D88F5" w14:textId="4C1A2FCB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تصحيح القسم</w:t>
            </w:r>
          </w:p>
        </w:tc>
      </w:tr>
      <w:tr w:rsidR="00F83E14" w14:paraId="3C686FE5" w14:textId="77777777" w:rsidTr="00F83E14">
        <w:trPr>
          <w:jc w:val="center"/>
        </w:trPr>
        <w:tc>
          <w:tcPr>
            <w:tcW w:w="372" w:type="dxa"/>
            <w:shd w:val="clear" w:color="auto" w:fill="FFFFFF" w:themeFill="background1"/>
            <w:vAlign w:val="center"/>
          </w:tcPr>
          <w:p w14:paraId="35233E02" w14:textId="43BAB372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rtl/>
              </w:rPr>
            </w:pPr>
            <w:r w:rsidRPr="00F83E14">
              <w:rPr>
                <w:rFonts w:ascii="Arial" w:eastAsia="Arial" w:hAnsi="Arial" w:cs="Arial" w:hint="cs"/>
                <w:rtl/>
              </w:rPr>
              <w:t>3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40EB064" w14:textId="261C2C9B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 xml:space="preserve">خلود راغب </w:t>
            </w:r>
            <w:proofErr w:type="gramStart"/>
            <w:r>
              <w:rPr>
                <w:rFonts w:ascii="Arial" w:eastAsia="Arial" w:hAnsi="Arial" w:cs="Arial"/>
                <w:rtl/>
              </w:rPr>
              <w:t>عبدالسلام</w:t>
            </w:r>
            <w:proofErr w:type="gramEnd"/>
            <w:r>
              <w:rPr>
                <w:rFonts w:ascii="Arial" w:eastAsia="Arial" w:hAnsi="Arial" w:cs="Arial"/>
                <w:rtl/>
              </w:rPr>
              <w:t xml:space="preserve"> القطب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291A1C0" w14:textId="2B8A2733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الإدارة / طالبات (مسجّلة رسميًا) - ظاهرة في جدول التسويق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07F73026" w14:textId="514CC065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نفس ملاحظة الاسم السابق: مسجّلة تحت الإدارة رسميًا، لكنها ظاهرة في جدول فترات إرشاد قسم التسويق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0FEDCC6" w14:textId="58AC2E80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تصحيح القسم</w:t>
            </w:r>
          </w:p>
        </w:tc>
      </w:tr>
    </w:tbl>
    <w:p w14:paraId="63DA7E3B" w14:textId="77777777" w:rsidR="003F72FD" w:rsidRDefault="00000000" w:rsidP="00F83E14">
      <w:pPr>
        <w:pStyle w:val="2"/>
        <w:bidi/>
        <w:spacing w:before="300" w:after="150"/>
        <w:jc w:val="center"/>
      </w:pPr>
      <w:r>
        <w:rPr>
          <w:rFonts w:ascii="Arial" w:eastAsia="Arial" w:hAnsi="Arial" w:cs="Arial"/>
          <w:b/>
          <w:bCs/>
          <w:rtl/>
        </w:rPr>
        <w:t>ثانياً: أسماء بحاجة لقرار إداري (موجودون في هيئة التدريس ولم تُسند لهم فترات إرشاد)</w:t>
      </w:r>
    </w:p>
    <w:tbl>
      <w:tblPr>
        <w:tblStyle w:val="a9"/>
        <w:bidiVisual/>
        <w:tblW w:w="9444" w:type="dxa"/>
        <w:jc w:val="center"/>
        <w:tblLook w:val="04A0" w:firstRow="1" w:lastRow="0" w:firstColumn="1" w:lastColumn="0" w:noHBand="0" w:noVBand="1"/>
      </w:tblPr>
      <w:tblGrid>
        <w:gridCol w:w="372"/>
        <w:gridCol w:w="2268"/>
        <w:gridCol w:w="1420"/>
        <w:gridCol w:w="2693"/>
        <w:gridCol w:w="2691"/>
      </w:tblGrid>
      <w:tr w:rsidR="00F83E14" w14:paraId="4502314F" w14:textId="77777777" w:rsidTr="00F83E14">
        <w:trPr>
          <w:jc w:val="center"/>
        </w:trPr>
        <w:tc>
          <w:tcPr>
            <w:tcW w:w="372" w:type="dxa"/>
            <w:shd w:val="clear" w:color="auto" w:fill="275317" w:themeFill="accent6" w:themeFillShade="80"/>
          </w:tcPr>
          <w:p w14:paraId="52B44BC5" w14:textId="77777777" w:rsidR="00F83E14" w:rsidRPr="00F83E14" w:rsidRDefault="00F83E14" w:rsidP="00930EB2">
            <w:pPr>
              <w:spacing w:before="300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 w:rsidRPr="00F83E14">
              <w:rPr>
                <w:rFonts w:ascii="Arial" w:eastAsia="Arial" w:hAnsi="Arial" w:cs="Arial" w:hint="cs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2268" w:type="dxa"/>
            <w:shd w:val="clear" w:color="auto" w:fill="275317" w:themeFill="accent6" w:themeFillShade="80"/>
          </w:tcPr>
          <w:p w14:paraId="69CBAE96" w14:textId="77777777" w:rsidR="00F83E14" w:rsidRPr="00F83E14" w:rsidRDefault="00F83E14" w:rsidP="00930EB2">
            <w:pPr>
              <w:spacing w:before="300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 w:rsidRPr="00F83E14">
              <w:rPr>
                <w:rFonts w:ascii="Arial" w:eastAsia="Arial" w:hAnsi="Arial" w:cs="Arial" w:hint="cs"/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1420" w:type="dxa"/>
            <w:shd w:val="clear" w:color="auto" w:fill="275317" w:themeFill="accent6" w:themeFillShade="80"/>
          </w:tcPr>
          <w:p w14:paraId="45F5B185" w14:textId="77777777" w:rsidR="00F83E14" w:rsidRPr="00F83E14" w:rsidRDefault="00F83E14" w:rsidP="00930EB2">
            <w:pPr>
              <w:spacing w:before="300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القسم / الشطر</w:t>
            </w:r>
          </w:p>
        </w:tc>
        <w:tc>
          <w:tcPr>
            <w:tcW w:w="2693" w:type="dxa"/>
            <w:shd w:val="clear" w:color="auto" w:fill="275317" w:themeFill="accent6" w:themeFillShade="80"/>
          </w:tcPr>
          <w:p w14:paraId="7DA80CE9" w14:textId="77777777" w:rsidR="00F83E14" w:rsidRPr="00F83E14" w:rsidRDefault="00F83E14" w:rsidP="00930EB2">
            <w:pPr>
              <w:spacing w:before="300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الحالة</w:t>
            </w:r>
          </w:p>
        </w:tc>
        <w:tc>
          <w:tcPr>
            <w:tcW w:w="2691" w:type="dxa"/>
            <w:shd w:val="clear" w:color="auto" w:fill="275317" w:themeFill="accent6" w:themeFillShade="80"/>
          </w:tcPr>
          <w:p w14:paraId="33043F6E" w14:textId="2198055A" w:rsidR="00F83E14" w:rsidRPr="00F83E14" w:rsidRDefault="00F83E14" w:rsidP="00930EB2">
            <w:pPr>
              <w:spacing w:before="300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المطلوب من الإدارة</w:t>
            </w:r>
          </w:p>
        </w:tc>
      </w:tr>
      <w:tr w:rsidR="00F83E14" w14:paraId="36667FFA" w14:textId="77777777" w:rsidTr="00F83E14">
        <w:trPr>
          <w:jc w:val="center"/>
        </w:trPr>
        <w:tc>
          <w:tcPr>
            <w:tcW w:w="372" w:type="dxa"/>
            <w:shd w:val="clear" w:color="auto" w:fill="FFFFFF" w:themeFill="background1"/>
          </w:tcPr>
          <w:p w14:paraId="002A6F15" w14:textId="2A60D804" w:rsidR="00F83E14" w:rsidRPr="0075034F" w:rsidRDefault="0075034F" w:rsidP="00F83E14">
            <w:pPr>
              <w:spacing w:before="300"/>
              <w:jc w:val="center"/>
              <w:rPr>
                <w:rFonts w:ascii="Arial" w:eastAsia="Arial" w:hAnsi="Arial" w:cs="Arial" w:hint="cs"/>
                <w:rtl/>
              </w:rPr>
            </w:pPr>
            <w:r w:rsidRPr="0075034F">
              <w:rPr>
                <w:rFonts w:ascii="Arial" w:eastAsia="Arial" w:hAnsi="Arial" w:cs="Arial" w:hint="cs"/>
                <w:rtl/>
              </w:rPr>
              <w:t>1</w:t>
            </w:r>
          </w:p>
        </w:tc>
        <w:tc>
          <w:tcPr>
            <w:tcW w:w="2268" w:type="dxa"/>
            <w:shd w:val="clear" w:color="auto" w:fill="FFFFFF" w:themeFill="background1"/>
          </w:tcPr>
          <w:p w14:paraId="76F421C3" w14:textId="4F9399DA" w:rsidR="00F83E14" w:rsidRPr="00F83E14" w:rsidRDefault="00F83E14" w:rsidP="00F83E14">
            <w:pPr>
              <w:spacing w:before="300"/>
              <w:jc w:val="center"/>
              <w:rPr>
                <w:rFonts w:ascii="Arial" w:eastAsia="Arial" w:hAnsi="Arial" w:cs="Arial" w:hint="cs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بشير بكري عجيب بابكر</w:t>
            </w:r>
          </w:p>
        </w:tc>
        <w:tc>
          <w:tcPr>
            <w:tcW w:w="1420" w:type="dxa"/>
            <w:shd w:val="clear" w:color="auto" w:fill="FFFFFF" w:themeFill="background1"/>
          </w:tcPr>
          <w:p w14:paraId="0EC02B55" w14:textId="41E338EE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الاقتصاد والتمويل / طلاب</w:t>
            </w:r>
          </w:p>
        </w:tc>
        <w:tc>
          <w:tcPr>
            <w:tcW w:w="2693" w:type="dxa"/>
            <w:shd w:val="clear" w:color="auto" w:fill="FFFFFF" w:themeFill="background1"/>
          </w:tcPr>
          <w:p w14:paraId="7D4B168B" w14:textId="097F17DF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عضو هيئة تدريس فعلي بالقسم، لم يُسند له فترة إرشاد في الجدول الجديد</w:t>
            </w:r>
          </w:p>
        </w:tc>
        <w:tc>
          <w:tcPr>
            <w:tcW w:w="2691" w:type="dxa"/>
            <w:shd w:val="clear" w:color="auto" w:fill="FFFFFF" w:themeFill="background1"/>
          </w:tcPr>
          <w:p w14:paraId="44ACDB51" w14:textId="765E8E8F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b/>
                <w:bCs/>
                <w:color w:val="FFFFFF"/>
                <w:rtl/>
              </w:rPr>
            </w:pPr>
            <w:r>
              <w:rPr>
                <w:rFonts w:ascii="Arial" w:eastAsia="Arial" w:hAnsi="Arial" w:cs="Arial"/>
                <w:rtl/>
              </w:rPr>
              <w:t>تأكيد: هل يُضاف لجدول الإرشاد أم مستبعد لسبب إداري؟</w:t>
            </w:r>
          </w:p>
        </w:tc>
      </w:tr>
      <w:tr w:rsidR="00F83E14" w14:paraId="03D6E18F" w14:textId="77777777" w:rsidTr="00F83E14">
        <w:trPr>
          <w:jc w:val="center"/>
        </w:trPr>
        <w:tc>
          <w:tcPr>
            <w:tcW w:w="372" w:type="dxa"/>
            <w:shd w:val="clear" w:color="auto" w:fill="FFFFFF" w:themeFill="background1"/>
          </w:tcPr>
          <w:p w14:paraId="15487396" w14:textId="6261BEB9" w:rsidR="00F83E14" w:rsidRPr="0075034F" w:rsidRDefault="0075034F" w:rsidP="00F83E14">
            <w:pPr>
              <w:spacing w:before="300"/>
              <w:jc w:val="center"/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2</w:t>
            </w:r>
          </w:p>
        </w:tc>
        <w:tc>
          <w:tcPr>
            <w:tcW w:w="2268" w:type="dxa"/>
            <w:shd w:val="clear" w:color="auto" w:fill="FFFFFF" w:themeFill="background1"/>
          </w:tcPr>
          <w:p w14:paraId="17870C33" w14:textId="6C8211CA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شروق عايض عيضة الثبيتي</w:t>
            </w:r>
          </w:p>
        </w:tc>
        <w:tc>
          <w:tcPr>
            <w:tcW w:w="1420" w:type="dxa"/>
            <w:shd w:val="clear" w:color="auto" w:fill="FFFFFF" w:themeFill="background1"/>
          </w:tcPr>
          <w:p w14:paraId="32EBB7AD" w14:textId="450BDF39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الاقتصاد والتمويل / طالبات</w:t>
            </w:r>
          </w:p>
        </w:tc>
        <w:tc>
          <w:tcPr>
            <w:tcW w:w="2693" w:type="dxa"/>
            <w:shd w:val="clear" w:color="auto" w:fill="FFFFFF" w:themeFill="background1"/>
          </w:tcPr>
          <w:p w14:paraId="17F235B3" w14:textId="6BC3730B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عضو هيئة تدريس فعلي بالقسم، لم يُسند لها فترة إرشاد</w:t>
            </w:r>
          </w:p>
        </w:tc>
        <w:tc>
          <w:tcPr>
            <w:tcW w:w="2691" w:type="dxa"/>
            <w:shd w:val="clear" w:color="auto" w:fill="FFFFFF" w:themeFill="background1"/>
          </w:tcPr>
          <w:p w14:paraId="4202E34D" w14:textId="249006ED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تأكيد: هل تُضاف لجدول الإرشاد أم مستبعدة لسبب إداري؟</w:t>
            </w:r>
          </w:p>
        </w:tc>
      </w:tr>
      <w:tr w:rsidR="00F83E14" w14:paraId="50F2F475" w14:textId="77777777" w:rsidTr="00F83E14">
        <w:trPr>
          <w:jc w:val="center"/>
        </w:trPr>
        <w:tc>
          <w:tcPr>
            <w:tcW w:w="372" w:type="dxa"/>
            <w:shd w:val="clear" w:color="auto" w:fill="FFFFFF" w:themeFill="background1"/>
          </w:tcPr>
          <w:p w14:paraId="6597E398" w14:textId="5ADE990B" w:rsidR="00F83E14" w:rsidRPr="0075034F" w:rsidRDefault="0075034F" w:rsidP="00F83E14">
            <w:pPr>
              <w:spacing w:before="300"/>
              <w:jc w:val="center"/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3</w:t>
            </w:r>
          </w:p>
        </w:tc>
        <w:tc>
          <w:tcPr>
            <w:tcW w:w="2268" w:type="dxa"/>
            <w:shd w:val="clear" w:color="auto" w:fill="FFFFFF" w:themeFill="background1"/>
          </w:tcPr>
          <w:p w14:paraId="0F032459" w14:textId="54F16B2B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لمية بنت نورالدين الحسناوي</w:t>
            </w:r>
          </w:p>
        </w:tc>
        <w:tc>
          <w:tcPr>
            <w:tcW w:w="1420" w:type="dxa"/>
            <w:shd w:val="clear" w:color="auto" w:fill="FFFFFF" w:themeFill="background1"/>
          </w:tcPr>
          <w:p w14:paraId="069633EA" w14:textId="737F6299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الاقتصاد والتمويل / طالبات</w:t>
            </w:r>
          </w:p>
        </w:tc>
        <w:tc>
          <w:tcPr>
            <w:tcW w:w="2693" w:type="dxa"/>
            <w:shd w:val="clear" w:color="auto" w:fill="FFFFFF" w:themeFill="background1"/>
          </w:tcPr>
          <w:p w14:paraId="4B5259B8" w14:textId="44214D34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عضو هيئة تدريس فعلي بالقسم، لم يُسند لها فترة إرشاد</w:t>
            </w:r>
          </w:p>
        </w:tc>
        <w:tc>
          <w:tcPr>
            <w:tcW w:w="2691" w:type="dxa"/>
            <w:shd w:val="clear" w:color="auto" w:fill="FFFFFF" w:themeFill="background1"/>
          </w:tcPr>
          <w:p w14:paraId="3148CD26" w14:textId="4466790E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تأكيد: هل تُضاف لجدول الإرشاد أم مستبعدة لسبب إداري؟</w:t>
            </w:r>
          </w:p>
        </w:tc>
      </w:tr>
      <w:tr w:rsidR="00F83E14" w14:paraId="2B2EBB67" w14:textId="77777777" w:rsidTr="00F83E14">
        <w:trPr>
          <w:jc w:val="center"/>
        </w:trPr>
        <w:tc>
          <w:tcPr>
            <w:tcW w:w="372" w:type="dxa"/>
            <w:shd w:val="clear" w:color="auto" w:fill="FFFFFF" w:themeFill="background1"/>
          </w:tcPr>
          <w:p w14:paraId="2407FEC8" w14:textId="28A23308" w:rsidR="00F83E14" w:rsidRPr="0075034F" w:rsidRDefault="0075034F" w:rsidP="00F83E14">
            <w:pPr>
              <w:spacing w:before="300"/>
              <w:jc w:val="center"/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4</w:t>
            </w:r>
          </w:p>
        </w:tc>
        <w:tc>
          <w:tcPr>
            <w:tcW w:w="2268" w:type="dxa"/>
            <w:shd w:val="clear" w:color="auto" w:fill="FFFFFF" w:themeFill="background1"/>
          </w:tcPr>
          <w:p w14:paraId="61C5FF51" w14:textId="4CA922F8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أميرة محمد علي أحمد</w:t>
            </w:r>
          </w:p>
        </w:tc>
        <w:tc>
          <w:tcPr>
            <w:tcW w:w="1420" w:type="dxa"/>
            <w:shd w:val="clear" w:color="auto" w:fill="FFFFFF" w:themeFill="background1"/>
          </w:tcPr>
          <w:p w14:paraId="03E0BD44" w14:textId="78F68010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التسويق / طالبات</w:t>
            </w:r>
          </w:p>
        </w:tc>
        <w:tc>
          <w:tcPr>
            <w:tcW w:w="2693" w:type="dxa"/>
            <w:shd w:val="clear" w:color="auto" w:fill="FFFFFF" w:themeFill="background1"/>
          </w:tcPr>
          <w:p w14:paraId="5FC99053" w14:textId="4C9BA66C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عضو هيئة تدريس فعلي بالقسم، لم يُسند لها فترة إرشاد</w:t>
            </w:r>
          </w:p>
        </w:tc>
        <w:tc>
          <w:tcPr>
            <w:tcW w:w="2691" w:type="dxa"/>
            <w:shd w:val="clear" w:color="auto" w:fill="FFFFFF" w:themeFill="background1"/>
          </w:tcPr>
          <w:p w14:paraId="52B2A9F3" w14:textId="2A3EE873" w:rsidR="00F83E14" w:rsidRDefault="00F83E14" w:rsidP="00F83E14">
            <w:pPr>
              <w:spacing w:before="300"/>
              <w:jc w:val="center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تأكيد: هل تُضاف لجدول الإرشاد أم مستبعدة لسبب إداري؟</w:t>
            </w:r>
          </w:p>
        </w:tc>
      </w:tr>
    </w:tbl>
    <w:p w14:paraId="7AB37C4B" w14:textId="77777777" w:rsidR="00F83E14" w:rsidRDefault="00F83E14">
      <w:pPr>
        <w:spacing w:before="400"/>
        <w:rPr>
          <w:rtl/>
        </w:rPr>
      </w:pPr>
    </w:p>
    <w:p w14:paraId="5CA6661B" w14:textId="77777777" w:rsidR="003F72FD" w:rsidRDefault="00000000" w:rsidP="00F83E14">
      <w:r>
        <w:rPr>
          <w:rFonts w:ascii="Arial" w:eastAsia="Arial" w:hAnsi="Arial" w:cs="Arial"/>
          <w:rtl/>
        </w:rPr>
        <w:t>ملاحظة: قسم الإدارة لم يرسل بعد جدول فترات الإرشاد الخاص به، وسيتم إجراء نفس المراجعة فور استلامه.</w:t>
      </w:r>
    </w:p>
    <w:p w14:paraId="76A80B3F" w14:textId="77777777" w:rsidR="003F72FD" w:rsidRDefault="003F72FD">
      <w:pPr>
        <w:spacing w:before="400"/>
      </w:pPr>
    </w:p>
    <w:p w14:paraId="27C4703E" w14:textId="77777777" w:rsidR="003F72FD" w:rsidRDefault="00000000">
      <w:pPr>
        <w:jc w:val="right"/>
      </w:pPr>
      <w:r>
        <w:rPr>
          <w:rFonts w:ascii="Arial" w:eastAsia="Arial" w:hAnsi="Arial" w:cs="Arial"/>
          <w:b/>
          <w:bCs/>
          <w:rtl/>
        </w:rPr>
        <w:t>نائب رئيس وحدة الإرشاد الأكاديمي والخريجين</w:t>
      </w:r>
    </w:p>
    <w:sectPr w:rsidR="003F72F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040C" w14:textId="77777777" w:rsidR="00E32A82" w:rsidRDefault="00E32A82" w:rsidP="00F83E14">
      <w:r>
        <w:separator/>
      </w:r>
    </w:p>
  </w:endnote>
  <w:endnote w:type="continuationSeparator" w:id="0">
    <w:p w14:paraId="7D535017" w14:textId="77777777" w:rsidR="00E32A82" w:rsidRDefault="00E32A82" w:rsidP="00F83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0F26B" w14:textId="77777777" w:rsidR="00E32A82" w:rsidRDefault="00E32A82" w:rsidP="00F83E14">
      <w:r>
        <w:separator/>
      </w:r>
    </w:p>
  </w:footnote>
  <w:footnote w:type="continuationSeparator" w:id="0">
    <w:p w14:paraId="058EEA4C" w14:textId="77777777" w:rsidR="00E32A82" w:rsidRDefault="00E32A82" w:rsidP="00F83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0585" w14:textId="703348C2" w:rsidR="00F83E14" w:rsidRDefault="00F83E14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A7B3A60" wp14:editId="33AE928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6205" cy="217170"/>
              <wp:effectExtent l="0" t="476250" r="0" b="468630"/>
              <wp:wrapNone/>
              <wp:docPr id="409919260" name="مربع نص 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620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F59F2" w14:textId="075A9586" w:rsidR="00F83E14" w:rsidRPr="00F83E14" w:rsidRDefault="00F83E14" w:rsidP="00F83E14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B3A60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alt="مقيد |TU| Restricted" style="position:absolute;left:0;text-align:left;margin-left:0;margin-top:0;width:109.15pt;height:17.1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" filled="f" stroked="f">
              <v:fill o:detectmouseclick="t"/>
              <v:textbox style="mso-fit-shape-to-text:t" inset="0,0,0,0">
                <w:txbxContent>
                  <w:p w14:paraId="66EF59F2" w14:textId="075A9586" w:rsidR="00F83E14" w:rsidRPr="00F83E14" w:rsidRDefault="00F83E14" w:rsidP="00F83E14">
                    <w:pPr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83E14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F83E14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AD4C0C" wp14:editId="769797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70280" cy="376555"/>
              <wp:effectExtent l="0" t="0" r="1270" b="4445"/>
              <wp:wrapNone/>
              <wp:docPr id="2035061369" name="مربع نص 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FCB28" w14:textId="6B11B1E5" w:rsidR="00F83E14" w:rsidRPr="00F83E14" w:rsidRDefault="00F83E14" w:rsidP="00F83E14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</w:pP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  <w:rtl/>
                            </w:rPr>
                            <w:t xml:space="preserve">مقيد | </w:t>
                          </w: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D4C0C" id="مربع نص 2" o:spid="_x0000_s1027" type="#_x0000_t202" alt="مقيد | Restricted" style="position:absolute;left:0;text-align:left;margin-left:0;margin-top:0;width:76.4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58AFCB28" w14:textId="6B11B1E5" w:rsidR="00F83E14" w:rsidRPr="00F83E14" w:rsidRDefault="00F83E14" w:rsidP="00F83E14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</w:pPr>
                    <w:r w:rsidRPr="00F83E14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  <w:rtl/>
                      </w:rPr>
                      <w:t xml:space="preserve">مقيد | </w:t>
                    </w:r>
                    <w:r w:rsidRPr="00F83E14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3BB5" w14:textId="6FD89180" w:rsidR="00F83E14" w:rsidRDefault="00F83E14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252E1D8" wp14:editId="62C4912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6205" cy="217170"/>
              <wp:effectExtent l="0" t="476250" r="0" b="468630"/>
              <wp:wrapNone/>
              <wp:docPr id="1706517629" name="مربع نص 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620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8440A1" w14:textId="0FB06531" w:rsidR="00F83E14" w:rsidRPr="00F83E14" w:rsidRDefault="00F83E14" w:rsidP="00F83E14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2E1D8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8" type="#_x0000_t202" alt="مقيد |TU| Restricted" style="position:absolute;left:0;text-align:left;margin-left:0;margin-top:0;width:109.15pt;height:17.1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7F8440A1" w14:textId="0FB06531" w:rsidR="00F83E14" w:rsidRPr="00F83E14" w:rsidRDefault="00F83E14" w:rsidP="00F83E14">
                    <w:pPr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83E14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F83E14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7F1D99" wp14:editId="7C6729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70280" cy="376555"/>
              <wp:effectExtent l="0" t="0" r="1270" b="4445"/>
              <wp:wrapNone/>
              <wp:docPr id="1170494601" name="مربع نص 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5E27DC" w14:textId="4D2BE9A7" w:rsidR="00F83E14" w:rsidRPr="00F83E14" w:rsidRDefault="00F83E14" w:rsidP="00F83E14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</w:pP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  <w:rtl/>
                            </w:rPr>
                            <w:t xml:space="preserve">مقيد | </w:t>
                          </w: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F1D99" id="مربع نص 3" o:spid="_x0000_s1029" type="#_x0000_t202" alt="مقيد | Restricted" style="position:absolute;left:0;text-align:left;margin-left:0;margin-top:0;width:76.4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E5E27DC" w14:textId="4D2BE9A7" w:rsidR="00F83E14" w:rsidRPr="00F83E14" w:rsidRDefault="00F83E14" w:rsidP="00F83E14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</w:pPr>
                    <w:r w:rsidRPr="00F83E14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  <w:rtl/>
                      </w:rPr>
                      <w:t xml:space="preserve">مقيد | </w:t>
                    </w:r>
                    <w:r w:rsidRPr="00F83E14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A236" w14:textId="52DC3422" w:rsidR="00F83E14" w:rsidRDefault="00F83E14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4C8DD4F" wp14:editId="205EF59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6205" cy="217170"/>
              <wp:effectExtent l="0" t="476250" r="0" b="468630"/>
              <wp:wrapNone/>
              <wp:docPr id="1874277981" name="مربع نص 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620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475D2" w14:textId="22C8CFD5" w:rsidR="00F83E14" w:rsidRPr="00F83E14" w:rsidRDefault="00F83E14" w:rsidP="00F83E14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8DD4F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0" type="#_x0000_t202" alt="مقيد |TU| Restricted" style="position:absolute;left:0;text-align:left;margin-left:0;margin-top:0;width:109.15pt;height:17.1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452475D2" w14:textId="22C8CFD5" w:rsidR="00F83E14" w:rsidRPr="00F83E14" w:rsidRDefault="00F83E14" w:rsidP="00F83E14">
                    <w:pPr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83E14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F83E14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DDA550" wp14:editId="4AE599A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70280" cy="376555"/>
              <wp:effectExtent l="0" t="0" r="1270" b="4445"/>
              <wp:wrapNone/>
              <wp:docPr id="1501609875" name="مربع نص 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4A5E8" w14:textId="4C3DA23A" w:rsidR="00F83E14" w:rsidRPr="00F83E14" w:rsidRDefault="00F83E14" w:rsidP="00F83E14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</w:pP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  <w:rtl/>
                            </w:rPr>
                            <w:t xml:space="preserve">مقيد | </w:t>
                          </w:r>
                          <w:r w:rsidRPr="00F83E1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DA550" id="مربع نص 1" o:spid="_x0000_s1031" type="#_x0000_t202" alt="مقيد | Restricted" style="position:absolute;left:0;text-align:left;margin-left:0;margin-top:0;width:76.4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C64A5E8" w14:textId="4C3DA23A" w:rsidR="00F83E14" w:rsidRPr="00F83E14" w:rsidRDefault="00F83E14" w:rsidP="00F83E14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</w:pPr>
                    <w:r w:rsidRPr="00F83E14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  <w:rtl/>
                      </w:rPr>
                      <w:t xml:space="preserve">مقيد | </w:t>
                    </w:r>
                    <w:r w:rsidRPr="00F83E14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345"/>
    <w:multiLevelType w:val="hybridMultilevel"/>
    <w:tmpl w:val="1F520F4A"/>
    <w:lvl w:ilvl="0" w:tplc="CD6C4BD4">
      <w:start w:val="1"/>
      <w:numFmt w:val="bullet"/>
      <w:lvlText w:val="●"/>
      <w:lvlJc w:val="left"/>
      <w:pPr>
        <w:ind w:left="720" w:hanging="360"/>
      </w:pPr>
    </w:lvl>
    <w:lvl w:ilvl="1" w:tplc="953CAA56">
      <w:start w:val="1"/>
      <w:numFmt w:val="bullet"/>
      <w:lvlText w:val="○"/>
      <w:lvlJc w:val="left"/>
      <w:pPr>
        <w:ind w:left="1440" w:hanging="360"/>
      </w:pPr>
    </w:lvl>
    <w:lvl w:ilvl="2" w:tplc="20F6E82A">
      <w:start w:val="1"/>
      <w:numFmt w:val="bullet"/>
      <w:lvlText w:val="■"/>
      <w:lvlJc w:val="left"/>
      <w:pPr>
        <w:ind w:left="2160" w:hanging="360"/>
      </w:pPr>
    </w:lvl>
    <w:lvl w:ilvl="3" w:tplc="2FA2AAB4">
      <w:start w:val="1"/>
      <w:numFmt w:val="bullet"/>
      <w:lvlText w:val="●"/>
      <w:lvlJc w:val="left"/>
      <w:pPr>
        <w:ind w:left="2880" w:hanging="360"/>
      </w:pPr>
    </w:lvl>
    <w:lvl w:ilvl="4" w:tplc="3EB87A7C">
      <w:start w:val="1"/>
      <w:numFmt w:val="bullet"/>
      <w:lvlText w:val="○"/>
      <w:lvlJc w:val="left"/>
      <w:pPr>
        <w:ind w:left="3600" w:hanging="360"/>
      </w:pPr>
    </w:lvl>
    <w:lvl w:ilvl="5" w:tplc="8078E410">
      <w:start w:val="1"/>
      <w:numFmt w:val="bullet"/>
      <w:lvlText w:val="■"/>
      <w:lvlJc w:val="left"/>
      <w:pPr>
        <w:ind w:left="4320" w:hanging="360"/>
      </w:pPr>
    </w:lvl>
    <w:lvl w:ilvl="6" w:tplc="F82E83CC">
      <w:start w:val="1"/>
      <w:numFmt w:val="bullet"/>
      <w:lvlText w:val="●"/>
      <w:lvlJc w:val="left"/>
      <w:pPr>
        <w:ind w:left="5040" w:hanging="360"/>
      </w:pPr>
    </w:lvl>
    <w:lvl w:ilvl="7" w:tplc="8DB86D4C">
      <w:start w:val="1"/>
      <w:numFmt w:val="bullet"/>
      <w:lvlText w:val="●"/>
      <w:lvlJc w:val="left"/>
      <w:pPr>
        <w:ind w:left="5760" w:hanging="360"/>
      </w:pPr>
    </w:lvl>
    <w:lvl w:ilvl="8" w:tplc="9A1A5B0E">
      <w:start w:val="1"/>
      <w:numFmt w:val="bullet"/>
      <w:lvlText w:val="●"/>
      <w:lvlJc w:val="left"/>
      <w:pPr>
        <w:ind w:left="6480" w:hanging="360"/>
      </w:pPr>
    </w:lvl>
  </w:abstractNum>
  <w:num w:numId="1" w16cid:durableId="1701785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2FD"/>
    <w:rsid w:val="003F72FD"/>
    <w:rsid w:val="00427F39"/>
    <w:rsid w:val="004D0AE6"/>
    <w:rsid w:val="0075034F"/>
    <w:rsid w:val="00E32A82"/>
    <w:rsid w:val="00F8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97FB7C"/>
  <w15:docId w15:val="{5E9A0292-4934-4267-9663-28FD0E90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E14"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F83E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Char1"/>
    <w:uiPriority w:val="99"/>
    <w:unhideWhenUsed/>
    <w:rsid w:val="00F83E14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a"/>
    <w:uiPriority w:val="99"/>
    <w:rsid w:val="00F83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Sulaiman Alfawaz</cp:lastModifiedBy>
  <cp:revision>3</cp:revision>
  <cp:lastPrinted>2026-07-28T15:49:00Z</cp:lastPrinted>
  <dcterms:created xsi:type="dcterms:W3CDTF">2026-07-28T15:32:00Z</dcterms:created>
  <dcterms:modified xsi:type="dcterms:W3CDTF">2026-07-29T09:03:00Z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5980bf93,794c9279,45c45489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6fb7365d,186edf1c,65b7647d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