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C26" w:rsidRPr="00621C26" w:rsidRDefault="00621C26" w:rsidP="00621C26">
      <w:pPr>
        <w:shd w:val="clear" w:color="auto" w:fill="FFFFFF"/>
        <w:spacing w:after="0" w:line="480" w:lineRule="atLeast"/>
        <w:outlineLvl w:val="0"/>
        <w:rPr>
          <w:rFonts w:ascii="inherit" w:eastAsia="Times New Roman" w:hAnsi="inherit" w:cs="Helvetica"/>
          <w:b/>
          <w:bCs/>
          <w:color w:val="333333"/>
          <w:kern w:val="36"/>
          <w:sz w:val="54"/>
          <w:szCs w:val="54"/>
          <w:lang w:eastAsia="en-GB"/>
        </w:rPr>
      </w:pPr>
      <w:r w:rsidRPr="00621C26">
        <w:rPr>
          <w:rFonts w:ascii="inherit" w:eastAsia="Times New Roman" w:hAnsi="inherit" w:cs="Helvetica"/>
          <w:b/>
          <w:bCs/>
          <w:color w:val="333333"/>
          <w:kern w:val="36"/>
          <w:sz w:val="54"/>
          <w:szCs w:val="54"/>
          <w:lang w:eastAsia="en-GB"/>
        </w:rPr>
        <w:fldChar w:fldCharType="begin"/>
      </w:r>
      <w:r w:rsidRPr="00621C26">
        <w:rPr>
          <w:rFonts w:ascii="inherit" w:eastAsia="Times New Roman" w:hAnsi="inherit" w:cs="Helvetica"/>
          <w:b/>
          <w:bCs/>
          <w:color w:val="333333"/>
          <w:kern w:val="36"/>
          <w:sz w:val="54"/>
          <w:szCs w:val="54"/>
          <w:lang w:eastAsia="en-GB"/>
        </w:rPr>
        <w:instrText xml:space="preserve"> HYPERLINK "https://seelio.com/w/7gd/formula-sae-fuel-tank" </w:instrText>
      </w:r>
      <w:r w:rsidRPr="00621C26">
        <w:rPr>
          <w:rFonts w:ascii="inherit" w:eastAsia="Times New Roman" w:hAnsi="inherit" w:cs="Helvetica"/>
          <w:b/>
          <w:bCs/>
          <w:color w:val="333333"/>
          <w:kern w:val="36"/>
          <w:sz w:val="54"/>
          <w:szCs w:val="54"/>
          <w:lang w:eastAsia="en-GB"/>
        </w:rPr>
        <w:fldChar w:fldCharType="separate"/>
      </w:r>
      <w:r w:rsidRPr="00621C26">
        <w:rPr>
          <w:rFonts w:ascii="inherit" w:eastAsia="Times New Roman" w:hAnsi="inherit" w:cs="Helvetica"/>
          <w:b/>
          <w:bCs/>
          <w:color w:val="333333"/>
          <w:kern w:val="36"/>
          <w:sz w:val="33"/>
          <w:szCs w:val="33"/>
          <w:u w:val="single"/>
          <w:lang w:eastAsia="en-GB"/>
        </w:rPr>
        <w:t>Formula SAE Fuel Tank</w:t>
      </w:r>
      <w:r w:rsidRPr="00621C26">
        <w:rPr>
          <w:rFonts w:ascii="inherit" w:eastAsia="Times New Roman" w:hAnsi="inherit" w:cs="Helvetica"/>
          <w:b/>
          <w:bCs/>
          <w:color w:val="333333"/>
          <w:kern w:val="36"/>
          <w:sz w:val="54"/>
          <w:szCs w:val="54"/>
          <w:lang w:eastAsia="en-GB"/>
        </w:rPr>
        <w:fldChar w:fldCharType="end"/>
      </w:r>
    </w:p>
    <w:p w:rsidR="00621C26" w:rsidRPr="00621C26" w:rsidRDefault="00621C26" w:rsidP="00621C26">
      <w:pPr>
        <w:shd w:val="clear" w:color="auto" w:fill="FFFFFF"/>
        <w:spacing w:after="150" w:line="240" w:lineRule="auto"/>
        <w:rPr>
          <w:rFonts w:ascii="Helvetica" w:eastAsia="Times New Roman" w:hAnsi="Helvetica" w:cs="Helvetica"/>
          <w:color w:val="333333"/>
          <w:sz w:val="20"/>
          <w:szCs w:val="20"/>
          <w:lang w:eastAsia="en-GB"/>
        </w:rPr>
      </w:pPr>
      <w:r w:rsidRPr="00621C26">
        <w:rPr>
          <w:rFonts w:ascii="Helvetica" w:eastAsia="Times New Roman" w:hAnsi="Helvetica" w:cs="Helvetica"/>
          <w:color w:val="333333"/>
          <w:sz w:val="20"/>
          <w:szCs w:val="20"/>
          <w:lang w:eastAsia="en-GB"/>
        </w:rPr>
        <w:t xml:space="preserve">This project is the fuel tank of the 2013-2014 Formula SAE subsystem. I was the subsystem captain for </w:t>
      </w:r>
      <w:proofErr w:type="gramStart"/>
      <w:r w:rsidRPr="00621C26">
        <w:rPr>
          <w:rFonts w:ascii="Helvetica" w:eastAsia="Times New Roman" w:hAnsi="Helvetica" w:cs="Helvetica"/>
          <w:color w:val="333333"/>
          <w:sz w:val="20"/>
          <w:szCs w:val="20"/>
          <w:lang w:eastAsia="en-GB"/>
        </w:rPr>
        <w:t>all of</w:t>
      </w:r>
      <w:proofErr w:type="gramEnd"/>
      <w:r w:rsidRPr="00621C26">
        <w:rPr>
          <w:rFonts w:ascii="Helvetica" w:eastAsia="Times New Roman" w:hAnsi="Helvetica" w:cs="Helvetica"/>
          <w:color w:val="333333"/>
          <w:sz w:val="20"/>
          <w:szCs w:val="20"/>
          <w:lang w:eastAsia="en-GB"/>
        </w:rPr>
        <w:t xml:space="preserve"> the fuel system. As subsystem captain, I had to design, manufacture, test, and implement the fuel tank of our Formula SAE race car RW7. The goal this year was to reduce the weight without compromising the integrity of the system or reducing the fuel tank capacity. I have been a member of Wayne State University's Formula SAE team (Warrior Racing) since I began attending Wayne State in August 2010. I joined Formula SAE because I have a passion for the automotive field and automotive racing. I was the head of this project and am working on the design, testing, and manufacturing process. I learned </w:t>
      </w:r>
      <w:proofErr w:type="spellStart"/>
      <w:r w:rsidRPr="00621C26">
        <w:rPr>
          <w:rFonts w:ascii="Helvetica" w:eastAsia="Times New Roman" w:hAnsi="Helvetica" w:cs="Helvetica"/>
          <w:color w:val="333333"/>
          <w:sz w:val="20"/>
          <w:szCs w:val="20"/>
          <w:lang w:eastAsia="en-GB"/>
        </w:rPr>
        <w:t>Solidworks</w:t>
      </w:r>
      <w:proofErr w:type="spellEnd"/>
      <w:r w:rsidRPr="00621C26">
        <w:rPr>
          <w:rFonts w:ascii="Helvetica" w:eastAsia="Times New Roman" w:hAnsi="Helvetica" w:cs="Helvetica"/>
          <w:color w:val="333333"/>
          <w:sz w:val="20"/>
          <w:szCs w:val="20"/>
          <w:lang w:eastAsia="en-GB"/>
        </w:rPr>
        <w:t xml:space="preserve"> </w:t>
      </w:r>
      <w:proofErr w:type="spellStart"/>
      <w:r w:rsidRPr="00621C26">
        <w:rPr>
          <w:rFonts w:ascii="Helvetica" w:eastAsia="Times New Roman" w:hAnsi="Helvetica" w:cs="Helvetica"/>
          <w:color w:val="333333"/>
          <w:sz w:val="20"/>
          <w:szCs w:val="20"/>
          <w:lang w:eastAsia="en-GB"/>
        </w:rPr>
        <w:t>desgin</w:t>
      </w:r>
      <w:proofErr w:type="spellEnd"/>
      <w:r w:rsidRPr="00621C26">
        <w:rPr>
          <w:rFonts w:ascii="Helvetica" w:eastAsia="Times New Roman" w:hAnsi="Helvetica" w:cs="Helvetica"/>
          <w:color w:val="333333"/>
          <w:sz w:val="20"/>
          <w:szCs w:val="20"/>
          <w:lang w:eastAsia="en-GB"/>
        </w:rPr>
        <w:t xml:space="preserve"> processes for fuel tank as well as improving upon previous designs, Finite Element Analysis (FEA) of the fuel regulator and other components, and the manufacturing process of components including plasma cutting, milling, lathe work, and welding.</w:t>
      </w:r>
    </w:p>
    <w:p w:rsidR="00621C26" w:rsidRPr="00621C26" w:rsidRDefault="00621C26" w:rsidP="00621C26">
      <w:pPr>
        <w:numPr>
          <w:ilvl w:val="0"/>
          <w:numId w:val="1"/>
        </w:numPr>
        <w:shd w:val="clear" w:color="auto" w:fill="FFFFFF"/>
        <w:spacing w:before="150" w:after="150" w:line="255" w:lineRule="atLeast"/>
        <w:ind w:left="0"/>
        <w:jc w:val="center"/>
        <w:rPr>
          <w:rFonts w:ascii="Helvetica" w:eastAsia="Times New Roman" w:hAnsi="Helvetica" w:cs="Helvetica"/>
          <w:color w:val="333333"/>
          <w:sz w:val="20"/>
          <w:szCs w:val="20"/>
          <w:lang w:eastAsia="en-GB"/>
        </w:rPr>
      </w:pPr>
      <w:r w:rsidRPr="00621C26">
        <w:rPr>
          <w:rFonts w:ascii="Helvetica" w:eastAsia="Times New Roman" w:hAnsi="Helvetica" w:cs="Helvetica"/>
          <w:noProof/>
          <w:color w:val="333333"/>
          <w:sz w:val="20"/>
          <w:szCs w:val="20"/>
          <w:lang w:eastAsia="en-GB"/>
        </w:rPr>
        <w:drawing>
          <wp:inline distT="0" distB="0" distL="0" distR="0">
            <wp:extent cx="8599805" cy="5609590"/>
            <wp:effectExtent l="0" t="0" r="0" b="0"/>
            <wp:docPr id="2" name="Picture 2" descr="https://seelio.com/media/d7/6d/d76d7e975a732da71415e0894f550fd913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elio.com/media/d7/6d/d76d7e975a732da71415e0894f550fd913e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99805" cy="5609590"/>
                    </a:xfrm>
                    <a:prstGeom prst="rect">
                      <a:avLst/>
                    </a:prstGeom>
                    <a:noFill/>
                    <a:ln>
                      <a:noFill/>
                    </a:ln>
                  </pic:spPr>
                </pic:pic>
              </a:graphicData>
            </a:graphic>
          </wp:inline>
        </w:drawing>
      </w:r>
    </w:p>
    <w:p w:rsidR="00621C26" w:rsidRPr="00621C26" w:rsidRDefault="00621C26" w:rsidP="00621C26">
      <w:pPr>
        <w:shd w:val="clear" w:color="auto" w:fill="FFFFFF"/>
        <w:spacing w:before="150" w:after="150" w:line="255" w:lineRule="atLeast"/>
        <w:rPr>
          <w:rFonts w:ascii="Helvetica" w:eastAsia="Times New Roman" w:hAnsi="Helvetica" w:cs="Helvetica"/>
          <w:color w:val="FFFFFF"/>
          <w:sz w:val="17"/>
          <w:szCs w:val="17"/>
          <w:lang w:eastAsia="en-GB"/>
        </w:rPr>
      </w:pPr>
      <w:r w:rsidRPr="00621C26">
        <w:rPr>
          <w:rFonts w:ascii="Helvetica" w:eastAsia="Times New Roman" w:hAnsi="Helvetica" w:cs="Helvetica"/>
          <w:color w:val="FFFFFF"/>
          <w:sz w:val="17"/>
          <w:szCs w:val="17"/>
          <w:lang w:eastAsia="en-GB"/>
        </w:rPr>
        <w:t>Fuel tank overview</w:t>
      </w:r>
    </w:p>
    <w:p w:rsidR="00621C26" w:rsidRPr="00621C26" w:rsidRDefault="00621C26" w:rsidP="00621C26">
      <w:pPr>
        <w:shd w:val="clear" w:color="auto" w:fill="FFFFFF"/>
        <w:spacing w:before="150" w:after="150" w:line="255" w:lineRule="atLeast"/>
        <w:rPr>
          <w:rFonts w:ascii="Helvetica" w:eastAsia="Times New Roman" w:hAnsi="Helvetica" w:cs="Helvetica"/>
          <w:color w:val="FFFFFF"/>
          <w:sz w:val="26"/>
          <w:szCs w:val="26"/>
          <w:lang w:eastAsia="en-GB"/>
        </w:rPr>
      </w:pPr>
      <w:r w:rsidRPr="00621C26">
        <w:rPr>
          <w:rFonts w:ascii="Helvetica" w:eastAsia="Times New Roman" w:hAnsi="Helvetica" w:cs="Helvetica"/>
          <w:color w:val="FFFFFF"/>
          <w:sz w:val="26"/>
          <w:szCs w:val="26"/>
          <w:lang w:eastAsia="en-GB"/>
        </w:rPr>
        <w:t>×</w:t>
      </w:r>
    </w:p>
    <w:p w:rsidR="00621C26" w:rsidRPr="00621C26" w:rsidRDefault="00621C26" w:rsidP="00621C26">
      <w:pPr>
        <w:numPr>
          <w:ilvl w:val="0"/>
          <w:numId w:val="1"/>
        </w:numPr>
        <w:shd w:val="clear" w:color="auto" w:fill="FFFFFF"/>
        <w:spacing w:before="150" w:after="150" w:line="255" w:lineRule="atLeast"/>
        <w:ind w:left="0"/>
        <w:jc w:val="center"/>
        <w:rPr>
          <w:rFonts w:ascii="Helvetica" w:eastAsia="Times New Roman" w:hAnsi="Helvetica" w:cs="Helvetica"/>
          <w:color w:val="333333"/>
          <w:sz w:val="20"/>
          <w:szCs w:val="20"/>
          <w:lang w:eastAsia="en-GB"/>
        </w:rPr>
      </w:pPr>
      <w:bookmarkStart w:id="0" w:name="_GoBack"/>
      <w:r w:rsidRPr="00621C26">
        <w:rPr>
          <w:rFonts w:ascii="Helvetica" w:eastAsia="Times New Roman" w:hAnsi="Helvetica" w:cs="Helvetica"/>
          <w:noProof/>
          <w:color w:val="333333"/>
          <w:sz w:val="20"/>
          <w:szCs w:val="20"/>
          <w:lang w:eastAsia="en-GB"/>
        </w:rPr>
        <w:lastRenderedPageBreak/>
        <w:drawing>
          <wp:inline distT="0" distB="0" distL="0" distR="0">
            <wp:extent cx="7604431" cy="4862705"/>
            <wp:effectExtent l="0" t="0" r="0" b="0"/>
            <wp:docPr id="1" name="Picture 1" descr="https://seelio.com/media/79/92/7992b3763bc9b6769773b1b5ccb7410e7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eelio.com/media/79/92/7992b3763bc9b6769773b1b5ccb7410e730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6574" cy="4864075"/>
                    </a:xfrm>
                    <a:prstGeom prst="rect">
                      <a:avLst/>
                    </a:prstGeom>
                    <a:noFill/>
                    <a:ln>
                      <a:noFill/>
                    </a:ln>
                  </pic:spPr>
                </pic:pic>
              </a:graphicData>
            </a:graphic>
          </wp:inline>
        </w:drawing>
      </w:r>
      <w:bookmarkEnd w:id="0"/>
    </w:p>
    <w:p w:rsidR="00621C26" w:rsidRPr="00621C26" w:rsidRDefault="00621C26" w:rsidP="00621C26">
      <w:pPr>
        <w:shd w:val="clear" w:color="auto" w:fill="FFFFFF"/>
        <w:spacing w:before="150" w:after="150" w:line="255" w:lineRule="atLeast"/>
        <w:rPr>
          <w:rFonts w:ascii="Helvetica" w:eastAsia="Times New Roman" w:hAnsi="Helvetica" w:cs="Helvetica"/>
          <w:color w:val="FFFFFF"/>
          <w:sz w:val="17"/>
          <w:szCs w:val="17"/>
          <w:lang w:eastAsia="en-GB"/>
        </w:rPr>
      </w:pPr>
      <w:r w:rsidRPr="00621C26">
        <w:rPr>
          <w:rFonts w:ascii="Helvetica" w:eastAsia="Times New Roman" w:hAnsi="Helvetica" w:cs="Helvetica"/>
          <w:color w:val="FFFFFF"/>
          <w:sz w:val="17"/>
          <w:szCs w:val="17"/>
          <w:lang w:eastAsia="en-GB"/>
        </w:rPr>
        <w:t>Fuel tank lid incorporating the fuel regulator assembly</w:t>
      </w:r>
    </w:p>
    <w:p w:rsidR="00E47726" w:rsidRDefault="00E47726"/>
    <w:sectPr w:rsidR="00E47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E3E0E"/>
    <w:multiLevelType w:val="multilevel"/>
    <w:tmpl w:val="BE96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C26"/>
    <w:rsid w:val="00621C26"/>
    <w:rsid w:val="00E477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EBBFA9-E8F7-4BF6-AB0C-B561712DC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21C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C26"/>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621C26"/>
    <w:rPr>
      <w:color w:val="0000FF"/>
      <w:u w:val="single"/>
    </w:rPr>
  </w:style>
  <w:style w:type="paragraph" w:styleId="NormalWeb">
    <w:name w:val="Normal (Web)"/>
    <w:basedOn w:val="Normal"/>
    <w:uiPriority w:val="99"/>
    <w:semiHidden/>
    <w:unhideWhenUsed/>
    <w:rsid w:val="00621C2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383645">
      <w:bodyDiv w:val="1"/>
      <w:marLeft w:val="0"/>
      <w:marRight w:val="0"/>
      <w:marTop w:val="0"/>
      <w:marBottom w:val="0"/>
      <w:divBdr>
        <w:top w:val="none" w:sz="0" w:space="0" w:color="auto"/>
        <w:left w:val="none" w:sz="0" w:space="0" w:color="auto"/>
        <w:bottom w:val="none" w:sz="0" w:space="0" w:color="auto"/>
        <w:right w:val="none" w:sz="0" w:space="0" w:color="auto"/>
      </w:divBdr>
      <w:divsChild>
        <w:div w:id="204484498">
          <w:marLeft w:val="0"/>
          <w:marRight w:val="0"/>
          <w:marTop w:val="0"/>
          <w:marBottom w:val="0"/>
          <w:divBdr>
            <w:top w:val="none" w:sz="0" w:space="0" w:color="auto"/>
            <w:left w:val="none" w:sz="0" w:space="0" w:color="auto"/>
            <w:bottom w:val="single" w:sz="6" w:space="5" w:color="CCCCCC"/>
            <w:right w:val="none" w:sz="0" w:space="0" w:color="auto"/>
          </w:divBdr>
        </w:div>
        <w:div w:id="205412562">
          <w:marLeft w:val="0"/>
          <w:marRight w:val="0"/>
          <w:marTop w:val="0"/>
          <w:marBottom w:val="0"/>
          <w:divBdr>
            <w:top w:val="none" w:sz="0" w:space="0" w:color="auto"/>
            <w:left w:val="none" w:sz="0" w:space="0" w:color="auto"/>
            <w:bottom w:val="single" w:sz="6" w:space="8" w:color="CCCCCC"/>
            <w:right w:val="none" w:sz="0" w:space="0" w:color="auto"/>
          </w:divBdr>
          <w:divsChild>
            <w:div w:id="294608182">
              <w:marLeft w:val="0"/>
              <w:marRight w:val="0"/>
              <w:marTop w:val="0"/>
              <w:marBottom w:val="0"/>
              <w:divBdr>
                <w:top w:val="none" w:sz="0" w:space="0" w:color="auto"/>
                <w:left w:val="none" w:sz="0" w:space="0" w:color="auto"/>
                <w:bottom w:val="none" w:sz="0" w:space="0" w:color="auto"/>
                <w:right w:val="none" w:sz="0" w:space="0" w:color="auto"/>
              </w:divBdr>
            </w:div>
            <w:div w:id="718942411">
              <w:marLeft w:val="0"/>
              <w:marRight w:val="0"/>
              <w:marTop w:val="0"/>
              <w:marBottom w:val="0"/>
              <w:divBdr>
                <w:top w:val="single" w:sz="36" w:space="0" w:color="FFFFFF"/>
                <w:left w:val="single" w:sz="36" w:space="0" w:color="FFFFFF"/>
                <w:bottom w:val="single" w:sz="36" w:space="0" w:color="FFFFFF"/>
                <w:right w:val="single" w:sz="36" w:space="0" w:color="FFFFFF"/>
              </w:divBdr>
              <w:divsChild>
                <w:div w:id="1541549324">
                  <w:marLeft w:val="0"/>
                  <w:marRight w:val="0"/>
                  <w:marTop w:val="0"/>
                  <w:marBottom w:val="0"/>
                  <w:divBdr>
                    <w:top w:val="none" w:sz="0" w:space="0" w:color="auto"/>
                    <w:left w:val="none" w:sz="0" w:space="0" w:color="auto"/>
                    <w:bottom w:val="none" w:sz="0" w:space="0" w:color="auto"/>
                    <w:right w:val="none" w:sz="0" w:space="0" w:color="auto"/>
                  </w:divBdr>
                </w:div>
              </w:divsChild>
            </w:div>
            <w:div w:id="1788236846">
              <w:marLeft w:val="0"/>
              <w:marRight w:val="0"/>
              <w:marTop w:val="0"/>
              <w:marBottom w:val="0"/>
              <w:divBdr>
                <w:top w:val="single" w:sz="36" w:space="0" w:color="FFFFFF"/>
                <w:left w:val="single" w:sz="36" w:space="0" w:color="FFFFFF"/>
                <w:bottom w:val="single" w:sz="36" w:space="0" w:color="FFFFFF"/>
                <w:right w:val="single" w:sz="36" w:space="0" w:color="FFFFF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Beckert, Benjamin (UG)</dc:creator>
  <cp:keywords/>
  <dc:description/>
  <cp:lastModifiedBy>Beckert, Benjamin (UG)</cp:lastModifiedBy>
  <cp:revision>1</cp:revision>
  <dcterms:created xsi:type="dcterms:W3CDTF">2017-11-05T20:01:00Z</dcterms:created>
  <dcterms:modified xsi:type="dcterms:W3CDTF">2017-11-05T20:02:00Z</dcterms:modified>
</cp:coreProperties>
</file>