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05840">
      <w:pPr>
        <w:spacing w:after="120" w:line="276" w:lineRule="auto"/>
        <w:jc w:val="center"/>
      </w:pPr>
      <w:r>
        <w:rPr>
          <w:rFonts w:ascii="Noto Sans CJK SC" w:hAnsi="Noto Sans CJK SC" w:eastAsia="Noto Sans CJK SC"/>
          <w:b/>
          <w:sz w:val="40"/>
        </w:rPr>
        <w:t>信息安全数学基础</w:t>
      </w:r>
    </w:p>
    <w:p w14:paraId="01E8786E">
      <w:pPr>
        <w:spacing w:after="200" w:line="276" w:lineRule="auto"/>
        <w:jc w:val="center"/>
      </w:pPr>
      <w:r>
        <w:rPr>
          <w:rFonts w:ascii="Noto Sans CJK SC" w:hAnsi="Noto Sans CJK SC" w:eastAsia="Noto Sans CJK SC"/>
          <w:b/>
          <w:sz w:val="36"/>
        </w:rPr>
        <w:t>模拟题 D 卷（综合版，含详细答案）</w:t>
      </w:r>
    </w:p>
    <w:p w14:paraId="459593B9">
      <w:pPr>
        <w:spacing w:after="160" w:line="276" w:lineRule="auto"/>
        <w:jc w:val="center"/>
      </w:pPr>
      <w:r>
        <w:rPr>
          <w:rFonts w:ascii="Noto Sans CJK SC" w:hAnsi="Noto Sans CJK SC" w:eastAsia="Noto Sans CJK SC"/>
          <w:b w:val="0"/>
          <w:sz w:val="21"/>
        </w:rPr>
        <w:t>命题依据：2026 年复习纲要；题型参考往年题结构，综合覆盖前几套模拟题的重点与未充分考察内容。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3A30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071AAF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题型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43EF8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选择题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BB329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填空题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9EF51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大题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B6F93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总分</w:t>
            </w:r>
          </w:p>
        </w:tc>
      </w:tr>
      <w:tr w14:paraId="6D84B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B9EA5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分值</w:t>
            </w:r>
          </w:p>
        </w:tc>
        <w:tc>
          <w:tcPr>
            <w:tcW w:w="1994" w:type="dxa"/>
            <w:vAlign w:val="center"/>
          </w:tcPr>
          <w:p w14:paraId="48AB9F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30 分</w:t>
            </w:r>
          </w:p>
        </w:tc>
        <w:tc>
          <w:tcPr>
            <w:tcW w:w="1994" w:type="dxa"/>
            <w:vAlign w:val="center"/>
          </w:tcPr>
          <w:p w14:paraId="0AB91F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30 分</w:t>
            </w:r>
          </w:p>
        </w:tc>
        <w:tc>
          <w:tcPr>
            <w:tcW w:w="1994" w:type="dxa"/>
            <w:vAlign w:val="center"/>
          </w:tcPr>
          <w:p w14:paraId="37CF6B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40 分</w:t>
            </w:r>
          </w:p>
        </w:tc>
        <w:tc>
          <w:tcPr>
            <w:tcW w:w="1994" w:type="dxa"/>
            <w:vAlign w:val="center"/>
          </w:tcPr>
          <w:p w14:paraId="25E77E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100 分</w:t>
            </w:r>
          </w:p>
        </w:tc>
      </w:tr>
    </w:tbl>
    <w:p w14:paraId="1FA0DC9F">
      <w:pPr>
        <w:spacing w:after="160" w:line="276" w:lineRule="auto"/>
        <w:jc w:val="center"/>
      </w:pPr>
      <w:r>
        <w:rPr>
          <w:rFonts w:ascii="Noto Sans CJK SC" w:hAnsi="Noto Sans CJK SC" w:eastAsia="Noto Sans CJK SC"/>
          <w:b w:val="0"/>
          <w:sz w:val="21"/>
        </w:rPr>
        <w:t>考试建议时间：120 分钟。试卷满分：100 分。</w:t>
      </w:r>
    </w:p>
    <w:p w14:paraId="7E790B0E">
      <w:pPr>
        <w:spacing w:after="160" w:line="276" w:lineRule="auto"/>
      </w:pPr>
      <w:r>
        <w:rPr>
          <w:rFonts w:ascii="Noto Sans CJK SC" w:hAnsi="Noto Sans CJK SC" w:eastAsia="Noto Sans CJK SC"/>
          <w:b w:val="0"/>
          <w:sz w:val="21"/>
        </w:rPr>
        <w:t>说明：本卷覆盖初等数论、组合数学、信息论基础、计算复杂性理论四章内容。答案部分给出详细计算与证明过程，可用于闭卷考试前自测。</w:t>
      </w:r>
    </w:p>
    <w:p w14:paraId="3D61F8F1">
      <w:pPr>
        <w:pStyle w:val="3"/>
        <w:spacing w:before="160" w:after="120"/>
      </w:pPr>
      <w:r>
        <w:rPr>
          <w:rFonts w:ascii="Noto Sans CJK SC" w:hAnsi="Noto Sans CJK SC" w:eastAsia="Noto Sans CJK SC"/>
          <w:b/>
          <w:color w:val="000000"/>
          <w:sz w:val="32"/>
        </w:rPr>
        <w:t>第一部分  试题</w:t>
      </w:r>
    </w:p>
    <w:p w14:paraId="75C0C6C0">
      <w:pPr>
        <w:pStyle w:val="4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8"/>
        </w:rPr>
        <w:t>一、选择题（10 小题，每题 3 分，共 30 分）</w:t>
      </w:r>
    </w:p>
    <w:p w14:paraId="1A7E0049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1. 下列关于整数整除性质的说法中，不正确的是：</w:t>
      </w:r>
    </w:p>
    <w:p w14:paraId="286A744D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0"/>
        </w:rPr>
        <w:t>A. 若 a|b 且 b|c，则 a|c    B. 若 a|b 且 a|c，则 a|(mb+nc)，其中 m,n 为整数    C. 若 a|b 且 b|a，则一定有 a=b    D. 若 a|b，则 a|bc，其中 c 为整数</w:t>
      </w:r>
    </w:p>
    <w:p w14:paraId="7DABA82C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2. 最大公约数 (412,1234) 的值是：</w:t>
      </w:r>
    </w:p>
    <w:p w14:paraId="3F7A70E6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0"/>
        </w:rPr>
        <w:t xml:space="preserve">A. 1    </w:t>
      </w:r>
      <w:r>
        <w:rPr>
          <w:rFonts w:ascii="Noto Sans CJK SC" w:hAnsi="Noto Sans CJK SC" w:eastAsia="Noto Sans CJK SC"/>
          <w:b w:val="0"/>
          <w:color w:val="FF0000"/>
          <w:sz w:val="20"/>
        </w:rPr>
        <w:t>B</w:t>
      </w:r>
      <w:r>
        <w:rPr>
          <w:rFonts w:ascii="Noto Sans CJK SC" w:hAnsi="Noto Sans CJK SC" w:eastAsia="Noto Sans CJK SC"/>
          <w:b w:val="0"/>
          <w:sz w:val="20"/>
        </w:rPr>
        <w:t>. 2    C. 4    D. 6</w:t>
      </w:r>
    </w:p>
    <w:p w14:paraId="7051A5D7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3. Euler 函数 φ(840) 的值是：</w:t>
      </w:r>
    </w:p>
    <w:p w14:paraId="599A3948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0"/>
        </w:rPr>
        <w:t xml:space="preserve">A. 96    B. 144    </w:t>
      </w:r>
      <w:r>
        <w:rPr>
          <w:rFonts w:ascii="Noto Sans CJK SC" w:hAnsi="Noto Sans CJK SC" w:eastAsia="Noto Sans CJK SC"/>
          <w:b w:val="0"/>
          <w:color w:val="FF0000"/>
          <w:sz w:val="20"/>
        </w:rPr>
        <w:t>C</w:t>
      </w:r>
      <w:r>
        <w:rPr>
          <w:rFonts w:ascii="Noto Sans CJK SC" w:hAnsi="Noto Sans CJK SC" w:eastAsia="Noto Sans CJK SC"/>
          <w:b w:val="0"/>
          <w:sz w:val="20"/>
        </w:rPr>
        <w:t>. 192    D. 240</w:t>
      </w:r>
    </w:p>
    <w:p w14:paraId="167EF9C2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4. 7^100 mod 15 的值是：</w:t>
      </w:r>
    </w:p>
    <w:p w14:paraId="7EB819FB">
      <w:pPr>
        <w:spacing w:after="120" w:line="276" w:lineRule="auto"/>
      </w:pPr>
      <w:r>
        <w:rPr>
          <w:rFonts w:ascii="Noto Sans CJK SC" w:hAnsi="Noto Sans CJK SC" w:eastAsia="Noto Sans CJK SC"/>
          <w:b w:val="0"/>
          <w:color w:val="FF0000"/>
          <w:sz w:val="20"/>
        </w:rPr>
        <w:t>A</w:t>
      </w:r>
      <w:r>
        <w:rPr>
          <w:rFonts w:ascii="Noto Sans CJK SC" w:hAnsi="Noto Sans CJK SC" w:eastAsia="Noto Sans CJK SC"/>
          <w:b w:val="0"/>
          <w:sz w:val="20"/>
        </w:rPr>
        <w:t>. 1    B. 4    C. 7    D. 14</w:t>
      </w:r>
    </w:p>
    <w:p w14:paraId="274475F2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5. 一次同余式 84x≡36 (mod 120) 在模 120 意义下不同解的个数是：</w:t>
      </w:r>
    </w:p>
    <w:p w14:paraId="7DDD3176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0"/>
        </w:rPr>
        <w:t xml:space="preserve">A. 0    B. 4    </w:t>
      </w:r>
      <w:r>
        <w:rPr>
          <w:rFonts w:ascii="Noto Sans CJK SC" w:hAnsi="Noto Sans CJK SC" w:eastAsia="Noto Sans CJK SC"/>
          <w:b w:val="0"/>
          <w:color w:val="FF0000"/>
          <w:sz w:val="20"/>
        </w:rPr>
        <w:t>C.</w:t>
      </w:r>
      <w:r>
        <w:rPr>
          <w:rFonts w:ascii="Noto Sans CJK SC" w:hAnsi="Noto Sans CJK SC" w:eastAsia="Noto Sans CJK SC"/>
          <w:b w:val="0"/>
          <w:sz w:val="20"/>
        </w:rPr>
        <w:t xml:space="preserve"> 12    D. 24</w:t>
      </w:r>
    </w:p>
    <w:p w14:paraId="75AF9AB8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6. 根据 Wilson 定理，28! mod 29 等于：</w:t>
      </w:r>
    </w:p>
    <w:p w14:paraId="2AB3C77C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0"/>
        </w:rPr>
        <w:t xml:space="preserve">A. 0    B. 1    </w:t>
      </w:r>
      <w:r>
        <w:rPr>
          <w:rFonts w:ascii="Noto Sans CJK SC" w:hAnsi="Noto Sans CJK SC" w:eastAsia="Noto Sans CJK SC"/>
          <w:b w:val="0"/>
          <w:color w:val="FF0000"/>
          <w:sz w:val="20"/>
        </w:rPr>
        <w:t>C</w:t>
      </w:r>
      <w:r>
        <w:rPr>
          <w:rFonts w:ascii="Noto Sans CJK SC" w:hAnsi="Noto Sans CJK SC" w:eastAsia="Noto Sans CJK SC"/>
          <w:b w:val="0"/>
          <w:sz w:val="20"/>
        </w:rPr>
        <w:t>. 28    D. 29</w:t>
      </w:r>
    </w:p>
    <w:p w14:paraId="748F7C90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7. Legendre 符号 (-1/43) 的值是：</w:t>
      </w:r>
    </w:p>
    <w:p w14:paraId="7C041C34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0"/>
        </w:rPr>
        <w:t xml:space="preserve">A. 1   </w:t>
      </w:r>
      <w:r>
        <w:rPr>
          <w:rFonts w:ascii="Noto Sans CJK SC" w:hAnsi="Noto Sans CJK SC" w:eastAsia="Noto Sans CJK SC"/>
          <w:b w:val="0"/>
          <w:color w:val="FF0000"/>
          <w:sz w:val="20"/>
        </w:rPr>
        <w:t xml:space="preserve"> B</w:t>
      </w:r>
      <w:r>
        <w:rPr>
          <w:rFonts w:ascii="Noto Sans CJK SC" w:hAnsi="Noto Sans CJK SC" w:eastAsia="Noto Sans CJK SC"/>
          <w:b w:val="0"/>
          <w:sz w:val="20"/>
        </w:rPr>
        <w:t>. -1    C. 0    D. 43</w:t>
      </w:r>
    </w:p>
    <w:p w14:paraId="26ED045A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8. 同余方程 x^6≡1 (mod 13) 在模 13 意义下有多少个不同解？</w:t>
      </w:r>
    </w:p>
    <w:p w14:paraId="0F86C183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0"/>
        </w:rPr>
        <w:t xml:space="preserve">A. 1    B. 3    </w:t>
      </w:r>
      <w:r>
        <w:rPr>
          <w:rFonts w:ascii="Noto Sans CJK SC" w:hAnsi="Noto Sans CJK SC" w:eastAsia="Noto Sans CJK SC"/>
          <w:b w:val="0"/>
          <w:color w:val="FF0000"/>
          <w:sz w:val="20"/>
        </w:rPr>
        <w:t>C.</w:t>
      </w:r>
      <w:r>
        <w:rPr>
          <w:rFonts w:ascii="Noto Sans CJK SC" w:hAnsi="Noto Sans CJK SC" w:eastAsia="Noto Sans CJK SC"/>
          <w:b w:val="0"/>
          <w:sz w:val="20"/>
        </w:rPr>
        <w:t xml:space="preserve"> 6    D. 12</w:t>
      </w:r>
    </w:p>
    <w:p w14:paraId="336432E8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9. 一个离散随机变量最多有 4 个可能取值，则其熵的最大值为：</w:t>
      </w:r>
    </w:p>
    <w:p w14:paraId="1A37CB3D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0"/>
        </w:rPr>
        <w:t xml:space="preserve">A. 1 bit    </w:t>
      </w:r>
      <w:r>
        <w:rPr>
          <w:rFonts w:ascii="Noto Sans CJK SC" w:hAnsi="Noto Sans CJK SC" w:eastAsia="Noto Sans CJK SC"/>
          <w:b w:val="0"/>
          <w:color w:val="FF0000"/>
          <w:sz w:val="20"/>
        </w:rPr>
        <w:t>B</w:t>
      </w:r>
      <w:r>
        <w:rPr>
          <w:rFonts w:ascii="Noto Sans CJK SC" w:hAnsi="Noto Sans CJK SC" w:eastAsia="Noto Sans CJK SC"/>
          <w:b w:val="0"/>
          <w:sz w:val="20"/>
        </w:rPr>
        <w:t>. 2 bit    C. 3 bit    D. 4 bit</w:t>
      </w:r>
    </w:p>
    <w:p w14:paraId="34CB31E1">
      <w:pPr>
        <w:spacing w:after="40" w:line="276" w:lineRule="auto"/>
      </w:pPr>
      <w:r>
        <w:rPr>
          <w:rFonts w:ascii="Noto Sans CJK SC" w:hAnsi="Noto Sans CJK SC" w:eastAsia="Noto Sans CJK SC"/>
          <w:b/>
          <w:sz w:val="21"/>
        </w:rPr>
        <w:t>10. 下列函数中，不是可忽略函数的是：</w:t>
      </w:r>
    </w:p>
    <w:p w14:paraId="62498012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0"/>
        </w:rPr>
        <w:t xml:space="preserve">A. 2^(-n)    B. n^3·2^(-n)    C. 2^(-√n)    </w:t>
      </w:r>
      <w:r>
        <w:rPr>
          <w:rFonts w:ascii="Noto Sans CJK SC" w:hAnsi="Noto Sans CJK SC" w:eastAsia="Noto Sans CJK SC"/>
          <w:b w:val="0"/>
          <w:color w:val="FF0000"/>
          <w:sz w:val="20"/>
        </w:rPr>
        <w:t>D</w:t>
      </w:r>
      <w:r>
        <w:rPr>
          <w:rFonts w:ascii="Noto Sans CJK SC" w:hAnsi="Noto Sans CJK SC" w:eastAsia="Noto Sans CJK SC"/>
          <w:b w:val="0"/>
          <w:sz w:val="20"/>
        </w:rPr>
        <w:t>. 1/n^100</w:t>
      </w:r>
    </w:p>
    <w:p w14:paraId="328012B1">
      <w:pPr>
        <w:pStyle w:val="4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8"/>
        </w:rPr>
        <w:t>二、填空题（10 小题，每题 3 分，共 30 分）</w:t>
      </w:r>
    </w:p>
    <w:p w14:paraId="6BD4FA73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1. 二元一次不定方程 7x+10y=29 的全部整数解为：________。</w:t>
      </w:r>
    </w:p>
    <w:p w14:paraId="358BED1D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2. 一次同余式 2025x≡1 (mod 1234567) 的解为 x≡________ (mod 1234567)。</w:t>
      </w:r>
    </w:p>
    <w:p w14:paraId="2459CB0F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3. 模 12 的一组非负最小缩系为：___</w:t>
      </w:r>
      <w:r>
        <w:rPr>
          <w:rFonts w:hint="default"/>
          <w:b w:val="0"/>
          <w:sz w:val="21"/>
          <w:lang w:val="en-US"/>
        </w:rPr>
        <w:t>1 5 7 11</w:t>
      </w:r>
      <w:r>
        <w:rPr>
          <w:rFonts w:ascii="Noto Sans CJK SC" w:hAnsi="Noto Sans CJK SC" w:eastAsia="Noto Sans CJK SC"/>
          <w:b w:val="0"/>
          <w:sz w:val="21"/>
        </w:rPr>
        <w:t>_____。</w:t>
      </w:r>
    </w:p>
    <w:p w14:paraId="34B3D154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4. 模 61 的原根个数为：___</w:t>
      </w:r>
      <w:r>
        <w:rPr>
          <w:rFonts w:hint="default"/>
          <w:b w:val="0"/>
          <w:sz w:val="21"/>
          <w:lang w:val="en-US"/>
        </w:rPr>
        <w:t>16</w:t>
      </w:r>
      <w:r>
        <w:rPr>
          <w:rFonts w:ascii="Noto Sans CJK SC" w:hAnsi="Noto Sans CJK SC" w:eastAsia="Noto Sans CJK SC"/>
          <w:b w:val="0"/>
          <w:sz w:val="21"/>
        </w:rPr>
        <w:t>_____；最小正原根为：___</w:t>
      </w:r>
      <w:r>
        <w:rPr>
          <w:rFonts w:hint="default"/>
          <w:b w:val="0"/>
          <w:sz w:val="21"/>
          <w:lang w:val="en-US"/>
        </w:rPr>
        <w:t>3</w:t>
      </w:r>
      <w:r>
        <w:rPr>
          <w:rFonts w:ascii="Noto Sans CJK SC" w:hAnsi="Noto Sans CJK SC" w:eastAsia="Noto Sans CJK SC"/>
          <w:b w:val="0"/>
          <w:sz w:val="21"/>
        </w:rPr>
        <w:t>_____。</w:t>
      </w:r>
    </w:p>
    <w:p w14:paraId="18E83953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5. 若 p 是奇素数且 p≠3，则 3 是模 p 的二次剩余当且仅当 p≡________ (mod 12)。</w:t>
      </w:r>
    </w:p>
    <w:p w14:paraId="556E295A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6. Jacobi 符号 (10/21) 的值为：______</w:t>
      </w:r>
      <w:r>
        <w:rPr>
          <w:rFonts w:hint="default"/>
          <w:b w:val="0"/>
          <w:sz w:val="21"/>
          <w:lang w:val="en-US"/>
        </w:rPr>
        <w:t>-1</w:t>
      </w:r>
      <w:r>
        <w:rPr>
          <w:rFonts w:ascii="Noto Sans CJK SC" w:hAnsi="Noto Sans CJK SC" w:eastAsia="Noto Sans CJK SC"/>
          <w:b w:val="0"/>
          <w:sz w:val="21"/>
        </w:rPr>
        <w:t>__。</w:t>
      </w:r>
    </w:p>
    <w:p w14:paraId="4333B70F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7. 从 5 种不同物品中允许重复地选 8 个，不考虑顺序，方案数为：___</w:t>
      </w:r>
      <w:r>
        <w:rPr>
          <w:rFonts w:hint="default"/>
          <w:b w:val="0"/>
          <w:sz w:val="21"/>
          <w:lang w:val="en-US"/>
        </w:rPr>
        <w:t>495</w:t>
      </w:r>
      <w:r>
        <w:rPr>
          <w:rFonts w:ascii="Noto Sans CJK SC" w:hAnsi="Noto Sans CJK SC" w:eastAsia="Noto Sans CJK SC"/>
          <w:b w:val="0"/>
          <w:sz w:val="21"/>
        </w:rPr>
        <w:t>_____。</w:t>
      </w:r>
    </w:p>
    <w:p w14:paraId="1AD8D3E5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8. 1 到 500 中能被 3 或 5 或 7 整除的正整数个数为：________。</w:t>
      </w:r>
    </w:p>
    <w:p w14:paraId="285ADBB1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9. 随机变量 X 的分布为 (1/2, 1/4, 1/4)，则 H(X)=________ bit。</w:t>
      </w:r>
    </w:p>
    <w:p w14:paraId="693D1533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10. 确定型 k 带图灵机通常可表示为七元组：___</w:t>
      </w:r>
      <w:r>
        <w:rPr>
          <w:rFonts w:hint="default"/>
          <w:b w:val="0"/>
          <w:sz w:val="21"/>
          <w:lang w:val="en-US"/>
        </w:rPr>
        <w:t>(Q,q0,qf,T,i,b,sita)</w:t>
      </w:r>
      <w:r>
        <w:rPr>
          <w:rFonts w:ascii="Noto Sans CJK SC" w:hAnsi="Noto Sans CJK SC" w:eastAsia="Noto Sans CJK SC"/>
          <w:b w:val="0"/>
          <w:sz w:val="21"/>
        </w:rPr>
        <w:t>_____。</w:t>
      </w:r>
    </w:p>
    <w:p w14:paraId="54AAAD48">
      <w:pPr>
        <w:pStyle w:val="4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8"/>
        </w:rPr>
        <w:t>三、大题（4 小题，每题 10 分，共 40 分）</w:t>
      </w:r>
    </w:p>
    <w:p w14:paraId="1707D066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1. 初等数论综合题（10 分）</w:t>
      </w:r>
    </w:p>
    <w:p w14:paraId="24F3B73A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（1）求解同余式组：</w:t>
      </w:r>
    </w:p>
    <w:p w14:paraId="355D3CEB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x≡8 (mod 12),    x≡14 (mod 18),    x≡4 (mod 5).</w:t>
      </w:r>
    </w:p>
    <w:p w14:paraId="0DF8E4CA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（2）求解二次同余式：</w:t>
      </w:r>
    </w:p>
    <w:p w14:paraId="73D12B71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x^2≡36 (mod 65).</w:t>
      </w:r>
    </w:p>
    <w:p w14:paraId="324328AE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2. 组合数学综合题（10 分）</w:t>
      </w:r>
    </w:p>
    <w:p w14:paraId="22A48282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（1）有红球至多 2 个，白球取偶数个且至多 4 个，黄球至少 1 个且至多 3 个，蓝球数量不限。问选出 6 个球的不同组合方案数是多少？要求写出母函数。</w:t>
      </w:r>
    </w:p>
    <w:p w14:paraId="53B6FCF8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（2）证明：给定任意 m 个整数 a1,a2,...,am，存在整数 k,l，0≤k&lt;l≤m，使得 a(k+1)+a(k+2)+...+al 能够被 m 整除。</w:t>
      </w:r>
    </w:p>
    <w:p w14:paraId="3DFB6A86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3. 信息论综合题（10 分）</w:t>
      </w:r>
    </w:p>
    <w:p w14:paraId="263BC2C9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设二维随机变量 (X,Y) 的联合分布如下表：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8B9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AF2F8"/>
            <w:vAlign w:val="center"/>
          </w:tcPr>
          <w:p w14:paraId="2CD921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X\Y</w:t>
            </w:r>
          </w:p>
        </w:tc>
        <w:tc>
          <w:tcPr>
            <w:tcW w:w="3324" w:type="dxa"/>
            <w:shd w:val="clear" w:color="auto" w:fill="EAF2F8"/>
            <w:vAlign w:val="center"/>
          </w:tcPr>
          <w:p w14:paraId="22D48F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Y=0</w:t>
            </w:r>
          </w:p>
        </w:tc>
        <w:tc>
          <w:tcPr>
            <w:tcW w:w="3324" w:type="dxa"/>
            <w:shd w:val="clear" w:color="auto" w:fill="EAF2F8"/>
            <w:vAlign w:val="center"/>
          </w:tcPr>
          <w:p w14:paraId="66C820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Y=1</w:t>
            </w:r>
          </w:p>
        </w:tc>
      </w:tr>
      <w:tr w14:paraId="147E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AF2F8"/>
            <w:vAlign w:val="center"/>
          </w:tcPr>
          <w:p w14:paraId="0AD502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X=0</w:t>
            </w:r>
          </w:p>
        </w:tc>
        <w:tc>
          <w:tcPr>
            <w:tcW w:w="3324" w:type="dxa"/>
            <w:vAlign w:val="center"/>
          </w:tcPr>
          <w:p w14:paraId="3D2F9D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1/2</w:t>
            </w:r>
          </w:p>
        </w:tc>
        <w:tc>
          <w:tcPr>
            <w:tcW w:w="3324" w:type="dxa"/>
            <w:vAlign w:val="center"/>
          </w:tcPr>
          <w:p w14:paraId="657624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1/4</w:t>
            </w:r>
          </w:p>
        </w:tc>
      </w:tr>
      <w:tr w14:paraId="534B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AF2F8"/>
            <w:vAlign w:val="center"/>
          </w:tcPr>
          <w:p w14:paraId="0389C3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X=1</w:t>
            </w:r>
          </w:p>
        </w:tc>
        <w:tc>
          <w:tcPr>
            <w:tcW w:w="3324" w:type="dxa"/>
            <w:vAlign w:val="center"/>
          </w:tcPr>
          <w:p w14:paraId="62C896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1/8</w:t>
            </w:r>
          </w:p>
        </w:tc>
        <w:tc>
          <w:tcPr>
            <w:tcW w:w="3324" w:type="dxa"/>
            <w:vAlign w:val="center"/>
          </w:tcPr>
          <w:p w14:paraId="291358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1/8</w:t>
            </w:r>
          </w:p>
        </w:tc>
      </w:tr>
    </w:tbl>
    <w:p w14:paraId="160EB588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（1）求 H(X)、H(Y)、H(X,Y)、H(X|Y)、I(X;Y)。</w:t>
      </w:r>
    </w:p>
    <w:p w14:paraId="6C382B36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（2）证明：max(H(X),H(Y))≤H(X,Y)≤H(X)+H(Y)，并说明等号成立的典型条件。</w:t>
      </w:r>
    </w:p>
    <w:p w14:paraId="1EB47B86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4. 计算复杂性理论与密码安全（10 分）</w:t>
      </w:r>
    </w:p>
    <w:p w14:paraId="153BAC72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（1）证明 2n^4+nlogn+6=Θ(n^4)。</w:t>
      </w:r>
    </w:p>
    <w:p w14:paraId="24E1C7AF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（2）判断 f(n)=n^5·2^(-√n) 是否为可忽略函数，并说明理由。</w:t>
      </w:r>
    </w:p>
    <w:p w14:paraId="761F6432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（3）写出确定型 k 带图灵机的基本结构，并简述计算复杂理论证明密码方案安全的一般归约框架。</w:t>
      </w:r>
    </w:p>
    <w:p w14:paraId="255D4D0D">
      <w:pPr>
        <w:pStyle w:val="3"/>
        <w:spacing w:before="160" w:after="120"/>
      </w:pPr>
      <w:r>
        <w:rPr>
          <w:rFonts w:ascii="Noto Sans CJK SC" w:hAnsi="Noto Sans CJK SC" w:eastAsia="Noto Sans CJK SC"/>
          <w:b/>
          <w:color w:val="000000"/>
          <w:sz w:val="32"/>
        </w:rPr>
        <w:t>第二部分  参考答案与详细解析</w:t>
      </w:r>
    </w:p>
    <w:p w14:paraId="4F7F56F4">
      <w:pPr>
        <w:pStyle w:val="4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8"/>
        </w:rPr>
        <w:t>一、选择题答案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14:paraId="7209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AF7"/>
            <w:vAlign w:val="center"/>
          </w:tcPr>
          <w:p w14:paraId="474BA6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1</w:t>
            </w:r>
          </w:p>
        </w:tc>
        <w:tc>
          <w:tcPr>
            <w:tcW w:w="997" w:type="dxa"/>
            <w:shd w:val="clear" w:color="auto" w:fill="D9EAF7"/>
            <w:vAlign w:val="center"/>
          </w:tcPr>
          <w:p w14:paraId="089AD8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2</w:t>
            </w:r>
          </w:p>
        </w:tc>
        <w:tc>
          <w:tcPr>
            <w:tcW w:w="997" w:type="dxa"/>
            <w:shd w:val="clear" w:color="auto" w:fill="D9EAF7"/>
            <w:vAlign w:val="center"/>
          </w:tcPr>
          <w:p w14:paraId="028D8E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3</w:t>
            </w:r>
          </w:p>
        </w:tc>
        <w:tc>
          <w:tcPr>
            <w:tcW w:w="997" w:type="dxa"/>
            <w:shd w:val="clear" w:color="auto" w:fill="D9EAF7"/>
            <w:vAlign w:val="center"/>
          </w:tcPr>
          <w:p w14:paraId="130720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4</w:t>
            </w:r>
          </w:p>
        </w:tc>
        <w:tc>
          <w:tcPr>
            <w:tcW w:w="997" w:type="dxa"/>
            <w:shd w:val="clear" w:color="auto" w:fill="D9EAF7"/>
            <w:vAlign w:val="center"/>
          </w:tcPr>
          <w:p w14:paraId="3E2C55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5</w:t>
            </w:r>
          </w:p>
        </w:tc>
        <w:tc>
          <w:tcPr>
            <w:tcW w:w="997" w:type="dxa"/>
            <w:shd w:val="clear" w:color="auto" w:fill="D9EAF7"/>
            <w:vAlign w:val="center"/>
          </w:tcPr>
          <w:p w14:paraId="3B7F4B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6</w:t>
            </w:r>
          </w:p>
        </w:tc>
        <w:tc>
          <w:tcPr>
            <w:tcW w:w="997" w:type="dxa"/>
            <w:shd w:val="clear" w:color="auto" w:fill="D9EAF7"/>
            <w:vAlign w:val="center"/>
          </w:tcPr>
          <w:p w14:paraId="42EF47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7</w:t>
            </w:r>
          </w:p>
        </w:tc>
        <w:tc>
          <w:tcPr>
            <w:tcW w:w="997" w:type="dxa"/>
            <w:shd w:val="clear" w:color="auto" w:fill="D9EAF7"/>
            <w:vAlign w:val="center"/>
          </w:tcPr>
          <w:p w14:paraId="71CF03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8</w:t>
            </w:r>
          </w:p>
        </w:tc>
        <w:tc>
          <w:tcPr>
            <w:tcW w:w="997" w:type="dxa"/>
            <w:shd w:val="clear" w:color="auto" w:fill="D9EAF7"/>
            <w:vAlign w:val="center"/>
          </w:tcPr>
          <w:p w14:paraId="696450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9</w:t>
            </w:r>
          </w:p>
        </w:tc>
        <w:tc>
          <w:tcPr>
            <w:tcW w:w="997" w:type="dxa"/>
            <w:shd w:val="clear" w:color="auto" w:fill="D9EAF7"/>
            <w:vAlign w:val="center"/>
          </w:tcPr>
          <w:p w14:paraId="193FF4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10</w:t>
            </w:r>
          </w:p>
        </w:tc>
      </w:tr>
      <w:tr w14:paraId="730E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vAlign w:val="center"/>
          </w:tcPr>
          <w:p w14:paraId="4BC409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w="997" w:type="dxa"/>
            <w:vAlign w:val="center"/>
          </w:tcPr>
          <w:p w14:paraId="0B1EA9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w="997" w:type="dxa"/>
            <w:vAlign w:val="center"/>
          </w:tcPr>
          <w:p w14:paraId="76F923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w="997" w:type="dxa"/>
            <w:vAlign w:val="center"/>
          </w:tcPr>
          <w:p w14:paraId="27B552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w="997" w:type="dxa"/>
            <w:vAlign w:val="center"/>
          </w:tcPr>
          <w:p w14:paraId="6D28C0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w="997" w:type="dxa"/>
            <w:vAlign w:val="center"/>
          </w:tcPr>
          <w:p w14:paraId="7BA659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w="997" w:type="dxa"/>
            <w:vAlign w:val="center"/>
          </w:tcPr>
          <w:p w14:paraId="5ADA0B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w="997" w:type="dxa"/>
            <w:vAlign w:val="center"/>
          </w:tcPr>
          <w:p w14:paraId="2790F0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w="997" w:type="dxa"/>
            <w:vAlign w:val="center"/>
          </w:tcPr>
          <w:p w14:paraId="062341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w="997" w:type="dxa"/>
            <w:vAlign w:val="center"/>
          </w:tcPr>
          <w:p w14:paraId="0F54B2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D</w:t>
            </w:r>
          </w:p>
        </w:tc>
      </w:tr>
    </w:tbl>
    <w:p w14:paraId="368491B0">
      <w:pPr>
        <w:pStyle w:val="4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8"/>
        </w:rPr>
        <w:t>选择题解析</w:t>
      </w:r>
    </w:p>
    <w:p w14:paraId="261C8AB8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1 题</w:t>
      </w:r>
    </w:p>
    <w:p w14:paraId="0CCEFECB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若 a|b 且 b|a，只能推出 a=±b；若没有限定 a,b 为正整数，不能推出 a=b。因此选 C。</w:t>
      </w:r>
    </w:p>
    <w:p w14:paraId="27D9FC5B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2 题</w:t>
      </w:r>
    </w:p>
    <w:p w14:paraId="599EF6F2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1234=412×2+410，412=410×1+2，410=2×205+0，所以 (412,1234)=2。</w:t>
      </w:r>
    </w:p>
    <w:p w14:paraId="55B8E0AA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3 题</w:t>
      </w:r>
    </w:p>
    <w:p w14:paraId="41639728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840=2^3×3×5×7，所以 φ(840)=840(1-1/2)(1-1/3)(1-1/5)(1-1/7)=192。</w:t>
      </w:r>
    </w:p>
    <w:p w14:paraId="69BEEFA5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4 题</w:t>
      </w:r>
    </w:p>
    <w:p w14:paraId="062C9B41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因为 (7,15)=1，φ(15)=8，所以 7^8≡1 (mod 15)。100=8×12+4，7^100≡7^4。又 7^2=49≡4，7^4≡16≡1 (mod 15)。</w:t>
      </w:r>
    </w:p>
    <w:p w14:paraId="68841532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5 题</w:t>
      </w:r>
    </w:p>
    <w:p w14:paraId="5E4F5113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84x≡36 (mod 120)，d=(84,120)=12，且 12|36，所以有 d=12 个模 120 下不同解。</w:t>
      </w:r>
    </w:p>
    <w:p w14:paraId="67A56EB3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6 题</w:t>
      </w:r>
    </w:p>
    <w:p w14:paraId="04D3E387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29 是素数，由 Wilson 定理，28!≡-1≡28 (mod 29)。</w:t>
      </w:r>
    </w:p>
    <w:p w14:paraId="65679411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7 题</w:t>
      </w:r>
    </w:p>
    <w:p w14:paraId="2DC4A2A7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(-1/p)=(-1)^((p-1)/2)。43≡3 (mod 4)，所以 (-1/43)=-1。</w:t>
      </w:r>
    </w:p>
    <w:p w14:paraId="1B819D62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8 题</w:t>
      </w:r>
    </w:p>
    <w:p w14:paraId="7D7D5E2C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模 13 的乘法群阶为 12。x^6≡1 (mod 13) 的解数为 gcd(6,12)=6。</w:t>
      </w:r>
    </w:p>
    <w:p w14:paraId="4DD23F3D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9 题</w:t>
      </w:r>
    </w:p>
    <w:p w14:paraId="76025C54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熵的最大值在等概率时取得。4 个取值时最大熵为 log2 4=2 bit。</w:t>
      </w:r>
    </w:p>
    <w:p w14:paraId="7301EAC7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10 题</w:t>
      </w:r>
    </w:p>
    <w:p w14:paraId="72A14995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2^(-n)、n^3·2^(-n)、2^(-√n) 都比任意多项式倒数趋近于 0 更快，是可忽略函数；1/n^100 是多项式倒数，不是可忽略函数。</w:t>
      </w:r>
    </w:p>
    <w:p w14:paraId="63D88FBE">
      <w:pPr>
        <w:pStyle w:val="4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8"/>
        </w:rPr>
        <w:t>二、填空题答案与解析</w:t>
      </w:r>
    </w:p>
    <w:p w14:paraId="0BC7E327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1 题</w:t>
      </w:r>
    </w:p>
    <w:p w14:paraId="035E2B79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7x+10y=29。取一组特解 x=7,y=-2，则全部整数解为 x=7+10t，y=-2-7t，t∈Z。</w:t>
      </w:r>
    </w:p>
    <w:p w14:paraId="04BEB3AD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2 题</w:t>
      </w:r>
    </w:p>
    <w:p w14:paraId="12EF84ED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由扩展 Euclidean 算法可得 2025^(-1)≡668800 (mod 1234567)，所以 x≡668800 (mod 1234567)。</w:t>
      </w:r>
    </w:p>
    <w:p w14:paraId="5689C0D9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3 题</w:t>
      </w:r>
    </w:p>
    <w:p w14:paraId="3EFEF41C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模 12 中与 12 互素的非负最小代表为 1,5,7,11，所以缩系为 {1,5,7,11}。</w:t>
      </w:r>
    </w:p>
    <w:p w14:paraId="17F9D710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4 题</w:t>
      </w:r>
    </w:p>
    <w:p w14:paraId="573C157C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61 是素数，φ(61)=60。模 61 原根个数为 φ(60)=16；最小正原根为 2。</w:t>
      </w:r>
    </w:p>
    <w:p w14:paraId="70112AE8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5 题</w:t>
      </w:r>
    </w:p>
    <w:p w14:paraId="55BAFA00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对奇素数 p≠3，有 (3/p)=1 当且仅当 p≡1 或 11 (mod 12)。</w:t>
      </w:r>
    </w:p>
    <w:p w14:paraId="08151627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6 题</w:t>
      </w:r>
    </w:p>
    <w:p w14:paraId="1007C718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21=3×7，(10/21)=(10/3)(10/7)=(1/3)(3/7)=1×(-1)=-1。</w:t>
      </w:r>
    </w:p>
    <w:p w14:paraId="2B61B731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7 题</w:t>
      </w:r>
    </w:p>
    <w:p w14:paraId="1861CB6A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允许重复组合数为 C(5+8-1,8)=C(12,8)=C(12,4)=495。</w:t>
      </w:r>
    </w:p>
    <w:p w14:paraId="323F70DF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8 题</w:t>
      </w:r>
    </w:p>
    <w:p w14:paraId="102F87A0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用容斥：⌊500/3⌋+⌊500/5⌋+⌊500/7⌋-⌊500/15⌋-⌊500/21⌋-⌊500/35⌋+⌊500/105⌋=166+100+71-33-23-14+4=271。</w:t>
      </w:r>
    </w:p>
    <w:p w14:paraId="0A79E1F8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9 题</w:t>
      </w:r>
    </w:p>
    <w:p w14:paraId="6E79CD68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H(X)=-(1/2)log2(1/2)-(1/4)log2(1/4)-(1/4)log2(1/4)=1.5 bit。</w:t>
      </w:r>
    </w:p>
    <w:p w14:paraId="31C35F60">
      <w:pPr>
        <w:spacing w:after="60" w:line="276" w:lineRule="auto"/>
      </w:pPr>
      <w:r>
        <w:rPr>
          <w:rFonts w:ascii="Noto Sans CJK SC" w:hAnsi="Noto Sans CJK SC" w:eastAsia="Noto Sans CJK SC"/>
          <w:b/>
          <w:sz w:val="22"/>
        </w:rPr>
        <w:t>第 10 题</w:t>
      </w:r>
    </w:p>
    <w:p w14:paraId="19EEFFD2"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确定型 k 带图灵机可表示为 TM=(Q,q0,qf,T,I,b,δ)。</w:t>
      </w:r>
    </w:p>
    <w:p w14:paraId="16DB2447">
      <w:pPr>
        <w:pStyle w:val="4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8"/>
        </w:rPr>
        <w:t>三、大题详细答案</w:t>
      </w:r>
    </w:p>
    <w:p w14:paraId="367C6049">
      <w:pPr>
        <w:pStyle w:val="5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4"/>
        </w:rPr>
        <w:t>1. 初等数论综合题</w:t>
      </w:r>
    </w:p>
    <w:p w14:paraId="7581CCCA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（1）解同余式组：x≡8 (mod 12)，x≡14 (mod 18)，x≡4 (mod 5)。</w:t>
      </w:r>
    </w:p>
    <w:p w14:paraId="1123DEC5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先看前两个同余式。因为 gcd(12,18)=6，且 14-8=6 能被 6 整除，所以前两个同余式相容。</w:t>
      </w:r>
    </w:p>
    <w:p w14:paraId="0EB31AE1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设 x=8+12t。代入 x≡14 (mod 18)，得 8+12t≡14 (mod 18)，即 12t≡6 (mod 18)。</w:t>
      </w:r>
    </w:p>
    <w:p w14:paraId="58F12054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两边除以 6，得 2t≡1 (mod 3)，所以 t≡2 (mod 3)。</w:t>
      </w:r>
    </w:p>
    <w:p w14:paraId="4368721C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令 t=2+3s，则 x=8+12(2+3s)=32+36s。</w:t>
      </w:r>
    </w:p>
    <w:p w14:paraId="2ED025F9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再与第三个同余式合并：</w:t>
      </w:r>
    </w:p>
    <w:p w14:paraId="122879BB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32+36s≡4 (mod 5)。因为 32≡2，36≡1 (mod 5)，所以 2+s≡4 (mod 5)，即 s≡2 (mod 5)。</w:t>
      </w:r>
    </w:p>
    <w:p w14:paraId="122E4E57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令 s=2+5u，则 x=32+36(2+5u)=104+180u。</w:t>
      </w:r>
    </w:p>
    <w:p w14:paraId="76CF40D2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所以解为：</w:t>
      </w:r>
    </w:p>
    <w:p w14:paraId="5C831B05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x≡104 (mod 180)。</w:t>
      </w:r>
    </w:p>
    <w:p w14:paraId="697C6BF2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（2）解 x^2≡36 (mod 65)。</w:t>
      </w:r>
    </w:p>
    <w:p w14:paraId="55053F54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因为 65=5×13，且 5 与 13 互素，所以原方程等价于：</w:t>
      </w:r>
    </w:p>
    <w:p w14:paraId="2E622057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x^2≡36 (mod 5),    x^2≡36 (mod 13)。</w:t>
      </w:r>
    </w:p>
    <w:p w14:paraId="60CBCEBA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 5 下：36≡1，所以 x^2≡1 (mod 5)，解为 x≡1,4 (mod 5)。</w:t>
      </w:r>
    </w:p>
    <w:p w14:paraId="3DD256EE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 13 下：36≡10，而 6^2=36≡10 (mod 13)，所以解为 x≡6,7 (mod 13)。</w:t>
      </w:r>
    </w:p>
    <w:p w14:paraId="30EDD624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将四组解用 CRT 合并：</w:t>
      </w:r>
    </w:p>
    <w:p w14:paraId="39154167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x≡1 (mod 5), x≡6 (mod 13)  =&gt;  x≡6 (mod 65)</w:t>
      </w:r>
    </w:p>
    <w:p w14:paraId="1F32D0C6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x≡1 (mod 5), x≡7 (mod 13)  =&gt;  x≡46 (mod 65)</w:t>
      </w:r>
    </w:p>
    <w:p w14:paraId="1A673C9C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x≡4 (mod 5), x≡6 (mod 13)  =&gt;  x≡19 (mod 65)</w:t>
      </w:r>
    </w:p>
    <w:p w14:paraId="271BDA35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x≡4 (mod 5), x≡7 (mod 13)  =&gt;  x≡59 (mod 65)</w:t>
      </w:r>
    </w:p>
    <w:p w14:paraId="2F042F63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所以全部解为：</w:t>
      </w:r>
    </w:p>
    <w:p w14:paraId="748A8A29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x≡6, 19, 46, 59 (mod 65)。</w:t>
      </w:r>
    </w:p>
    <w:p w14:paraId="2CE65676">
      <w:pPr>
        <w:pStyle w:val="5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4"/>
        </w:rPr>
        <w:t>2. 组合数学综合题</w:t>
      </w:r>
    </w:p>
    <w:p w14:paraId="2279D1C8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（1）母函数计算。</w:t>
      </w:r>
    </w:p>
    <w:p w14:paraId="5C90DE50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红球至多 2 个，对应因子为 1+x+x^2。白球取偶数个且至多 4 个，对应因子为 1+x^2+x^4。黄球至少 1 个且至多 3 个，对应因子为 x+x^2+x^3。蓝球数量不限，对应因子为 1+x+x^2+...=1/(1-x)。</w:t>
      </w:r>
    </w:p>
    <w:p w14:paraId="1720E37D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因此母函数为：</w:t>
      </w:r>
    </w:p>
    <w:p w14:paraId="3F2599C3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G(x)=(1+x+x^2)(1+x^2+x^4)(x+x^2+x^3)/(1-x)。</w:t>
      </w:r>
    </w:p>
    <w:p w14:paraId="6C76F774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所求方案数为 G(x) 中 x^6 的系数。等价于统计 r∈{0,1,2}，w∈{0,2,4}，y∈{1,2,3}，且 r+w+y≤6 的三元组数量；蓝球个数由 6-r-w-y 唯一确定。</w:t>
      </w:r>
    </w:p>
    <w:p w14:paraId="7C5C8793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总三元组数为 3×3×3=27。超过 6 的三元组有：</w:t>
      </w:r>
    </w:p>
    <w:p w14:paraId="5C786DA8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(0,4,3), (1,4,2), (1,4,3), (2,2,3), (2,4,1), (2,4,2), (2,4,3)，共 7 个。</w:t>
      </w:r>
    </w:p>
    <w:p w14:paraId="32FE1B7A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因此方案数为：</w:t>
      </w:r>
    </w:p>
    <w:p w14:paraId="23F6F6BA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27-7=20。</w:t>
      </w:r>
    </w:p>
    <w:p w14:paraId="13202835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答案：20 种。</w:t>
      </w:r>
    </w:p>
    <w:p w14:paraId="69AEA1D0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（2）鸽笼原理证明。</w:t>
      </w:r>
    </w:p>
    <w:p w14:paraId="3AD04197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构造前缀和：</w:t>
      </w:r>
    </w:p>
    <w:p w14:paraId="7CA90240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S0=0，S1=a1，S2=a1+a2，...，Sm=a1+a2+...+am。</w:t>
      </w:r>
    </w:p>
    <w:p w14:paraId="643962D2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共有 m+1 个整数 S0,S1,...,Sm。考虑它们除以 m 的余数，可能余数只有 m 个：0,1,...,m-1。</w:t>
      </w:r>
    </w:p>
    <w:p w14:paraId="31B164F6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由鸽笼原理，必存在 0≤k&lt;l≤m，使得 Sk≡Sl (mod m)。于是：</w:t>
      </w:r>
    </w:p>
    <w:p w14:paraId="331C650F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Sl-Sk≡0 (mod m)。</w:t>
      </w:r>
    </w:p>
    <w:p w14:paraId="6E608A40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而：</w:t>
      </w:r>
    </w:p>
    <w:p w14:paraId="20DDC32A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Sl-Sk=a(k+1)+a(k+2)+...+al。</w:t>
      </w:r>
    </w:p>
    <w:p w14:paraId="254826A6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所以：</w:t>
      </w:r>
    </w:p>
    <w:p w14:paraId="42ED1E01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m | [a(k+1)+a(k+2)+...+al]。</w:t>
      </w:r>
    </w:p>
    <w:p w14:paraId="625444FA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证毕。</w:t>
      </w:r>
    </w:p>
    <w:p w14:paraId="0CB42EF0">
      <w:pPr>
        <w:pStyle w:val="5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4"/>
        </w:rPr>
        <w:t>3. 信息论综合题</w:t>
      </w:r>
    </w:p>
    <w:p w14:paraId="0B1D4B59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联合分布为：P(0,0)=1/2，P(0,1)=1/4，P(1,0)=1/8，P(1,1)=1/8。</w:t>
      </w:r>
    </w:p>
    <w:p w14:paraId="500B4C46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先求边缘分布：</w:t>
      </w:r>
    </w:p>
    <w:p w14:paraId="59B43BFB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P(X=0)=1/2+1/4=3/4，P(X=1)=1/8+1/8=1/4。</w:t>
      </w:r>
    </w:p>
    <w:p w14:paraId="1459A253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P(Y=0)=1/2+1/8=5/8，P(Y=1)=1/4+1/8=3/8。</w:t>
      </w:r>
    </w:p>
    <w:p w14:paraId="6AADF11E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因此：</w:t>
      </w:r>
      <w:bookmarkStart w:id="0" w:name="_GoBack"/>
      <w:bookmarkEnd w:id="0"/>
    </w:p>
    <w:p w14:paraId="79B4F4BA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H(X)=-(3/4)log2(3/4)-(1/4)log2(1/4)≈0.8113 bit。</w:t>
      </w:r>
    </w:p>
    <w:p w14:paraId="60AC243E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H(Y)=-(5/8)log2(5/8)-(3/8)log2(3/8)≈0.9544 bit。</w:t>
      </w:r>
    </w:p>
    <w:p w14:paraId="22404A0F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联合熵为：</w:t>
      </w:r>
    </w:p>
    <w:p w14:paraId="06FFEF24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H(X,Y)=-(1/2)log2(1/2)-(1/4)log2(1/4)-(1/8)log2(1/8)-(1/8)log2(1/8)</w:t>
      </w:r>
    </w:p>
    <w:p w14:paraId="0AD917F3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=1/2×1+1/4×2+1/8×3+1/8×3=1.75 bit。</w:t>
      </w:r>
    </w:p>
    <w:p w14:paraId="55304281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条件熵：</w:t>
      </w:r>
    </w:p>
    <w:p w14:paraId="7F0E0520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H(X|Y)=H(X,Y)-H(Y)≈1.75-0.9544=0.7956 bit。</w:t>
      </w:r>
    </w:p>
    <w:p w14:paraId="23D295C4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平均互信息：</w:t>
      </w:r>
    </w:p>
    <w:p w14:paraId="7FA6BD8B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I(X;Y)=H(X)+H(Y)-H(X,Y)≈0.8113+0.9544-1.75=0.0157 bit。</w:t>
      </w:r>
    </w:p>
    <w:p w14:paraId="7463C967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证明不等式：</w:t>
      </w:r>
    </w:p>
    <w:p w14:paraId="6270E34C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由链式公式：</w:t>
      </w:r>
    </w:p>
    <w:p w14:paraId="6E97776D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H(X,Y)=H(X)+H(Y|X)=H(Y)+H(X|Y)。</w:t>
      </w:r>
    </w:p>
    <w:p w14:paraId="4D171462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因为条件熵非负，所以：</w:t>
      </w:r>
    </w:p>
    <w:p w14:paraId="7183A649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H(X,Y)≥H(X)，H(X,Y)≥H(Y)。</w:t>
      </w:r>
    </w:p>
    <w:p w14:paraId="050035E6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从而：</w:t>
      </w:r>
    </w:p>
    <w:p w14:paraId="271EB67D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H(X,Y)≥max(H(X),H(Y))。</w:t>
      </w:r>
    </w:p>
    <w:p w14:paraId="5E1D373B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又因为条件不会增加不确定性：</w:t>
      </w:r>
    </w:p>
    <w:p w14:paraId="04EF5474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H(Y|X)≤H(Y)。</w:t>
      </w:r>
    </w:p>
    <w:p w14:paraId="35AEF5D1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所以：</w:t>
      </w:r>
    </w:p>
    <w:p w14:paraId="4AC37564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H(X,Y)=H(X)+H(Y|X)≤H(X)+H(Y)。</w:t>
      </w:r>
    </w:p>
    <w:p w14:paraId="2215CB3E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等号 H(X,Y)=H(X)+H(Y) 当且仅当 X 与 Y 独立；左端等号 H(X,Y)=H(X) 的典型条件是 H(Y|X)=0，即 Y 可由 X 唯一确定。</w:t>
      </w:r>
    </w:p>
    <w:p w14:paraId="34C9ED49">
      <w:pPr>
        <w:pStyle w:val="5"/>
        <w:spacing w:before="120" w:after="120"/>
      </w:pPr>
      <w:r>
        <w:rPr>
          <w:rFonts w:ascii="Noto Sans CJK SC" w:hAnsi="Noto Sans CJK SC" w:eastAsia="Noto Sans CJK SC"/>
          <w:b/>
          <w:color w:val="000000"/>
          <w:sz w:val="24"/>
        </w:rPr>
        <w:t>4. 计算复杂性理论与密码安全</w:t>
      </w:r>
    </w:p>
    <w:p w14:paraId="0C7A2CFF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（1）证明 2n^4+nlogn+6=Θ(n^4)。</w:t>
      </w:r>
    </w:p>
    <w:p w14:paraId="1D6F8BC2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当 n≥2 时，有 log n≤n≤n^4，因此 nlogn≤n^2≤n^4；同时 6≤6n^4。于是：</w:t>
      </w:r>
    </w:p>
    <w:p w14:paraId="5700C804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2n^4+nlogn+6 ≥ 2n^4。</w:t>
      </w:r>
    </w:p>
    <w:p w14:paraId="203E2941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2n^4+nlogn+6 ≤ 2n^4+n^4+6n^4=9n^4。</w:t>
      </w:r>
    </w:p>
    <w:p w14:paraId="2E26E50F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取 c1=2，c2=9，n0=2，即可得到：</w:t>
      </w:r>
    </w:p>
    <w:p w14:paraId="70D93DC4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2n^4+nlogn+6=Θ(n^4)。</w:t>
      </w:r>
    </w:p>
    <w:p w14:paraId="506B2F33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（2）判断 f(n)=n^5·2^(-√n) 是否可忽略。</w:t>
      </w:r>
    </w:p>
    <w:p w14:paraId="54245610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2^(-√n) 是可忽略函数，因为指数型衰减 2^(√n) 的增长最终快于任意 n^c。可忽略函数乘以任意多项式仍然可忽略，所以 n^5·2^(-√n) 仍然是可忽略函数。</w:t>
      </w:r>
    </w:p>
    <w:p w14:paraId="07B0C75D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答案：是可忽略函数。</w:t>
      </w:r>
    </w:p>
    <w:p w14:paraId="4CE1280F"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（3）图灵机结构与密码安全归约框架。</w:t>
      </w:r>
    </w:p>
    <w:p w14:paraId="1DB08774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确定型 k 带图灵机通常表示为：</w:t>
      </w:r>
    </w:p>
    <w:p w14:paraId="78AC801A">
      <w:pPr>
        <w:spacing w:after="40" w:line="276" w:lineRule="auto"/>
        <w:ind w:left="283"/>
      </w:pPr>
      <w:r>
        <w:rPr>
          <w:rFonts w:ascii="Noto Sans CJK SC" w:hAnsi="Noto Sans CJK SC" w:eastAsia="Noto Sans CJK SC"/>
          <w:b w:val="0"/>
          <w:sz w:val="21"/>
        </w:rPr>
        <w:t>TM=(Q,q0,qf,T,I,b,δ)。</w:t>
      </w:r>
    </w:p>
    <w:p w14:paraId="4D083428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其中 Q 是有限状态集合，q0 是初始状态，qf 是接受/终止状态，T 是带符号集合，I 是输入符号集合，b 是空白符，δ 是状态转移函数。δ 根据当前状态和各带读到的符号，唯一决定新状态、写入符号和带头移动方向。</w:t>
      </w:r>
    </w:p>
    <w:p w14:paraId="783A2D7D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密码方案安全证明的一般归约框架如下：</w:t>
      </w:r>
    </w:p>
    <w:p w14:paraId="0B49C884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第一，假设存在一个 PPT 敌手 A，能够以不可忽略概率攻破密码方案 Π。</w:t>
      </w:r>
    </w:p>
    <w:p w14:paraId="408084E8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第二，构造一个 PPT 归约算法 A′，把敌手 A 作为子程序调用。</w:t>
      </w:r>
    </w:p>
    <w:p w14:paraId="17E2DB7F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第三，A′ 使用 A 的攻击能力来解决某个已知困难问题 X。</w:t>
      </w:r>
    </w:p>
    <w:p w14:paraId="58407A9E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第四，如果 A 成功攻破方案 Π，则 A′ 成功解决困难问题 X。若 A 的成功概率不可忽略，则 A′ 解决 X 的概率也不可忽略。</w:t>
      </w:r>
    </w:p>
    <w:p w14:paraId="4754553B"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第五，这与困难问题 X 的困难性假设矛盾。因此，不存在这样的 PPT 敌手 A，密码方案 Π 在计算意义下安全。</w:t>
      </w:r>
    </w:p>
    <w:sectPr>
      <w:footerReference r:id="rId5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24CBF">
    <w:pPr>
      <w:pStyle w:val="24"/>
      <w:jc w:val="center"/>
    </w:pPr>
    <w:r>
      <w:rPr>
        <w:rFonts w:ascii="Noto Sans CJK SC" w:hAnsi="Noto Sans CJK SC" w:eastAsia="Noto Sans CJK SC"/>
        <w:sz w:val="16"/>
      </w:rPr>
      <w:t>信息安全数学基础模拟题 D 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37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2208</Words>
  <Characters>4575</Characters>
  <Lines>0</Lines>
  <Paragraphs>0</Paragraphs>
  <TotalTime>68</TotalTime>
  <ScaleCrop>false</ScaleCrop>
  <LinksUpToDate>false</LinksUpToDate>
  <CharactersWithSpaces>5238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彭轩琛</cp:lastModifiedBy>
  <dcterms:modified xsi:type="dcterms:W3CDTF">2026-06-03T14:24:20Z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eyJoZGlkIjoiNmE3MTNhYWU2ZGY4N2Q5NTE1Zjg3YTdmYjc0MjQ1YzciLCJ1c2VySWQiOiIxNjg3Mjk5OTQyIn0=</vt:lpwstr>
  </property>
  <property fmtid="{D5CDD505-2E9C-101B-9397-08002B2CF9AE}" pid="3" name="KSOProductBuildVer">
    <vt:lpwstr>2052-12.1.0.26884</vt:lpwstr>
  </property>
  <property fmtid="{D5CDD505-2E9C-101B-9397-08002B2CF9AE}" pid="4" name="ICV">
    <vt:lpwstr>D1DFAB629EAA43CBB3541C524B0D4F81_12</vt:lpwstr>
  </property>
</Properties>
</file>