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55D0E">
      <w:pPr>
        <w:pStyle w:val="5"/>
        <w:spacing w:line="300" w:lineRule="auto"/>
        <w:rPr>
          <w:rFonts w:ascii="Times New Roman" w:hAnsi="Times New Roman"/>
          <w:bCs/>
          <w:sz w:val="18"/>
          <w:szCs w:val="18"/>
        </w:rPr>
      </w:pPr>
    </w:p>
    <w:p w14:paraId="7DCBDC4E">
      <w:pPr>
        <w:widowControl/>
        <w:spacing w:line="300" w:lineRule="auto"/>
        <w:jc w:val="left"/>
      </w:pPr>
    </w:p>
    <w:p w14:paraId="10CFA0BD">
      <w:pPr>
        <w:spacing w:line="300" w:lineRule="auto"/>
        <w:ind w:firstLine="480"/>
      </w:pPr>
    </w:p>
    <w:p w14:paraId="085624A4">
      <w:pPr>
        <w:spacing w:line="300" w:lineRule="auto"/>
        <w:ind w:firstLine="480"/>
      </w:pPr>
    </w:p>
    <w:p w14:paraId="6BC860F9">
      <w:pPr>
        <w:spacing w:line="300" w:lineRule="auto"/>
        <w:ind w:firstLine="480"/>
      </w:pPr>
    </w:p>
    <w:p w14:paraId="013D0F8C">
      <w:pPr>
        <w:spacing w:line="300" w:lineRule="auto"/>
        <w:jc w:val="center"/>
        <w:rPr>
          <w:b/>
          <w:sz w:val="44"/>
        </w:rPr>
      </w:pPr>
      <w:r>
        <w:rPr>
          <w:rFonts w:hint="eastAsia" w:eastAsia="黑体"/>
          <w:b/>
          <w:sz w:val="44"/>
        </w:rPr>
        <w:t>《计算机网络》</w:t>
      </w:r>
      <w:r>
        <w:rPr>
          <w:rFonts w:eastAsia="黑体"/>
          <w:b/>
          <w:sz w:val="44"/>
        </w:rPr>
        <w:pict>
          <v:shape id="对象 2" o:spid="_x0000_s2050" o:spt="75" type="#_x0000_t75" style="position:absolute;left:0pt;margin-left:126.15pt;margin-top:-28.45pt;height:44.05pt;width:171pt;mso-wrap-distance-bottom:0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</w:pict>
      </w:r>
      <w:r>
        <w:rPr>
          <w:rFonts w:hint="eastAsia" w:eastAsia="黑体"/>
          <w:b/>
          <w:sz w:val="44"/>
        </w:rPr>
        <w:t>课程设计报告</w:t>
      </w:r>
    </w:p>
    <w:p w14:paraId="1E8A0E4E">
      <w:pPr>
        <w:spacing w:line="300" w:lineRule="auto"/>
        <w:ind w:firstLine="480"/>
      </w:pPr>
    </w:p>
    <w:p w14:paraId="315392C4">
      <w:pPr>
        <w:spacing w:line="300" w:lineRule="auto"/>
        <w:ind w:firstLine="480"/>
      </w:pPr>
    </w:p>
    <w:p w14:paraId="6E3232AB">
      <w:pPr>
        <w:spacing w:line="300" w:lineRule="auto"/>
        <w:ind w:firstLine="480"/>
        <w:jc w:val="center"/>
      </w:pPr>
      <w:r>
        <w:rPr>
          <w:rFonts w:hint="eastAsia"/>
        </w:rPr>
        <w:drawing>
          <wp:inline distT="0" distB="0" distL="0" distR="0">
            <wp:extent cx="2008505" cy="18980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BAEE">
      <w:pPr>
        <w:spacing w:line="300" w:lineRule="auto"/>
        <w:rPr>
          <w:sz w:val="10"/>
        </w:rPr>
      </w:pPr>
    </w:p>
    <w:p w14:paraId="13E5EE71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hint="eastAsia" w:eastAsia="黑体"/>
          <w:b/>
          <w:sz w:val="36"/>
          <w:szCs w:val="36"/>
        </w:rPr>
        <w:t>Web</w:t>
      </w:r>
      <w:r>
        <w:rPr>
          <w:rFonts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Server的设计与实现</w:t>
      </w:r>
    </w:p>
    <w:p w14:paraId="76F91E71">
      <w:pPr>
        <w:spacing w:line="300" w:lineRule="auto"/>
        <w:ind w:firstLine="1470" w:firstLineChars="700"/>
      </w:pPr>
    </w:p>
    <w:p w14:paraId="4E11DA7F">
      <w:pPr>
        <w:spacing w:line="300" w:lineRule="auto"/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1DF8274F">
      <w:pPr>
        <w:spacing w:line="300" w:lineRule="auto"/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70D885F4">
      <w:pPr>
        <w:spacing w:line="300" w:lineRule="auto"/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3D97C3CC">
      <w:pPr>
        <w:spacing w:line="300" w:lineRule="auto"/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专    业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023F4127">
      <w:pPr>
        <w:spacing w:line="300" w:lineRule="auto"/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4FB3390D">
      <w:pPr>
        <w:spacing w:line="300" w:lineRule="auto"/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任课教师</w:t>
      </w:r>
      <w:r>
        <w:rPr>
          <w:rFonts w:hint="eastAsia"/>
          <w:b/>
          <w:sz w:val="32"/>
          <w:u w:val="single"/>
        </w:rPr>
        <w:t xml:space="preserve">    </w:t>
      </w:r>
      <w:r>
        <w:rPr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</w:rPr>
        <w:t xml:space="preserve">    </w:t>
      </w:r>
    </w:p>
    <w:p w14:paraId="29A0974B">
      <w:pPr>
        <w:spacing w:line="300" w:lineRule="auto"/>
        <w:ind w:firstLine="2891" w:firstLineChars="900"/>
        <w:rPr>
          <w:b/>
          <w:sz w:val="32"/>
        </w:rPr>
      </w:pPr>
    </w:p>
    <w:p w14:paraId="10D8F47C">
      <w:pPr>
        <w:spacing w:line="300" w:lineRule="auto"/>
        <w:ind w:left="420"/>
        <w:jc w:val="center"/>
        <w:rPr>
          <w:rFonts w:eastAsia="黑体"/>
          <w:b/>
          <w:sz w:val="24"/>
        </w:rPr>
      </w:pPr>
      <w:r>
        <w:rPr>
          <w:rFonts w:hint="eastAsia"/>
          <w:b/>
          <w:sz w:val="32"/>
        </w:rPr>
        <w:t>年   月   日</w:t>
      </w:r>
    </w:p>
    <w:p w14:paraId="644A15B8">
      <w:pPr>
        <w:spacing w:line="300" w:lineRule="auto"/>
        <w:jc w:val="center"/>
        <w:rPr>
          <w:b/>
          <w:sz w:val="32"/>
        </w:rPr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D7458EB">
      <w:pPr>
        <w:pStyle w:val="2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一、报告摘要</w:t>
      </w:r>
    </w:p>
    <w:p w14:paraId="7BC21147">
      <w:pPr>
        <w:spacing w:line="300" w:lineRule="auto"/>
        <w:ind w:firstLine="480" w:firstLineChars="200"/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color w:val="C00000"/>
          <w:sz w:val="24"/>
        </w:rPr>
        <w:t>（简要介绍需要解决的具体问题、协议设计和实现，以及主要实验结果。）</w:t>
      </w:r>
    </w:p>
    <w:p w14:paraId="4A1F982B">
      <w:pPr>
        <w:spacing w:line="30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04BACD8">
      <w:pPr>
        <w:pStyle w:val="2"/>
        <w:rPr>
          <w:rFonts w:ascii="宋体" w:hAnsi="宋体" w:eastAsia="宋体" w:cs="宋体"/>
          <w:sz w:val="24"/>
        </w:rPr>
      </w:pPr>
      <w:r>
        <w:rPr>
          <w:rFonts w:hint="eastAsia" w:eastAsia="黑体"/>
          <w:sz w:val="32"/>
          <w:szCs w:val="32"/>
        </w:rPr>
        <w:t>二、任务需求分析</w:t>
      </w:r>
      <w:r>
        <w:rPr>
          <w:rFonts w:hint="eastAsia" w:eastAsia="黑体"/>
          <w:color w:val="C00000"/>
          <w:sz w:val="24"/>
          <w:szCs w:val="24"/>
        </w:rPr>
        <w:t>（</w:t>
      </w:r>
      <w:r>
        <w:rPr>
          <w:rFonts w:hint="eastAsia" w:ascii="宋体" w:hAnsi="宋体"/>
          <w:color w:val="C00000"/>
          <w:sz w:val="24"/>
        </w:rPr>
        <w:t>在第一阶段完成这部分内容</w:t>
      </w:r>
      <w:r>
        <w:rPr>
          <w:rFonts w:hint="eastAsia" w:ascii="宋体" w:hAnsi="宋体" w:eastAsia="宋体" w:cs="宋体"/>
          <w:color w:val="C00000"/>
          <w:sz w:val="24"/>
        </w:rPr>
        <w:t>）</w:t>
      </w:r>
    </w:p>
    <w:p w14:paraId="2351FE91">
      <w:pPr>
        <w:spacing w:line="300" w:lineRule="auto"/>
        <w:ind w:firstLine="480" w:firstLineChars="200"/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color w:val="C00000"/>
          <w:sz w:val="24"/>
        </w:rPr>
        <w:t>（分析实践任务需要解决的具体问题。）</w:t>
      </w:r>
    </w:p>
    <w:p w14:paraId="1F4A6A54">
      <w:pPr>
        <w:spacing w:line="300" w:lineRule="auto"/>
        <w:ind w:firstLine="643" w:firstLineChars="200"/>
        <w:rPr>
          <w:rFonts w:eastAsia="黑体"/>
          <w:b/>
          <w:color w:val="C00000"/>
          <w:sz w:val="32"/>
          <w:szCs w:val="32"/>
        </w:rPr>
      </w:pPr>
    </w:p>
    <w:p w14:paraId="458785AE">
      <w:pPr>
        <w:pStyle w:val="2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三、协议设计</w:t>
      </w:r>
    </w:p>
    <w:p w14:paraId="20F51026">
      <w:pPr>
        <w:pStyle w:val="26"/>
        <w:spacing w:line="300" w:lineRule="auto"/>
        <w:ind w:firstLine="0" w:firstLineChars="0"/>
        <w:rPr>
          <w:rFonts w:ascii="宋体" w:hAnsi="宋体"/>
          <w:sz w:val="24"/>
        </w:rPr>
      </w:pPr>
      <w:r>
        <w:rPr>
          <w:rFonts w:hint="eastAsia" w:ascii="宋体" w:hAnsi="宋体" w:cstheme="majorBid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cstheme="majorBid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 w:ascii="宋体" w:hAnsi="宋体" w:cstheme="majorBid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总体设计</w:t>
      </w:r>
      <w:r>
        <w:rPr>
          <w:rFonts w:hint="eastAsia" w:ascii="宋体" w:hAnsi="宋体"/>
          <w:b/>
          <w:bCs/>
          <w:color w:val="C00000"/>
        </w:rPr>
        <w:t>（</w:t>
      </w:r>
      <w:r>
        <w:rPr>
          <w:rFonts w:hint="eastAsia" w:ascii="宋体" w:hAnsi="宋体"/>
          <w:color w:val="C00000"/>
          <w:sz w:val="24"/>
        </w:rPr>
        <w:t>在第一阶段完成这部分内容）</w:t>
      </w:r>
    </w:p>
    <w:p w14:paraId="7C6465FB">
      <w:pPr>
        <w:pStyle w:val="26"/>
        <w:spacing w:line="300" w:lineRule="auto"/>
        <w:ind w:firstLine="480"/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color w:val="C00000"/>
          <w:sz w:val="24"/>
        </w:rPr>
        <w:t>（根据任务分析划分功能模块，例如请求响应模块、日志模块、并发处理模块等，理清模块组织结构和关系等。）</w:t>
      </w:r>
    </w:p>
    <w:p w14:paraId="5982F35C">
      <w:pPr>
        <w:pStyle w:val="26"/>
        <w:spacing w:line="300" w:lineRule="auto"/>
        <w:ind w:firstLine="480"/>
        <w:rPr>
          <w:rFonts w:ascii="宋体" w:hAnsi="宋体"/>
          <w:sz w:val="24"/>
        </w:rPr>
      </w:pPr>
    </w:p>
    <w:p w14:paraId="6F709BF0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简单echo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server的设计</w:t>
      </w:r>
    </w:p>
    <w:p w14:paraId="1B4017ED">
      <w:pPr>
        <w:pStyle w:val="26"/>
        <w:spacing w:line="300" w:lineRule="auto"/>
        <w:ind w:firstLine="422"/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b/>
          <w:bCs/>
          <w:color w:val="C00000"/>
        </w:rPr>
        <w:t>（</w:t>
      </w:r>
      <w:r>
        <w:rPr>
          <w:rFonts w:hint="eastAsia" w:ascii="宋体" w:hAnsi="宋体"/>
          <w:color w:val="C00000"/>
          <w:sz w:val="24"/>
        </w:rPr>
        <w:t>从本节开始，下面每节对应一个阶段的设计内容。每节都从数据结构设计、协议规则设计两个方面描述所做的设计，数据结构设计需要详细描述所设计协议的数据结构。包括协议头部结构、主要的数据结构等。协议规则设计需要详细描述协议完成各个功能的协议规则。）</w:t>
      </w:r>
    </w:p>
    <w:p w14:paraId="2579029B">
      <w:pPr>
        <w:pStyle w:val="26"/>
        <w:spacing w:line="300" w:lineRule="auto"/>
        <w:ind w:firstLine="480"/>
        <w:rPr>
          <w:rFonts w:ascii="宋体" w:hAnsi="宋体"/>
          <w:color w:val="C00000"/>
          <w:sz w:val="24"/>
        </w:rPr>
      </w:pPr>
    </w:p>
    <w:p w14:paraId="48DAD1FD"/>
    <w:p w14:paraId="4E1B2DF6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基本H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EAD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GET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POST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方法的设计</w:t>
      </w:r>
    </w:p>
    <w:p w14:paraId="0E63CA5D"/>
    <w:p w14:paraId="03BF263D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3.4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Pipelining的设计</w:t>
      </w:r>
    </w:p>
    <w:p w14:paraId="19DB85B3"/>
    <w:p w14:paraId="572AACE7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3.5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多个客户端的并发处理的设计</w:t>
      </w: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b/>
          <w:bCs/>
          <w:color w:val="FF0000"/>
        </w:rPr>
        <w:t>选做</w:t>
      </w: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71D4EB8C"/>
    <w:p w14:paraId="66C27BAA"/>
    <w:p w14:paraId="772C0960">
      <w:r>
        <w:rPr>
          <w:rFonts w:ascii="宋体" w:hAnsi="宋体" w:cstheme="majorBid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3.6 </w:t>
      </w:r>
      <w:r>
        <w:rPr>
          <w:rFonts w:hint="eastAsia" w:ascii="宋体" w:hAnsi="宋体" w:cstheme="majorBid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CGI的设计（</w:t>
      </w:r>
      <w:r>
        <w:rPr>
          <w:rFonts w:hint="eastAsia" w:ascii="宋体" w:hAnsi="宋体"/>
          <w:b/>
          <w:bCs/>
          <w:color w:val="FF0000"/>
        </w:rPr>
        <w:t>选做</w:t>
      </w: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5BF58881">
      <w:pPr>
        <w:pStyle w:val="2"/>
        <w:rPr>
          <w:rFonts w:hint="eastAsia"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四、协议实现</w:t>
      </w:r>
    </w:p>
    <w:p w14:paraId="0292E497">
      <w:pPr>
        <w:pStyle w:val="26"/>
        <w:spacing w:line="300" w:lineRule="auto"/>
        <w:ind w:firstLine="480"/>
        <w:rPr>
          <w:rFonts w:hint="eastAsia" w:eastAsia="黑体"/>
          <w:sz w:val="32"/>
          <w:szCs w:val="32"/>
        </w:rPr>
      </w:pPr>
      <w:r>
        <w:rPr>
          <w:rFonts w:hint="eastAsia" w:ascii="宋体" w:hAnsi="宋体"/>
          <w:color w:val="C00000"/>
          <w:sz w:val="24"/>
        </w:rPr>
        <w:t>（详细描述功能实现的细节。主要功能模块使用流程图或者伪代码来辅助说明。禁止贴源码。）</w:t>
      </w:r>
    </w:p>
    <w:p w14:paraId="77811B68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简单echo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server的实现</w:t>
      </w:r>
    </w:p>
    <w:p w14:paraId="0D770312">
      <w:pPr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b/>
          <w:bCs/>
          <w:color w:val="C00000"/>
        </w:rPr>
        <w:t>（</w:t>
      </w:r>
      <w:r>
        <w:rPr>
          <w:rFonts w:hint="eastAsia" w:ascii="宋体" w:hAnsi="宋体"/>
          <w:color w:val="C00000"/>
          <w:sz w:val="24"/>
        </w:rPr>
        <w:t>从本节开始，下面每节对应一个阶段的实现内容）</w:t>
      </w:r>
    </w:p>
    <w:p w14:paraId="4435521A"/>
    <w:p w14:paraId="7CC0AC23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基本H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EAD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GET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POST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方法的实现</w:t>
      </w:r>
    </w:p>
    <w:p w14:paraId="03B280EE"/>
    <w:p w14:paraId="56731B6F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Pipelining的实现</w:t>
      </w:r>
    </w:p>
    <w:p w14:paraId="5B5099AD"/>
    <w:p w14:paraId="4034BF08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4.4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多个客户端的并发处理（</w:t>
      </w:r>
      <w:r>
        <w:rPr>
          <w:rFonts w:hint="eastAsia"/>
          <w:color w:val="FF0000"/>
        </w:rPr>
        <w:t>选做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134E8714"/>
    <w:p w14:paraId="0A4805AD">
      <w:pPr>
        <w:pStyle w:val="3"/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4.5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CGI的实现（</w:t>
      </w:r>
      <w:r>
        <w:rPr>
          <w:rFonts w:hint="eastAsia"/>
          <w:color w:val="FF0000"/>
        </w:rPr>
        <w:t>选做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62B56165">
      <w:pPr>
        <w:pStyle w:val="2"/>
        <w:rPr>
          <w:rFonts w:eastAsia="黑体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五、实验结果及分析</w:t>
      </w:r>
    </w:p>
    <w:p w14:paraId="76F70866">
      <w:pPr>
        <w:pStyle w:val="26"/>
        <w:spacing w:line="300" w:lineRule="auto"/>
        <w:ind w:firstLine="480"/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color w:val="C00000"/>
          <w:sz w:val="24"/>
        </w:rPr>
        <w:t>（测试所实现协议的功能和性能，并对性能结果进行分析。需要针对考察点逐一展开。下面每节对应一阶段的内容）</w:t>
      </w:r>
    </w:p>
    <w:p w14:paraId="3D1310A2">
      <w:pPr>
        <w:pStyle w:val="3"/>
        <w:rPr>
          <w:rFonts w:hint="default" w:ascii="宋体" w:hAnsi="宋体" w:eastAsia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5.0 复现echo server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实验结果与分析</w:t>
      </w:r>
    </w:p>
    <w:p w14:paraId="49C32028">
      <w:pPr>
        <w:pStyle w:val="26"/>
        <w:spacing w:line="300" w:lineRule="auto"/>
        <w:rPr>
          <w:rFonts w:ascii="宋体" w:hAnsi="宋体"/>
          <w:color w:val="C00000"/>
          <w:sz w:val="24"/>
        </w:rPr>
      </w:pPr>
    </w:p>
    <w:p w14:paraId="5FAFEE79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简单echo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server的实验结果与分析</w:t>
      </w:r>
      <w:bookmarkStart w:id="0" w:name="_GoBack"/>
      <w:bookmarkEnd w:id="0"/>
    </w:p>
    <w:p w14:paraId="21ACDBE7"/>
    <w:p w14:paraId="7B5C8EF1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EAD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GET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POST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方法的实验结果与分析</w:t>
      </w:r>
    </w:p>
    <w:p w14:paraId="7601059E"/>
    <w:p w14:paraId="28E49E7A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HTTP的并发请求的实验结果与分析</w:t>
      </w:r>
    </w:p>
    <w:p w14:paraId="0A273CC4"/>
    <w:p w14:paraId="32D19AF1">
      <w:pPr>
        <w:pStyle w:val="3"/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.4 </w:t>
      </w:r>
      <w:r>
        <w:rPr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多个客户端的并发处理的实验结果与分析（</w:t>
      </w:r>
      <w:r>
        <w:rPr>
          <w:rFonts w:hint="eastAsia"/>
          <w:color w:val="FF0000"/>
        </w:rPr>
        <w:t>选做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060067BB"/>
    <w:p w14:paraId="4E0C36AB">
      <w:r>
        <w:rPr>
          <w:rStyle w:val="30"/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5.5 </w:t>
      </w:r>
      <w:r>
        <w:rPr>
          <w:rStyle w:val="30"/>
          <w:rFonts w:hint="eastAsia"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CGI的实验结果与分析</w:t>
      </w:r>
      <w:r>
        <w:rPr>
          <w:rFonts w:hint="eastAsia" w:ascii="宋体" w:hAnsi="宋体" w:cstheme="majorBidi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b/>
          <w:bCs/>
          <w:color w:val="FF0000"/>
        </w:rPr>
        <w:t>选做</w:t>
      </w:r>
      <w:r>
        <w:rPr>
          <w:rFonts w:hint="eastAsia" w:ascii="宋体" w:hAnsi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69A3DAC2"/>
    <w:p w14:paraId="4EBAE61B">
      <w:pPr>
        <w:pStyle w:val="2"/>
        <w:rPr>
          <w:rFonts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  <w:t>六、使用AI辅助完成课程设计的说明</w:t>
      </w:r>
    </w:p>
    <w:p w14:paraId="555C4CBD">
      <w:pPr>
        <w:pStyle w:val="2"/>
        <w:rPr>
          <w:rStyle w:val="30"/>
          <w:rFonts w:ascii="宋体" w:hAnsi="宋体" w:eastAsia="宋体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  <w:r>
        <w:rPr>
          <w:rStyle w:val="30"/>
          <w:rFonts w:hint="eastAsia" w:ascii="宋体" w:hAnsi="宋体" w:eastAsia="宋体"/>
          <w:color w:val="000000" w:themeColor="text1"/>
          <w:kern w:val="2"/>
          <w14:textFill>
            <w14:solidFill>
              <w14:schemeClr w14:val="tx1"/>
            </w14:solidFill>
          </w14:textFill>
        </w:rPr>
        <w:t>6.1 使用AI辅助编程的说明</w:t>
      </w:r>
    </w:p>
    <w:p w14:paraId="31FA10F5">
      <w:pPr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b/>
          <w:bCs/>
          <w:color w:val="C00000"/>
        </w:rPr>
        <w:t>（具体说明：1、使用AI工具的名称、版本、软件开发商； 2、使用方法和过程：你是如何使用该工具辅助完成编程的，给出应用示例、截图；3、存在的问题：说明使用过程中存在的问题及解决方法</w:t>
      </w:r>
      <w:r>
        <w:rPr>
          <w:rFonts w:hint="eastAsia" w:ascii="宋体" w:hAnsi="宋体"/>
          <w:color w:val="C00000"/>
          <w:sz w:val="24"/>
        </w:rPr>
        <w:t>）</w:t>
      </w:r>
    </w:p>
    <w:p w14:paraId="29CBEEE1">
      <w:pPr>
        <w:rPr>
          <w:rStyle w:val="30"/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D3BC2">
      <w:pPr>
        <w:rPr>
          <w:rStyle w:val="30"/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C8C676">
      <w:pPr>
        <w:pStyle w:val="2"/>
        <w:rPr>
          <w:rStyle w:val="30"/>
          <w:rFonts w:ascii="宋体" w:hAnsi="宋体" w:eastAsia="宋体"/>
          <w:color w:val="000000" w:themeColor="text1"/>
          <w:kern w:val="2"/>
          <w14:textFill>
            <w14:solidFill>
              <w14:schemeClr w14:val="tx1"/>
            </w14:solidFill>
          </w14:textFill>
        </w:rPr>
      </w:pPr>
      <w:r>
        <w:rPr>
          <w:rStyle w:val="30"/>
          <w:rFonts w:hint="eastAsia" w:ascii="宋体" w:hAnsi="宋体" w:eastAsia="宋体"/>
          <w:color w:val="000000" w:themeColor="text1"/>
          <w:kern w:val="2"/>
          <w14:textFill>
            <w14:solidFill>
              <w14:schemeClr w14:val="tx1"/>
            </w14:solidFill>
          </w14:textFill>
        </w:rPr>
        <w:t>6.2 使用AI辅助撰写报告的说明</w:t>
      </w:r>
    </w:p>
    <w:p w14:paraId="3A8C1B57">
      <w:pPr>
        <w:rPr>
          <w:rFonts w:ascii="宋体" w:hAnsi="宋体"/>
          <w:color w:val="C00000"/>
          <w:sz w:val="24"/>
        </w:rPr>
      </w:pPr>
      <w:r>
        <w:rPr>
          <w:rFonts w:hint="eastAsia" w:ascii="宋体" w:hAnsi="宋体"/>
          <w:b/>
          <w:bCs/>
          <w:color w:val="C00000"/>
        </w:rPr>
        <w:t>（具体说明：1、使用AI工具的名称、版本、软件开发商； 2、使用方法和过程：你是如何使用该工具辅助完成报告的，给出应用示例、截图；3、存在问题：说明使用过程中存在的问题及解决方法</w:t>
      </w:r>
      <w:r>
        <w:rPr>
          <w:rFonts w:hint="eastAsia" w:ascii="宋体" w:hAnsi="宋体"/>
          <w:color w:val="C00000"/>
          <w:sz w:val="24"/>
        </w:rPr>
        <w:t>）</w:t>
      </w:r>
    </w:p>
    <w:p w14:paraId="1E7CF33D">
      <w:pPr>
        <w:rPr>
          <w:rStyle w:val="30"/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66EF8A">
      <w:pPr>
        <w:rPr>
          <w:rStyle w:val="30"/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F7E177">
      <w:pPr>
        <w:rPr>
          <w:rStyle w:val="30"/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E63703">
      <w:pPr>
        <w:pStyle w:val="2"/>
        <w:rPr>
          <w:rFonts w:eastAsia="黑体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七、总结</w:t>
      </w:r>
    </w:p>
    <w:p w14:paraId="06974131">
      <w:pPr>
        <w:pStyle w:val="26"/>
        <w:spacing w:line="300" w:lineRule="auto"/>
        <w:ind w:firstLine="567"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简要总结自己在实践过程中遇到的各类问题、困难以及解决过程中的收获，对实践内容等方面的体会与建议。</w:t>
      </w:r>
    </w:p>
    <w:p w14:paraId="4A8305CF">
      <w:pPr>
        <w:spacing w:line="300" w:lineRule="auto"/>
        <w:ind w:left="885"/>
        <w:rPr>
          <w:rFonts w:eastAsia="黑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6AD1300">
      <w:pPr>
        <w:pStyle w:val="5"/>
        <w:spacing w:line="300" w:lineRule="auto"/>
        <w:ind w:firstLine="352" w:firstLineChars="196"/>
        <w:rPr>
          <w:rFonts w:ascii="Times New Roman" w:hAnsi="Times New Roman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DF067">
    <w:pPr>
      <w:pStyle w:val="7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033C5DD6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CA"/>
    <w:rsid w:val="00000ABD"/>
    <w:rsid w:val="0001776E"/>
    <w:rsid w:val="0003101C"/>
    <w:rsid w:val="00044050"/>
    <w:rsid w:val="000540EF"/>
    <w:rsid w:val="00067117"/>
    <w:rsid w:val="000828F3"/>
    <w:rsid w:val="0009254D"/>
    <w:rsid w:val="000951F9"/>
    <w:rsid w:val="000F6068"/>
    <w:rsid w:val="00112207"/>
    <w:rsid w:val="001148A4"/>
    <w:rsid w:val="00126CD8"/>
    <w:rsid w:val="001664E8"/>
    <w:rsid w:val="00175E7A"/>
    <w:rsid w:val="001A35DF"/>
    <w:rsid w:val="001A6578"/>
    <w:rsid w:val="001C594F"/>
    <w:rsid w:val="00202889"/>
    <w:rsid w:val="00235C3E"/>
    <w:rsid w:val="00255BEF"/>
    <w:rsid w:val="00280C67"/>
    <w:rsid w:val="00295C37"/>
    <w:rsid w:val="00296851"/>
    <w:rsid w:val="002F50C6"/>
    <w:rsid w:val="002F734C"/>
    <w:rsid w:val="00301948"/>
    <w:rsid w:val="00315A4B"/>
    <w:rsid w:val="003162BB"/>
    <w:rsid w:val="00326645"/>
    <w:rsid w:val="00331877"/>
    <w:rsid w:val="003439DD"/>
    <w:rsid w:val="00347CFC"/>
    <w:rsid w:val="00373D10"/>
    <w:rsid w:val="00380F4A"/>
    <w:rsid w:val="00393A51"/>
    <w:rsid w:val="00394155"/>
    <w:rsid w:val="003A6D93"/>
    <w:rsid w:val="003C4FB6"/>
    <w:rsid w:val="003D7AD8"/>
    <w:rsid w:val="00401BFD"/>
    <w:rsid w:val="004153DC"/>
    <w:rsid w:val="00421226"/>
    <w:rsid w:val="0043451D"/>
    <w:rsid w:val="00436D68"/>
    <w:rsid w:val="00446AEB"/>
    <w:rsid w:val="004641B7"/>
    <w:rsid w:val="004657A1"/>
    <w:rsid w:val="00483693"/>
    <w:rsid w:val="004838CA"/>
    <w:rsid w:val="00492DDA"/>
    <w:rsid w:val="004B7E98"/>
    <w:rsid w:val="004F46E2"/>
    <w:rsid w:val="00506AB0"/>
    <w:rsid w:val="00521CB9"/>
    <w:rsid w:val="0058311B"/>
    <w:rsid w:val="00594785"/>
    <w:rsid w:val="005A172A"/>
    <w:rsid w:val="005B1F16"/>
    <w:rsid w:val="005B42C8"/>
    <w:rsid w:val="005E29FE"/>
    <w:rsid w:val="00622BFC"/>
    <w:rsid w:val="006B680F"/>
    <w:rsid w:val="006C0076"/>
    <w:rsid w:val="006C2443"/>
    <w:rsid w:val="006D0E4A"/>
    <w:rsid w:val="006E4AF6"/>
    <w:rsid w:val="006E7AD9"/>
    <w:rsid w:val="00704FD3"/>
    <w:rsid w:val="007072A5"/>
    <w:rsid w:val="0073153D"/>
    <w:rsid w:val="00737A14"/>
    <w:rsid w:val="007B33A7"/>
    <w:rsid w:val="007C54D7"/>
    <w:rsid w:val="007C72A5"/>
    <w:rsid w:val="007D7222"/>
    <w:rsid w:val="007E0CF1"/>
    <w:rsid w:val="007E2FAA"/>
    <w:rsid w:val="007E7372"/>
    <w:rsid w:val="00814005"/>
    <w:rsid w:val="00851741"/>
    <w:rsid w:val="008534CD"/>
    <w:rsid w:val="008673F5"/>
    <w:rsid w:val="008704C8"/>
    <w:rsid w:val="00896AF5"/>
    <w:rsid w:val="008D5E59"/>
    <w:rsid w:val="008E2310"/>
    <w:rsid w:val="00943384"/>
    <w:rsid w:val="00963309"/>
    <w:rsid w:val="0096610D"/>
    <w:rsid w:val="00991800"/>
    <w:rsid w:val="009A1C26"/>
    <w:rsid w:val="009B5E77"/>
    <w:rsid w:val="009E36AD"/>
    <w:rsid w:val="00A3556B"/>
    <w:rsid w:val="00A3593D"/>
    <w:rsid w:val="00A42F03"/>
    <w:rsid w:val="00A5068C"/>
    <w:rsid w:val="00A863E2"/>
    <w:rsid w:val="00AB216A"/>
    <w:rsid w:val="00AC11AE"/>
    <w:rsid w:val="00AC2C68"/>
    <w:rsid w:val="00AC5E60"/>
    <w:rsid w:val="00AE0CA7"/>
    <w:rsid w:val="00AE44B7"/>
    <w:rsid w:val="00B10056"/>
    <w:rsid w:val="00B51AA8"/>
    <w:rsid w:val="00B5457C"/>
    <w:rsid w:val="00B71340"/>
    <w:rsid w:val="00B76EB5"/>
    <w:rsid w:val="00B90217"/>
    <w:rsid w:val="00BA2E3D"/>
    <w:rsid w:val="00BC12FD"/>
    <w:rsid w:val="00BE16B3"/>
    <w:rsid w:val="00BE7417"/>
    <w:rsid w:val="00C008DB"/>
    <w:rsid w:val="00C34427"/>
    <w:rsid w:val="00C415D2"/>
    <w:rsid w:val="00C62D38"/>
    <w:rsid w:val="00C712F5"/>
    <w:rsid w:val="00C932D8"/>
    <w:rsid w:val="00CA40E7"/>
    <w:rsid w:val="00CA69D7"/>
    <w:rsid w:val="00CB0F51"/>
    <w:rsid w:val="00CF772C"/>
    <w:rsid w:val="00D26895"/>
    <w:rsid w:val="00D405BA"/>
    <w:rsid w:val="00D439EF"/>
    <w:rsid w:val="00D53488"/>
    <w:rsid w:val="00D54B87"/>
    <w:rsid w:val="00D56527"/>
    <w:rsid w:val="00D764C9"/>
    <w:rsid w:val="00D94834"/>
    <w:rsid w:val="00DB1B2F"/>
    <w:rsid w:val="00DC1E33"/>
    <w:rsid w:val="00E12BD0"/>
    <w:rsid w:val="00E17679"/>
    <w:rsid w:val="00E2074B"/>
    <w:rsid w:val="00E32757"/>
    <w:rsid w:val="00E35DAB"/>
    <w:rsid w:val="00E36AA4"/>
    <w:rsid w:val="00E820FF"/>
    <w:rsid w:val="00E835E4"/>
    <w:rsid w:val="00E97E87"/>
    <w:rsid w:val="00EC664A"/>
    <w:rsid w:val="00F11743"/>
    <w:rsid w:val="00F34FDD"/>
    <w:rsid w:val="00F528EA"/>
    <w:rsid w:val="00F715E0"/>
    <w:rsid w:val="00F76CC4"/>
    <w:rsid w:val="00F902F2"/>
    <w:rsid w:val="00FB4E7A"/>
    <w:rsid w:val="00FE5AD2"/>
    <w:rsid w:val="287149C4"/>
    <w:rsid w:val="2B9A7EB4"/>
    <w:rsid w:val="2C086822"/>
    <w:rsid w:val="39FF3A59"/>
    <w:rsid w:val="3BF33A92"/>
    <w:rsid w:val="50765248"/>
    <w:rsid w:val="5D9C58DF"/>
    <w:rsid w:val="605424A1"/>
    <w:rsid w:val="6F141779"/>
    <w:rsid w:val="7681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link w:val="2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5">
    <w:name w:val="Plain Text"/>
    <w:basedOn w:val="1"/>
    <w:link w:val="20"/>
    <w:qFormat/>
    <w:uiPriority w:val="0"/>
    <w:rPr>
      <w:rFonts w:ascii="宋体" w:hAnsi="Courier New"/>
      <w:szCs w:val="21"/>
      <w:lang w:val="zh-CN" w:eastAsia="zh-CN"/>
    </w:rPr>
  </w:style>
  <w:style w:type="paragraph" w:styleId="6">
    <w:name w:val="Balloon Text"/>
    <w:basedOn w:val="1"/>
    <w:link w:val="25"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8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9">
    <w:name w:val="annotation subject"/>
    <w:basedOn w:val="4"/>
    <w:next w:val="4"/>
    <w:link w:val="24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纯文本 字符"/>
    <w:basedOn w:val="12"/>
    <w:qFormat/>
    <w:uiPriority w:val="0"/>
    <w:rPr>
      <w:rFonts w:hAnsi="Courier New" w:cs="Courier New" w:asciiTheme="minorEastAsia"/>
      <w:szCs w:val="20"/>
    </w:rPr>
  </w:style>
  <w:style w:type="character" w:customStyle="1" w:styleId="16">
    <w:name w:val="页眉 字符"/>
    <w:basedOn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Header Char"/>
    <w:link w:val="8"/>
    <w:qFormat/>
    <w:uiPriority w:val="99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18">
    <w:name w:val="页脚 字符"/>
    <w:basedOn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Footer Char"/>
    <w:link w:val="7"/>
    <w:qFormat/>
    <w:uiPriority w:val="0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20">
    <w:name w:val="Plain Text Char"/>
    <w:link w:val="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21">
    <w:name w:val="Char Char5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2">
    <w:name w:val="纯文本 字符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23">
    <w:name w:val="Comment Text Char"/>
    <w:basedOn w:val="12"/>
    <w:link w:val="4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4">
    <w:name w:val="Comment Subject Char"/>
    <w:basedOn w:val="23"/>
    <w:link w:val="9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25">
    <w:name w:val="Balloon Text Char"/>
    <w:basedOn w:val="12"/>
    <w:link w:val="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Heading 1 Char"/>
    <w:basedOn w:val="12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29">
    <w:name w:val="a-size-extra-large"/>
    <w:basedOn w:val="12"/>
    <w:qFormat/>
    <w:uiPriority w:val="0"/>
  </w:style>
  <w:style w:type="character" w:customStyle="1" w:styleId="30">
    <w:name w:val="Heading 2 Char"/>
    <w:basedOn w:val="12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908</Words>
  <Characters>1053</Characters>
  <Lines>8</Lines>
  <Paragraphs>2</Paragraphs>
  <TotalTime>1</TotalTime>
  <ScaleCrop>false</ScaleCrop>
  <LinksUpToDate>false</LinksUpToDate>
  <CharactersWithSpaces>1188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2026-03-18T03:18:00Z</dcterms:created>
  <dc:creator>5611619@qq.com</dc:creator>
  <cp:lastModifiedBy>王赫</cp:lastModifiedBy>
  <dcterms:modified xsi:type="dcterms:W3CDTF">2026-03-24T03:57:09Z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eyJoZGlkIjoiODVkOWE5ZGY3NzMwNzE4YzY3YWYyMzM5ZjBjZDM2M2UiLCJ1c2VySWQiOiI0NDgzODgxNDYifQ==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FCE27F8F675D4CA9BF551879A618084D_13</vt:lpwstr>
  </property>
</Properties>
</file>