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2E" w:rsidRDefault="00A7462E" w:rsidP="00A7462E">
      <w:pPr>
        <w:pStyle w:val="IntenseQuote"/>
        <w:rPr>
          <w:rStyle w:val="IntenseReference"/>
          <w:sz w:val="28"/>
          <w:lang w:val="es-HN"/>
        </w:rPr>
      </w:pPr>
      <w:r>
        <w:rPr>
          <w:rStyle w:val="IntenseReference"/>
          <w:sz w:val="28"/>
          <w:lang w:val="es-HN"/>
        </w:rPr>
        <w:t>MANUAL TÉCNICO</w:t>
      </w:r>
    </w:p>
    <w:p w:rsidR="00A7462E" w:rsidRDefault="00A7462E" w:rsidP="00A7462E">
      <w:pPr>
        <w:rPr>
          <w:rStyle w:val="IntenseReference"/>
          <w:lang w:val="es-HN"/>
        </w:rPr>
      </w:pPr>
      <w:r>
        <w:rPr>
          <w:rStyle w:val="IntenseReference"/>
          <w:lang w:val="es-HN"/>
        </w:rPr>
        <w:t>CONFIGURACIÓN SOFTPHONE PHONERLITE</w:t>
      </w:r>
    </w:p>
    <w:p w:rsidR="00A7462E" w:rsidRDefault="00A7462E" w:rsidP="00A7462E">
      <w:r>
        <w:rPr>
          <w:lang w:val="es-HN"/>
        </w:rPr>
        <w:t>Buscar información de la extensión que se va a configurar. (Archivo de Excel)</w:t>
      </w:r>
    </w:p>
    <w:p w:rsidR="00A7462E" w:rsidRDefault="00A7462E" w:rsidP="00A7462E">
      <w:pPr>
        <w:rPr>
          <w:rStyle w:val="IntenseReference"/>
        </w:rPr>
      </w:pPr>
      <w:r>
        <w:rPr>
          <w:noProof/>
        </w:rPr>
        <w:drawing>
          <wp:inline distT="0" distB="0" distL="0" distR="0">
            <wp:extent cx="5934075" cy="85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rStyle w:val="IntenseReference"/>
        </w:rPr>
      </w:pPr>
    </w:p>
    <w:p w:rsidR="00A7462E" w:rsidRDefault="00A7462E" w:rsidP="00A7462E">
      <w:pPr>
        <w:rPr>
          <w:lang w:val="es-HN"/>
        </w:rPr>
      </w:pPr>
      <w:r>
        <w:rPr>
          <w:lang w:val="es-HN"/>
        </w:rPr>
        <w:t xml:space="preserve">Cuando se abre por primera vez el </w:t>
      </w:r>
      <w:proofErr w:type="spellStart"/>
      <w:r>
        <w:rPr>
          <w:lang w:val="es-HN"/>
        </w:rPr>
        <w:t>sofhtphone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PhonerLite</w:t>
      </w:r>
      <w:proofErr w:type="spellEnd"/>
      <w:r>
        <w:rPr>
          <w:lang w:val="es-HN"/>
        </w:rPr>
        <w:t xml:space="preserve"> mostrara el </w:t>
      </w:r>
      <w:proofErr w:type="spellStart"/>
      <w:r>
        <w:rPr>
          <w:lang w:val="es-HN"/>
        </w:rPr>
        <w:t>Setup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Wizard</w:t>
      </w:r>
      <w:proofErr w:type="spellEnd"/>
      <w:r>
        <w:rPr>
          <w:lang w:val="es-HN"/>
        </w:rPr>
        <w:t>.</w:t>
      </w:r>
    </w:p>
    <w:p w:rsidR="00A7462E" w:rsidRDefault="00A7462E" w:rsidP="00A7462E">
      <w:pPr>
        <w:rPr>
          <w:noProof/>
          <w:lang w:val="es-HN"/>
        </w:rPr>
      </w:pPr>
      <w:r>
        <w:rPr>
          <w:lang w:val="es-HN"/>
        </w:rPr>
        <w:t xml:space="preserve">En los campos para el Proxy y el Dominio se coloca la dirección IP del servidor </w:t>
      </w:r>
      <w:proofErr w:type="spellStart"/>
      <w:r>
        <w:rPr>
          <w:lang w:val="es-HN"/>
        </w:rPr>
        <w:t>Elastix</w:t>
      </w:r>
      <w:proofErr w:type="spellEnd"/>
      <w:r>
        <w:rPr>
          <w:lang w:val="es-HN"/>
        </w:rPr>
        <w:t xml:space="preserve">, en este caso </w:t>
      </w:r>
      <w:r>
        <w:rPr>
          <w:b/>
          <w:lang w:val="es-HN"/>
        </w:rPr>
        <w:t>172.20.33.33</w:t>
      </w:r>
      <w:r>
        <w:rPr>
          <w:lang w:val="es-HN"/>
        </w:rPr>
        <w:t xml:space="preserve">. Luego se presiona el icono </w:t>
      </w:r>
      <w:r>
        <w:rPr>
          <w:noProof/>
          <w:lang w:val="es-HN"/>
        </w:rPr>
        <w:t xml:space="preserve">    </w:t>
      </w:r>
      <w:r>
        <w:rPr>
          <w:noProof/>
        </w:rPr>
        <w:drawing>
          <wp:inline distT="0" distB="0" distL="0" distR="0">
            <wp:extent cx="352425" cy="361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26" t="85841" r="2196" b="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t>.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3676650" cy="3381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noProof/>
          <w:lang w:val="es-HN"/>
        </w:rPr>
      </w:pPr>
      <w:r>
        <w:rPr>
          <w:noProof/>
          <w:lang w:val="es-HN"/>
        </w:rPr>
        <w:t>En la siguiente ventana del Setup Wizard se agrega la información de la extensión que se está configurando:</w:t>
      </w:r>
    </w:p>
    <w:p w:rsidR="00A7462E" w:rsidRDefault="00A7462E" w:rsidP="00A7462E">
      <w:pPr>
        <w:pStyle w:val="ListParagraph"/>
        <w:numPr>
          <w:ilvl w:val="0"/>
          <w:numId w:val="2"/>
        </w:numPr>
        <w:rPr>
          <w:noProof/>
          <w:lang w:val="es-HN"/>
        </w:rPr>
      </w:pPr>
      <w:r>
        <w:rPr>
          <w:noProof/>
          <w:lang w:val="es-HN"/>
        </w:rPr>
        <w:t xml:space="preserve">User name: </w:t>
      </w:r>
      <w:r>
        <w:rPr>
          <w:b/>
          <w:noProof/>
          <w:lang w:val="es-HN"/>
        </w:rPr>
        <w:t>1074</w:t>
      </w:r>
    </w:p>
    <w:p w:rsidR="00A7462E" w:rsidRDefault="00A7462E" w:rsidP="00A7462E">
      <w:pPr>
        <w:pStyle w:val="ListParagraph"/>
        <w:numPr>
          <w:ilvl w:val="0"/>
          <w:numId w:val="2"/>
        </w:numPr>
        <w:rPr>
          <w:noProof/>
          <w:lang w:val="es-HN"/>
        </w:rPr>
      </w:pPr>
      <w:r>
        <w:rPr>
          <w:noProof/>
          <w:lang w:val="es-HN"/>
        </w:rPr>
        <w:t xml:space="preserve">Authentication name: </w:t>
      </w:r>
      <w:r>
        <w:rPr>
          <w:b/>
          <w:noProof/>
          <w:lang w:val="es-HN"/>
        </w:rPr>
        <w:t>1074</w:t>
      </w:r>
    </w:p>
    <w:p w:rsidR="00A7462E" w:rsidRDefault="00A7462E" w:rsidP="00A7462E">
      <w:pPr>
        <w:pStyle w:val="ListParagraph"/>
        <w:numPr>
          <w:ilvl w:val="0"/>
          <w:numId w:val="2"/>
        </w:numPr>
        <w:rPr>
          <w:b/>
          <w:noProof/>
          <w:lang w:val="es-HN"/>
        </w:rPr>
      </w:pPr>
      <w:r>
        <w:rPr>
          <w:noProof/>
          <w:lang w:val="es-HN"/>
        </w:rPr>
        <w:t xml:space="preserve">Password: </w:t>
      </w:r>
      <w:r>
        <w:rPr>
          <w:b/>
          <w:noProof/>
          <w:lang w:val="es-HN"/>
        </w:rPr>
        <w:t>************</w:t>
      </w:r>
    </w:p>
    <w:p w:rsidR="00A7462E" w:rsidRDefault="00A7462E" w:rsidP="00A7462E">
      <w:pPr>
        <w:rPr>
          <w:noProof/>
          <w:lang w:val="es-HN"/>
        </w:rPr>
      </w:pPr>
      <w:r>
        <w:rPr>
          <w:noProof/>
          <w:lang w:val="es-HN"/>
        </w:rPr>
        <w:t xml:space="preserve">Se presiona </w:t>
      </w:r>
      <w:r>
        <w:rPr>
          <w:noProof/>
        </w:rPr>
        <w:drawing>
          <wp:inline distT="0" distB="0" distL="0" distR="0">
            <wp:extent cx="3524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26" t="85841" r="2196" b="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t>.</w:t>
      </w:r>
    </w:p>
    <w:p w:rsidR="00A7462E" w:rsidRDefault="00A7462E" w:rsidP="00A7462E">
      <w:r>
        <w:rPr>
          <w:noProof/>
        </w:rPr>
        <w:lastRenderedPageBreak/>
        <w:drawing>
          <wp:inline distT="0" distB="0" distL="0" distR="0">
            <wp:extent cx="3476625" cy="3200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  <w:r>
        <w:rPr>
          <w:lang w:val="es-HN"/>
        </w:rPr>
        <w:t xml:space="preserve">Finalmente se agrega el </w:t>
      </w:r>
      <w:proofErr w:type="spellStart"/>
      <w:r>
        <w:rPr>
          <w:lang w:val="es-HN"/>
        </w:rPr>
        <w:t>profile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name</w:t>
      </w:r>
      <w:proofErr w:type="spellEnd"/>
      <w:r>
        <w:rPr>
          <w:lang w:val="es-HN"/>
        </w:rPr>
        <w:t xml:space="preserve"> para la extensión: </w:t>
      </w:r>
      <w:r>
        <w:rPr>
          <w:b/>
          <w:lang w:val="es-HN"/>
        </w:rPr>
        <w:t>Guillermo Crescencio</w:t>
      </w:r>
      <w:r>
        <w:rPr>
          <w:lang w:val="es-HN"/>
        </w:rPr>
        <w:t xml:space="preserve">. Se presiona </w:t>
      </w:r>
      <w:r>
        <w:rPr>
          <w:noProof/>
        </w:rPr>
        <w:drawing>
          <wp:inline distT="0" distB="0" distL="0" distR="0">
            <wp:extent cx="285750" cy="27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9" t="86266" r="2499" b="4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HN"/>
        </w:rPr>
        <w:t>.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3476625" cy="3200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  <w:r>
        <w:rPr>
          <w:lang w:val="es-HN"/>
        </w:rPr>
        <w:lastRenderedPageBreak/>
        <w:t xml:space="preserve">Seguido de terminar el </w:t>
      </w:r>
      <w:proofErr w:type="spellStart"/>
      <w:r>
        <w:rPr>
          <w:lang w:val="es-HN"/>
        </w:rPr>
        <w:t>Setup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Wizard</w:t>
      </w:r>
      <w:proofErr w:type="spellEnd"/>
      <w:r>
        <w:rPr>
          <w:lang w:val="es-HN"/>
        </w:rPr>
        <w:t xml:space="preserve"> arranca el </w:t>
      </w:r>
      <w:proofErr w:type="spellStart"/>
      <w:r>
        <w:rPr>
          <w:lang w:val="es-HN"/>
        </w:rPr>
        <w:t>softphone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PhonerLite</w:t>
      </w:r>
      <w:proofErr w:type="spellEnd"/>
      <w:r>
        <w:rPr>
          <w:lang w:val="es-HN"/>
        </w:rPr>
        <w:t xml:space="preserve"> con la configuración ingresada. </w:t>
      </w:r>
    </w:p>
    <w:p w:rsidR="00A7462E" w:rsidRDefault="00A7462E" w:rsidP="00A7462E">
      <w:pPr>
        <w:rPr>
          <w:lang w:val="es-HN"/>
        </w:rPr>
      </w:pPr>
      <w:r>
        <w:rPr>
          <w:noProof/>
        </w:rPr>
        <w:drawing>
          <wp:inline distT="0" distB="0" distL="0" distR="0">
            <wp:extent cx="5105400" cy="2857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  <w:r>
        <w:rPr>
          <w:lang w:val="es-HN"/>
        </w:rPr>
        <w:t xml:space="preserve">Si todos los datos proporcionados son correctos aparecerá en la parte baja de la ventana lo siguiente: 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2171700" cy="18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5" t="92999" r="29477" b="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</w:t>
      </w:r>
      <w:proofErr w:type="spellStart"/>
      <w:r>
        <w:t>aparecera</w:t>
      </w:r>
      <w:proofErr w:type="spellEnd"/>
      <w:r>
        <w:t>: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3152775" cy="161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8" t="96362" r="9888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b/>
          <w:lang w:val="es-HN"/>
        </w:rPr>
      </w:pPr>
      <w:r>
        <w:rPr>
          <w:b/>
          <w:lang w:val="es-HN"/>
        </w:rPr>
        <w:t xml:space="preserve">Nota: </w:t>
      </w:r>
      <w:r>
        <w:rPr>
          <w:lang w:val="es-HN"/>
        </w:rPr>
        <w:t xml:space="preserve">otra manera de ingresar al </w:t>
      </w:r>
      <w:proofErr w:type="spellStart"/>
      <w:r>
        <w:rPr>
          <w:lang w:val="es-HN"/>
        </w:rPr>
        <w:t>Setup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Wizard</w:t>
      </w:r>
      <w:proofErr w:type="spellEnd"/>
      <w:r>
        <w:rPr>
          <w:lang w:val="es-HN"/>
        </w:rPr>
        <w:t xml:space="preserve"> es ingresando en Help/</w:t>
      </w:r>
      <w:proofErr w:type="spellStart"/>
      <w:r>
        <w:rPr>
          <w:lang w:val="es-HN"/>
        </w:rPr>
        <w:t>Wizard</w:t>
      </w:r>
      <w:proofErr w:type="spellEnd"/>
    </w:p>
    <w:p w:rsidR="00A7462E" w:rsidRDefault="00A7462E" w:rsidP="00A7462E">
      <w:pPr>
        <w:rPr>
          <w:b/>
          <w:lang w:val="es-HN"/>
        </w:rPr>
      </w:pPr>
      <w:r>
        <w:rPr>
          <w:noProof/>
        </w:rPr>
        <w:drawing>
          <wp:inline distT="0" distB="0" distL="0" distR="0">
            <wp:extent cx="5105400" cy="285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noProof/>
          <w:lang w:val="es-HN"/>
        </w:rPr>
      </w:pPr>
    </w:p>
    <w:p w:rsidR="00A7462E" w:rsidRDefault="00A7462E" w:rsidP="00A7462E">
      <w:pPr>
        <w:rPr>
          <w:noProof/>
          <w:lang w:val="es-HN"/>
        </w:rPr>
      </w:pPr>
      <w:r>
        <w:rPr>
          <w:noProof/>
          <w:lang w:val="es-HN"/>
        </w:rPr>
        <w:lastRenderedPageBreak/>
        <w:t>Para editar la configuración proporcionada se ingresa a /Options/Configuration/Profile/User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5105400" cy="5238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/>
    <w:p w:rsidR="00A7462E" w:rsidRDefault="00A7462E" w:rsidP="00A7462E">
      <w:pPr>
        <w:rPr>
          <w:noProof/>
        </w:rPr>
      </w:pPr>
      <w:r>
        <w:rPr>
          <w:noProof/>
        </w:rPr>
        <w:lastRenderedPageBreak/>
        <w:t>Editando configuración del servidor.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5105400" cy="523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</w:p>
    <w:p w:rsidR="00A7462E" w:rsidRDefault="00A7462E" w:rsidP="00A7462E">
      <w:pPr>
        <w:rPr>
          <w:noProof/>
        </w:rPr>
      </w:pPr>
      <w:r>
        <w:rPr>
          <w:noProof/>
        </w:rPr>
        <w:lastRenderedPageBreak/>
        <w:t>Editando configuración del usuario.</w:t>
      </w:r>
    </w:p>
    <w:p w:rsidR="00A7462E" w:rsidRDefault="00A7462E" w:rsidP="00A7462E">
      <w:r>
        <w:rPr>
          <w:noProof/>
        </w:rPr>
        <w:drawing>
          <wp:inline distT="0" distB="0" distL="0" distR="0">
            <wp:extent cx="5105400" cy="523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/>
    <w:p w:rsidR="00A7462E" w:rsidRDefault="00A7462E" w:rsidP="00A7462E">
      <w:pPr>
        <w:spacing w:line="360" w:lineRule="auto"/>
        <w:jc w:val="both"/>
        <w:rPr>
          <w:lang w:val="es-HN"/>
        </w:rPr>
      </w:pPr>
    </w:p>
    <w:p w:rsidR="00A7462E" w:rsidRDefault="00A7462E" w:rsidP="00A7462E">
      <w:pPr>
        <w:spacing w:line="360" w:lineRule="auto"/>
        <w:jc w:val="both"/>
        <w:rPr>
          <w:lang w:val="es-HN"/>
        </w:rPr>
      </w:pPr>
    </w:p>
    <w:p w:rsidR="00A7462E" w:rsidRDefault="00A7462E" w:rsidP="00A7462E">
      <w:pPr>
        <w:spacing w:line="360" w:lineRule="auto"/>
        <w:jc w:val="both"/>
        <w:rPr>
          <w:lang w:val="es-HN"/>
        </w:rPr>
      </w:pPr>
    </w:p>
    <w:p w:rsidR="00A7462E" w:rsidRDefault="00A7462E" w:rsidP="00A7462E">
      <w:pPr>
        <w:spacing w:line="360" w:lineRule="auto"/>
        <w:jc w:val="both"/>
        <w:rPr>
          <w:lang w:val="es-HN"/>
        </w:rPr>
      </w:pPr>
    </w:p>
    <w:p w:rsidR="00A7462E" w:rsidRDefault="00A7462E" w:rsidP="00A7462E">
      <w:pPr>
        <w:spacing w:line="360" w:lineRule="auto"/>
        <w:jc w:val="both"/>
        <w:rPr>
          <w:lang w:val="es-HN"/>
        </w:rPr>
      </w:pPr>
    </w:p>
    <w:p w:rsidR="00A231FA" w:rsidRDefault="00A231FA" w:rsidP="00A7462E">
      <w:pPr>
        <w:spacing w:line="360" w:lineRule="auto"/>
        <w:jc w:val="both"/>
        <w:rPr>
          <w:lang w:val="es-HN"/>
        </w:rPr>
      </w:pPr>
      <w:bookmarkStart w:id="0" w:name="_GoBack"/>
      <w:bookmarkEnd w:id="0"/>
    </w:p>
    <w:p w:rsidR="00A7462E" w:rsidRPr="00A7462E" w:rsidRDefault="00A7462E" w:rsidP="00A7462E">
      <w:pPr>
        <w:rPr>
          <w:rStyle w:val="IntenseReference"/>
          <w:lang w:val="es-HN"/>
        </w:rPr>
      </w:pPr>
      <w:r>
        <w:rPr>
          <w:rStyle w:val="IntenseReference"/>
          <w:lang w:val="es-HN"/>
        </w:rPr>
        <w:lastRenderedPageBreak/>
        <w:t>CONFIGURACIÓN SOFTPHONE YATE</w:t>
      </w:r>
    </w:p>
    <w:p w:rsidR="00A7462E" w:rsidRDefault="00A7462E" w:rsidP="00A7462E">
      <w:r>
        <w:rPr>
          <w:lang w:val="es-HN"/>
        </w:rPr>
        <w:t>Buscar información de la extensión que se va a configurar. (Archivo de Excel)</w:t>
      </w:r>
    </w:p>
    <w:p w:rsidR="00A7462E" w:rsidRDefault="00A7462E" w:rsidP="00A7462E">
      <w:pPr>
        <w:rPr>
          <w:rStyle w:val="IntenseReference"/>
        </w:rPr>
      </w:pPr>
      <w:r>
        <w:rPr>
          <w:noProof/>
        </w:rPr>
        <w:drawing>
          <wp:inline distT="0" distB="0" distL="0" distR="0">
            <wp:extent cx="5934075" cy="85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roofErr w:type="spellStart"/>
      <w:r>
        <w:t>Abrir</w:t>
      </w:r>
      <w:proofErr w:type="spellEnd"/>
      <w:r>
        <w:t xml:space="preserve"> Yate e </w:t>
      </w:r>
      <w:proofErr w:type="spellStart"/>
      <w:r>
        <w:t>ingresar</w:t>
      </w:r>
      <w:proofErr w:type="spellEnd"/>
      <w:r>
        <w:t xml:space="preserve"> a </w:t>
      </w:r>
      <w:r>
        <w:rPr>
          <w:b/>
        </w:rPr>
        <w:t>Settings/Accounts</w:t>
      </w:r>
    </w:p>
    <w:p w:rsidR="00A7462E" w:rsidRDefault="00A7462E" w:rsidP="00A7462E">
      <w:pPr>
        <w:rPr>
          <w:lang w:val="es-HN"/>
        </w:rPr>
      </w:pPr>
      <w:r>
        <w:rPr>
          <w:noProof/>
        </w:rPr>
        <w:drawing>
          <wp:inline distT="0" distB="0" distL="0" distR="0">
            <wp:extent cx="325755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b/>
          <w:lang w:val="es-HN"/>
        </w:rPr>
      </w:pPr>
      <w:r>
        <w:rPr>
          <w:lang w:val="es-HN"/>
        </w:rPr>
        <w:lastRenderedPageBreak/>
        <w:t xml:space="preserve">Muestra la siguiente ventana, en donde se presiona </w:t>
      </w:r>
      <w:r>
        <w:rPr>
          <w:b/>
          <w:lang w:val="es-HN"/>
        </w:rPr>
        <w:t>New.</w:t>
      </w:r>
    </w:p>
    <w:p w:rsidR="00A7462E" w:rsidRDefault="00A7462E" w:rsidP="00A7462E">
      <w:pPr>
        <w:rPr>
          <w:lang w:val="es-HN"/>
        </w:rPr>
      </w:pPr>
      <w:r>
        <w:rPr>
          <w:noProof/>
        </w:rPr>
        <w:drawing>
          <wp:inline distT="0" distB="0" distL="0" distR="0">
            <wp:extent cx="2895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rPr>
          <w:lang w:val="es-HN"/>
        </w:rPr>
      </w:pPr>
    </w:p>
    <w:p w:rsidR="00A7462E" w:rsidRDefault="00A7462E" w:rsidP="00A7462E">
      <w:pPr>
        <w:rPr>
          <w:lang w:val="es-HN"/>
        </w:rPr>
      </w:pPr>
      <w:r>
        <w:rPr>
          <w:lang w:val="es-HN"/>
        </w:rPr>
        <w:t>Muestra una nueva ventana, en la cual se colocan los datos de la extensión.</w:t>
      </w:r>
    </w:p>
    <w:p w:rsidR="00A7462E" w:rsidRDefault="00A7462E" w:rsidP="00A7462E">
      <w:pPr>
        <w:rPr>
          <w:lang w:val="es-HN"/>
        </w:rPr>
      </w:pPr>
      <w:r>
        <w:rPr>
          <w:noProof/>
        </w:rPr>
        <w:drawing>
          <wp:inline distT="0" distB="0" distL="0" distR="0">
            <wp:extent cx="50863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2E" w:rsidRDefault="00A7462E" w:rsidP="00A7462E">
      <w:pPr>
        <w:spacing w:line="360" w:lineRule="auto"/>
        <w:jc w:val="both"/>
        <w:rPr>
          <w:noProof/>
        </w:rPr>
      </w:pPr>
    </w:p>
    <w:p w:rsidR="00A7462E" w:rsidRDefault="00A7462E" w:rsidP="00A7462E">
      <w:pPr>
        <w:spacing w:line="360" w:lineRule="auto"/>
        <w:jc w:val="both"/>
        <w:rPr>
          <w:noProof/>
          <w:lang w:val="es-HN"/>
        </w:rPr>
      </w:pPr>
      <w:r>
        <w:rPr>
          <w:noProof/>
          <w:lang w:val="es-HN"/>
        </w:rPr>
        <w:t>Finalmente se presenta la ventana anterior (Accounts) con la nueva extensión creada.</w:t>
      </w:r>
    </w:p>
    <w:p w:rsidR="00A7462E" w:rsidRDefault="00A7462E" w:rsidP="00A7462E">
      <w:pPr>
        <w:spacing w:line="360" w:lineRule="auto"/>
        <w:jc w:val="both"/>
        <w:rPr>
          <w:lang w:val="es-HN"/>
        </w:rPr>
      </w:pPr>
      <w:r>
        <w:rPr>
          <w:noProof/>
          <w:lang w:val="es-HN"/>
        </w:rPr>
        <w:t xml:space="preserve">Si los datos ingresados son correctos muestra:    </w:t>
      </w:r>
      <w:r>
        <w:rPr>
          <w:noProof/>
        </w:rPr>
        <w:drawing>
          <wp:inline distT="0" distB="0" distL="0" distR="0">
            <wp:extent cx="32004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3" b="8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10" w:rsidRPr="00021C37" w:rsidRDefault="00A7462E" w:rsidP="00021C37">
      <w:pPr>
        <w:spacing w:line="360" w:lineRule="auto"/>
        <w:jc w:val="both"/>
        <w:rPr>
          <w:lang w:val="es-HN"/>
        </w:rPr>
      </w:pPr>
      <w:r>
        <w:rPr>
          <w:lang w:val="es-HN"/>
        </w:rPr>
        <w:t>En caso contrario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noProof/>
        </w:rPr>
        <w:drawing>
          <wp:inline distT="0" distB="0" distL="0" distR="0">
            <wp:extent cx="32004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0" b="80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910" w:rsidRPr="00021C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07" w:rsidRDefault="004F1507" w:rsidP="004242B8">
      <w:pPr>
        <w:spacing w:after="0" w:line="240" w:lineRule="auto"/>
      </w:pPr>
      <w:r>
        <w:separator/>
      </w:r>
    </w:p>
  </w:endnote>
  <w:endnote w:type="continuationSeparator" w:id="0">
    <w:p w:rsidR="004F1507" w:rsidRDefault="004F1507" w:rsidP="0042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07" w:rsidRDefault="004F1507" w:rsidP="004242B8">
      <w:pPr>
        <w:spacing w:after="0" w:line="240" w:lineRule="auto"/>
      </w:pPr>
      <w:r>
        <w:separator/>
      </w:r>
    </w:p>
  </w:footnote>
  <w:footnote w:type="continuationSeparator" w:id="0">
    <w:p w:rsidR="004F1507" w:rsidRDefault="004F1507" w:rsidP="0042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F15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6" o:spid="_x0000_s2050" type="#_x0000_t75" style="position:absolute;margin-left:0;margin-top:0;width:614.4pt;height:240pt;z-index:-251657216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F15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7" o:spid="_x0000_s2051" type="#_x0000_t75" style="position:absolute;margin-left:0;margin-top:0;width:614.4pt;height:240pt;z-index:-251656192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F15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5" o:spid="_x0000_s2049" type="#_x0000_t75" style="position:absolute;margin-left:0;margin-top:0;width:614.4pt;height:240pt;z-index:-251658240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3E27"/>
    <w:multiLevelType w:val="hybridMultilevel"/>
    <w:tmpl w:val="1C2AFC66"/>
    <w:lvl w:ilvl="0" w:tplc="05D6283C">
      <w:start w:val="1"/>
      <w:numFmt w:val="decimal"/>
      <w:lvlText w:val="%1."/>
      <w:lvlJc w:val="left"/>
      <w:pPr>
        <w:ind w:left="720" w:hanging="360"/>
      </w:pPr>
      <w:rPr>
        <w:rFonts w:hint="default"/>
        <w:color w:val="72410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B2"/>
    <w:rsid w:val="00021C37"/>
    <w:rsid w:val="000323A1"/>
    <w:rsid w:val="00032910"/>
    <w:rsid w:val="00113957"/>
    <w:rsid w:val="00293242"/>
    <w:rsid w:val="00422BB2"/>
    <w:rsid w:val="00422EA7"/>
    <w:rsid w:val="004242B8"/>
    <w:rsid w:val="004D687A"/>
    <w:rsid w:val="004F1507"/>
    <w:rsid w:val="00506323"/>
    <w:rsid w:val="006B029C"/>
    <w:rsid w:val="00735B41"/>
    <w:rsid w:val="007D2FA2"/>
    <w:rsid w:val="00A231FA"/>
    <w:rsid w:val="00A7462E"/>
    <w:rsid w:val="00B320FE"/>
    <w:rsid w:val="00B82088"/>
    <w:rsid w:val="00C42AC6"/>
    <w:rsid w:val="00C56623"/>
    <w:rsid w:val="00CF3920"/>
    <w:rsid w:val="00E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792452"/>
  <w15:chartTrackingRefBased/>
  <w15:docId w15:val="{8CB00D97-D551-4893-9718-40706ED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63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22BB2"/>
    <w:rPr>
      <w:b/>
      <w:bCs/>
      <w:smallCaps/>
      <w:color w:val="E48312" w:themeColor="accent1"/>
      <w:spacing w:val="5"/>
    </w:rPr>
  </w:style>
  <w:style w:type="paragraph" w:styleId="ListParagraph">
    <w:name w:val="List Paragraph"/>
    <w:basedOn w:val="Normal"/>
    <w:uiPriority w:val="34"/>
    <w:qFormat/>
    <w:rsid w:val="00C42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B8"/>
  </w:style>
  <w:style w:type="paragraph" w:styleId="Footer">
    <w:name w:val="footer"/>
    <w:basedOn w:val="Normal"/>
    <w:link w:val="FooterChar"/>
    <w:uiPriority w:val="99"/>
    <w:unhideWhenUsed/>
    <w:rsid w:val="0042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B8"/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23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23"/>
    <w:rPr>
      <w:i/>
      <w:iCs/>
      <w:color w:val="E4831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Crescencio</dc:creator>
  <cp:keywords/>
  <dc:description/>
  <cp:lastModifiedBy>Guillermo Crescencio</cp:lastModifiedBy>
  <cp:revision>48</cp:revision>
  <dcterms:created xsi:type="dcterms:W3CDTF">2016-08-02T17:28:00Z</dcterms:created>
  <dcterms:modified xsi:type="dcterms:W3CDTF">2016-08-03T15:41:00Z</dcterms:modified>
</cp:coreProperties>
</file>