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-2018</w:t>
      </w:r>
      <w:r w:rsidRPr="0088438B">
        <w:rPr>
          <w:rFonts w:asciiTheme="majorHAnsi" w:hAnsiTheme="majorHAnsi"/>
          <w:b/>
          <w:sz w:val="32"/>
          <w:szCs w:val="32"/>
        </w:rPr>
        <w:t xml:space="preserve"> David Hansel</w:t>
      </w:r>
    </w:p>
    <w:p w:rsidR="0088438B" w:rsidRDefault="000C136D"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1131F9" w:rsidRPr="001131F9" w:rsidRDefault="000C136D" w:rsidP="0088438B">
      <w:pPr>
        <w:jc w:val="center"/>
        <w:rPr>
          <w:rFonts w:asciiTheme="majorHAnsi" w:hAnsiTheme="majorHAnsi"/>
          <w:sz w:val="24"/>
          <w:szCs w:val="24"/>
        </w:rPr>
      </w:pPr>
      <w:hyperlink r:id="rId9" w:history="1">
        <w:r w:rsidR="001131F9" w:rsidRPr="001131F9">
          <w:rPr>
            <w:rStyle w:val="Hyperlink"/>
            <w:rFonts w:asciiTheme="majorHAnsi" w:hAnsiTheme="majorHAnsi"/>
            <w:sz w:val="24"/>
            <w:szCs w:val="24"/>
          </w:rPr>
          <w:t>https://github.com/dhansel/Altair8800</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C623E1"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22810714" w:history="1">
        <w:r w:rsidR="00C623E1" w:rsidRPr="00A61689">
          <w:rPr>
            <w:rStyle w:val="Hyperlink"/>
            <w:noProof/>
          </w:rPr>
          <w:t>Acknowledgements</w:t>
        </w:r>
        <w:r w:rsidR="00C623E1">
          <w:rPr>
            <w:noProof/>
            <w:webHidden/>
          </w:rPr>
          <w:tab/>
        </w:r>
        <w:r w:rsidR="00C623E1">
          <w:rPr>
            <w:noProof/>
            <w:webHidden/>
          </w:rPr>
          <w:fldChar w:fldCharType="begin"/>
        </w:r>
        <w:r w:rsidR="00C623E1">
          <w:rPr>
            <w:noProof/>
            <w:webHidden/>
          </w:rPr>
          <w:instrText xml:space="preserve"> PAGEREF _Toc522810714 \h </w:instrText>
        </w:r>
        <w:r w:rsidR="00C623E1">
          <w:rPr>
            <w:noProof/>
            <w:webHidden/>
          </w:rPr>
        </w:r>
        <w:r w:rsidR="00C623E1">
          <w:rPr>
            <w:noProof/>
            <w:webHidden/>
          </w:rPr>
          <w:fldChar w:fldCharType="separate"/>
        </w:r>
        <w:r w:rsidR="00C14CE4">
          <w:rPr>
            <w:noProof/>
            <w:webHidden/>
          </w:rPr>
          <w:t>- 3 -</w:t>
        </w:r>
        <w:r w:rsidR="00C623E1">
          <w:rPr>
            <w:noProof/>
            <w:webHidden/>
          </w:rPr>
          <w:fldChar w:fldCharType="end"/>
        </w:r>
      </w:hyperlink>
    </w:p>
    <w:p w:rsidR="00C623E1" w:rsidRDefault="00C623E1">
      <w:pPr>
        <w:pStyle w:val="TOC1"/>
        <w:tabs>
          <w:tab w:val="right" w:leader="dot" w:pos="10070"/>
        </w:tabs>
        <w:rPr>
          <w:rFonts w:eastAsiaTheme="minorEastAsia"/>
          <w:noProof/>
        </w:rPr>
      </w:pPr>
      <w:hyperlink w:anchor="_Toc522810715" w:history="1">
        <w:r w:rsidRPr="00A61689">
          <w:rPr>
            <w:rStyle w:val="Hyperlink"/>
            <w:noProof/>
          </w:rPr>
          <w:t>Highlights</w:t>
        </w:r>
        <w:r>
          <w:rPr>
            <w:noProof/>
            <w:webHidden/>
          </w:rPr>
          <w:tab/>
        </w:r>
        <w:r>
          <w:rPr>
            <w:noProof/>
            <w:webHidden/>
          </w:rPr>
          <w:fldChar w:fldCharType="begin"/>
        </w:r>
        <w:r>
          <w:rPr>
            <w:noProof/>
            <w:webHidden/>
          </w:rPr>
          <w:instrText xml:space="preserve"> PAGEREF _Toc522810715 \h </w:instrText>
        </w:r>
        <w:r>
          <w:rPr>
            <w:noProof/>
            <w:webHidden/>
          </w:rPr>
        </w:r>
        <w:r>
          <w:rPr>
            <w:noProof/>
            <w:webHidden/>
          </w:rPr>
          <w:fldChar w:fldCharType="separate"/>
        </w:r>
        <w:r w:rsidR="00C14CE4">
          <w:rPr>
            <w:noProof/>
            <w:webHidden/>
          </w:rPr>
          <w:t>- 3 -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16" w:history="1">
        <w:r w:rsidRPr="00A61689">
          <w:rPr>
            <w:rStyle w:val="Hyperlink"/>
            <w:noProof/>
          </w:rPr>
          <w:t>Front Panel Elements</w:t>
        </w:r>
        <w:r>
          <w:rPr>
            <w:noProof/>
            <w:webHidden/>
          </w:rPr>
          <w:tab/>
        </w:r>
        <w:r>
          <w:rPr>
            <w:noProof/>
            <w:webHidden/>
          </w:rPr>
          <w:fldChar w:fldCharType="begin"/>
        </w:r>
        <w:r>
          <w:rPr>
            <w:noProof/>
            <w:webHidden/>
          </w:rPr>
          <w:instrText xml:space="preserve"> PAGEREF _Toc522810716 \h </w:instrText>
        </w:r>
        <w:r>
          <w:rPr>
            <w:noProof/>
            <w:webHidden/>
          </w:rPr>
        </w:r>
        <w:r>
          <w:rPr>
            <w:noProof/>
            <w:webHidden/>
          </w:rPr>
          <w:fldChar w:fldCharType="separate"/>
        </w:r>
        <w:r w:rsidR="00C14CE4">
          <w:rPr>
            <w:noProof/>
            <w:webHidden/>
          </w:rPr>
          <w:t>- 4 -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17" w:history="1">
        <w:r w:rsidRPr="00A61689">
          <w:rPr>
            <w:rStyle w:val="Hyperlink"/>
            <w:noProof/>
          </w:rPr>
          <w:t>Auxiliary Switch Functions</w:t>
        </w:r>
        <w:r>
          <w:rPr>
            <w:noProof/>
            <w:webHidden/>
          </w:rPr>
          <w:tab/>
        </w:r>
        <w:r>
          <w:rPr>
            <w:noProof/>
            <w:webHidden/>
          </w:rPr>
          <w:fldChar w:fldCharType="begin"/>
        </w:r>
        <w:r>
          <w:rPr>
            <w:noProof/>
            <w:webHidden/>
          </w:rPr>
          <w:instrText xml:space="preserve"> PAGEREF _Toc522810717 \h </w:instrText>
        </w:r>
        <w:r>
          <w:rPr>
            <w:noProof/>
            <w:webHidden/>
          </w:rPr>
        </w:r>
        <w:r>
          <w:rPr>
            <w:noProof/>
            <w:webHidden/>
          </w:rPr>
          <w:fldChar w:fldCharType="separate"/>
        </w:r>
        <w:r w:rsidR="00C14CE4">
          <w:rPr>
            <w:noProof/>
            <w:webHidden/>
          </w:rPr>
          <w:t>- 5 -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18" w:history="1">
        <w:r w:rsidRPr="00A61689">
          <w:rPr>
            <w:rStyle w:val="Hyperlink"/>
            <w:noProof/>
          </w:rPr>
          <w:t>Serial ports</w:t>
        </w:r>
        <w:r>
          <w:rPr>
            <w:noProof/>
            <w:webHidden/>
          </w:rPr>
          <w:tab/>
        </w:r>
        <w:r>
          <w:rPr>
            <w:noProof/>
            <w:webHidden/>
          </w:rPr>
          <w:fldChar w:fldCharType="begin"/>
        </w:r>
        <w:r>
          <w:rPr>
            <w:noProof/>
            <w:webHidden/>
          </w:rPr>
          <w:instrText xml:space="preserve"> PAGEREF _Toc522810718 \h </w:instrText>
        </w:r>
        <w:r>
          <w:rPr>
            <w:noProof/>
            <w:webHidden/>
          </w:rPr>
        </w:r>
        <w:r>
          <w:rPr>
            <w:noProof/>
            <w:webHidden/>
          </w:rPr>
          <w:fldChar w:fldCharType="separate"/>
        </w:r>
        <w:r w:rsidR="00C14CE4">
          <w:rPr>
            <w:noProof/>
            <w:webHidden/>
          </w:rPr>
          <w:t>- 8 -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19" w:history="1">
        <w:r w:rsidRPr="00A61689">
          <w:rPr>
            <w:rStyle w:val="Hyperlink"/>
            <w:noProof/>
          </w:rPr>
          <w:t>Interacting with software via a terminal</w:t>
        </w:r>
        <w:r>
          <w:rPr>
            <w:noProof/>
            <w:webHidden/>
          </w:rPr>
          <w:tab/>
        </w:r>
        <w:r>
          <w:rPr>
            <w:noProof/>
            <w:webHidden/>
          </w:rPr>
          <w:fldChar w:fldCharType="begin"/>
        </w:r>
        <w:r>
          <w:rPr>
            <w:noProof/>
            <w:webHidden/>
          </w:rPr>
          <w:instrText xml:space="preserve"> PAGEREF _Toc522810719 \h </w:instrText>
        </w:r>
        <w:r>
          <w:rPr>
            <w:noProof/>
            <w:webHidden/>
          </w:rPr>
        </w:r>
        <w:r>
          <w:rPr>
            <w:noProof/>
            <w:webHidden/>
          </w:rPr>
          <w:fldChar w:fldCharType="separate"/>
        </w:r>
        <w:r w:rsidR="00C14CE4">
          <w:rPr>
            <w:noProof/>
            <w:webHidden/>
          </w:rPr>
          <w:t>- 10 -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20" w:history="1">
        <w:r w:rsidRPr="00A61689">
          <w:rPr>
            <w:rStyle w:val="Hyperlink"/>
            <w:noProof/>
          </w:rPr>
          <w:t>Printer Emulation</w:t>
        </w:r>
        <w:r>
          <w:rPr>
            <w:noProof/>
            <w:webHidden/>
          </w:rPr>
          <w:tab/>
        </w:r>
        <w:r>
          <w:rPr>
            <w:noProof/>
            <w:webHidden/>
          </w:rPr>
          <w:fldChar w:fldCharType="begin"/>
        </w:r>
        <w:r>
          <w:rPr>
            <w:noProof/>
            <w:webHidden/>
          </w:rPr>
          <w:instrText xml:space="preserve"> PAGEREF _Toc522810720 \h </w:instrText>
        </w:r>
        <w:r>
          <w:rPr>
            <w:noProof/>
            <w:webHidden/>
          </w:rPr>
        </w:r>
        <w:r>
          <w:rPr>
            <w:noProof/>
            <w:webHidden/>
          </w:rPr>
          <w:fldChar w:fldCharType="separate"/>
        </w:r>
        <w:r w:rsidR="00C14CE4">
          <w:rPr>
            <w:noProof/>
            <w:webHidden/>
          </w:rPr>
          <w:t>- 11 -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21" w:history="1">
        <w:r w:rsidRPr="00A61689">
          <w:rPr>
            <w:rStyle w:val="Hyperlink"/>
            <w:noProof/>
          </w:rPr>
          <w:t>Disk Drive Support</w:t>
        </w:r>
        <w:r>
          <w:rPr>
            <w:noProof/>
            <w:webHidden/>
          </w:rPr>
          <w:tab/>
        </w:r>
        <w:r>
          <w:rPr>
            <w:noProof/>
            <w:webHidden/>
          </w:rPr>
          <w:fldChar w:fldCharType="begin"/>
        </w:r>
        <w:r>
          <w:rPr>
            <w:noProof/>
            <w:webHidden/>
          </w:rPr>
          <w:instrText xml:space="preserve"> PAGEREF _Toc522810721 \h </w:instrText>
        </w:r>
        <w:r>
          <w:rPr>
            <w:noProof/>
            <w:webHidden/>
          </w:rPr>
        </w:r>
        <w:r>
          <w:rPr>
            <w:noProof/>
            <w:webHidden/>
          </w:rPr>
          <w:fldChar w:fldCharType="separate"/>
        </w:r>
        <w:r w:rsidR="00C14CE4">
          <w:rPr>
            <w:noProof/>
            <w:webHidden/>
          </w:rPr>
          <w:t>- 12 -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22" w:history="1">
        <w:r w:rsidRPr="00A61689">
          <w:rPr>
            <w:rStyle w:val="Hyperlink"/>
            <w:noProof/>
          </w:rPr>
          <w:t>Hard Disk Support</w:t>
        </w:r>
        <w:r>
          <w:rPr>
            <w:noProof/>
            <w:webHidden/>
          </w:rPr>
          <w:tab/>
        </w:r>
        <w:r>
          <w:rPr>
            <w:noProof/>
            <w:webHidden/>
          </w:rPr>
          <w:fldChar w:fldCharType="begin"/>
        </w:r>
        <w:r>
          <w:rPr>
            <w:noProof/>
            <w:webHidden/>
          </w:rPr>
          <w:instrText xml:space="preserve"> PAGEREF _Toc522810722 \h </w:instrText>
        </w:r>
        <w:r>
          <w:rPr>
            <w:noProof/>
            <w:webHidden/>
          </w:rPr>
        </w:r>
        <w:r>
          <w:rPr>
            <w:noProof/>
            <w:webHidden/>
          </w:rPr>
          <w:fldChar w:fldCharType="separate"/>
        </w:r>
        <w:r w:rsidR="00C14CE4">
          <w:rPr>
            <w:noProof/>
            <w:webHidden/>
          </w:rPr>
          <w:t>- 13 -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23" w:history="1">
        <w:r w:rsidRPr="00A61689">
          <w:rPr>
            <w:rStyle w:val="Hyperlink"/>
            <w:noProof/>
          </w:rPr>
          <w:t>Cromemco Dazzler Support</w:t>
        </w:r>
        <w:r>
          <w:rPr>
            <w:noProof/>
            <w:webHidden/>
          </w:rPr>
          <w:tab/>
        </w:r>
        <w:r>
          <w:rPr>
            <w:noProof/>
            <w:webHidden/>
          </w:rPr>
          <w:fldChar w:fldCharType="begin"/>
        </w:r>
        <w:r>
          <w:rPr>
            <w:noProof/>
            <w:webHidden/>
          </w:rPr>
          <w:instrText xml:space="preserve"> PAGEREF _Toc522810723 \h </w:instrText>
        </w:r>
        <w:r>
          <w:rPr>
            <w:noProof/>
            <w:webHidden/>
          </w:rPr>
        </w:r>
        <w:r>
          <w:rPr>
            <w:noProof/>
            <w:webHidden/>
          </w:rPr>
          <w:fldChar w:fldCharType="separate"/>
        </w:r>
        <w:r w:rsidR="00C14CE4">
          <w:rPr>
            <w:noProof/>
            <w:webHidden/>
          </w:rPr>
          <w:t>- 14 -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24" w:history="1">
        <w:r w:rsidRPr="00A61689">
          <w:rPr>
            <w:rStyle w:val="Hyperlink"/>
            <w:noProof/>
          </w:rPr>
          <w:t>Processor Technology VDM-1 Support</w:t>
        </w:r>
        <w:r>
          <w:rPr>
            <w:noProof/>
            <w:webHidden/>
          </w:rPr>
          <w:tab/>
        </w:r>
        <w:r>
          <w:rPr>
            <w:noProof/>
            <w:webHidden/>
          </w:rPr>
          <w:fldChar w:fldCharType="begin"/>
        </w:r>
        <w:r>
          <w:rPr>
            <w:noProof/>
            <w:webHidden/>
          </w:rPr>
          <w:instrText xml:space="preserve"> PAGEREF _Toc522810724 \h </w:instrText>
        </w:r>
        <w:r>
          <w:rPr>
            <w:noProof/>
            <w:webHidden/>
          </w:rPr>
        </w:r>
        <w:r>
          <w:rPr>
            <w:noProof/>
            <w:webHidden/>
          </w:rPr>
          <w:fldChar w:fldCharType="separate"/>
        </w:r>
        <w:r w:rsidR="00C14CE4">
          <w:rPr>
            <w:noProof/>
            <w:webHidden/>
          </w:rPr>
          <w:t>- 15 -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25" w:history="1">
        <w:r w:rsidRPr="00A61689">
          <w:rPr>
            <w:rStyle w:val="Hyperlink"/>
            <w:noProof/>
          </w:rPr>
          <w:t>Configuration Menu</w:t>
        </w:r>
        <w:r>
          <w:rPr>
            <w:noProof/>
            <w:webHidden/>
          </w:rPr>
          <w:tab/>
        </w:r>
        <w:r>
          <w:rPr>
            <w:noProof/>
            <w:webHidden/>
          </w:rPr>
          <w:fldChar w:fldCharType="begin"/>
        </w:r>
        <w:r>
          <w:rPr>
            <w:noProof/>
            <w:webHidden/>
          </w:rPr>
          <w:instrText xml:space="preserve"> PAGEREF _Toc522810725 \h </w:instrText>
        </w:r>
        <w:r>
          <w:rPr>
            <w:noProof/>
            <w:webHidden/>
          </w:rPr>
        </w:r>
        <w:r>
          <w:rPr>
            <w:noProof/>
            <w:webHidden/>
          </w:rPr>
          <w:fldChar w:fldCharType="separate"/>
        </w:r>
        <w:r w:rsidR="00C14CE4">
          <w:rPr>
            <w:noProof/>
            <w:webHidden/>
          </w:rPr>
          <w:t>- 16 -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26" w:history="1">
        <w:r w:rsidRPr="00A61689">
          <w:rPr>
            <w:rStyle w:val="Hyperlink"/>
            <w:noProof/>
          </w:rPr>
          <w:t>File System Manager</w:t>
        </w:r>
        <w:r>
          <w:rPr>
            <w:noProof/>
            <w:webHidden/>
          </w:rPr>
          <w:tab/>
        </w:r>
        <w:r>
          <w:rPr>
            <w:noProof/>
            <w:webHidden/>
          </w:rPr>
          <w:fldChar w:fldCharType="begin"/>
        </w:r>
        <w:r>
          <w:rPr>
            <w:noProof/>
            <w:webHidden/>
          </w:rPr>
          <w:instrText xml:space="preserve"> PAGEREF _Toc522810726 \h </w:instrText>
        </w:r>
        <w:r>
          <w:rPr>
            <w:noProof/>
            <w:webHidden/>
          </w:rPr>
        </w:r>
        <w:r>
          <w:rPr>
            <w:noProof/>
            <w:webHidden/>
          </w:rPr>
          <w:fldChar w:fldCharType="separate"/>
        </w:r>
        <w:r w:rsidR="00C14CE4">
          <w:rPr>
            <w:noProof/>
            <w:webHidden/>
          </w:rPr>
          <w:t>- 21 -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27" w:history="1">
        <w:r w:rsidRPr="00A61689">
          <w:rPr>
            <w:rStyle w:val="Hyperlink"/>
            <w:noProof/>
          </w:rPr>
          <w:t>Debugging Capabilities</w:t>
        </w:r>
        <w:r>
          <w:rPr>
            <w:noProof/>
            <w:webHidden/>
          </w:rPr>
          <w:tab/>
        </w:r>
        <w:r>
          <w:rPr>
            <w:noProof/>
            <w:webHidden/>
          </w:rPr>
          <w:fldChar w:fldCharType="begin"/>
        </w:r>
        <w:r>
          <w:rPr>
            <w:noProof/>
            <w:webHidden/>
          </w:rPr>
          <w:instrText xml:space="preserve"> PAGEREF _Toc522810727 \h </w:instrText>
        </w:r>
        <w:r>
          <w:rPr>
            <w:noProof/>
            <w:webHidden/>
          </w:rPr>
        </w:r>
        <w:r>
          <w:rPr>
            <w:noProof/>
            <w:webHidden/>
          </w:rPr>
          <w:fldChar w:fldCharType="separate"/>
        </w:r>
        <w:r w:rsidR="00C14CE4">
          <w:rPr>
            <w:noProof/>
            <w:webHidden/>
          </w:rPr>
          <w:t>- 21 -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28" w:history="1">
        <w:r w:rsidRPr="00A61689">
          <w:rPr>
            <w:rStyle w:val="Hyperlink"/>
            <w:noProof/>
          </w:rPr>
          <w:t>Example program: Kill-the-bit game</w:t>
        </w:r>
        <w:r>
          <w:rPr>
            <w:noProof/>
            <w:webHidden/>
          </w:rPr>
          <w:tab/>
        </w:r>
        <w:r>
          <w:rPr>
            <w:noProof/>
            <w:webHidden/>
          </w:rPr>
          <w:fldChar w:fldCharType="begin"/>
        </w:r>
        <w:r>
          <w:rPr>
            <w:noProof/>
            <w:webHidden/>
          </w:rPr>
          <w:instrText xml:space="preserve"> PAGEREF _Toc522810728 \h </w:instrText>
        </w:r>
        <w:r>
          <w:rPr>
            <w:noProof/>
            <w:webHidden/>
          </w:rPr>
        </w:r>
        <w:r>
          <w:rPr>
            <w:noProof/>
            <w:webHidden/>
          </w:rPr>
          <w:fldChar w:fldCharType="separate"/>
        </w:r>
        <w:r w:rsidR="00C14CE4">
          <w:rPr>
            <w:noProof/>
            <w:webHidden/>
          </w:rPr>
          <w:t>- 22 -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29" w:history="1">
        <w:r w:rsidRPr="00A61689">
          <w:rPr>
            <w:rStyle w:val="Hyperlink"/>
            <w:noProof/>
          </w:rPr>
          <w:t>Loading 4k BASIC the old-school way</w:t>
        </w:r>
        <w:r>
          <w:rPr>
            <w:noProof/>
            <w:webHidden/>
          </w:rPr>
          <w:tab/>
        </w:r>
        <w:r>
          <w:rPr>
            <w:noProof/>
            <w:webHidden/>
          </w:rPr>
          <w:fldChar w:fldCharType="begin"/>
        </w:r>
        <w:r>
          <w:rPr>
            <w:noProof/>
            <w:webHidden/>
          </w:rPr>
          <w:instrText xml:space="preserve"> PAGEREF _Toc522810729 \h </w:instrText>
        </w:r>
        <w:r>
          <w:rPr>
            <w:noProof/>
            <w:webHidden/>
          </w:rPr>
        </w:r>
        <w:r>
          <w:rPr>
            <w:noProof/>
            <w:webHidden/>
          </w:rPr>
          <w:fldChar w:fldCharType="separate"/>
        </w:r>
        <w:r w:rsidR="00C14CE4">
          <w:rPr>
            <w:noProof/>
            <w:webHidden/>
          </w:rPr>
          <w:t>- 23 -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30" w:history="1">
        <w:r w:rsidRPr="00A61689">
          <w:rPr>
            <w:rStyle w:val="Hyperlink"/>
            <w:noProof/>
          </w:rPr>
          <w:t>Altair Time Sharing BASIC</w:t>
        </w:r>
        <w:r>
          <w:rPr>
            <w:noProof/>
            <w:webHidden/>
          </w:rPr>
          <w:tab/>
        </w:r>
        <w:r>
          <w:rPr>
            <w:noProof/>
            <w:webHidden/>
          </w:rPr>
          <w:fldChar w:fldCharType="begin"/>
        </w:r>
        <w:r>
          <w:rPr>
            <w:noProof/>
            <w:webHidden/>
          </w:rPr>
          <w:instrText xml:space="preserve"> PAGEREF _Toc522810730 \h </w:instrText>
        </w:r>
        <w:r>
          <w:rPr>
            <w:noProof/>
            <w:webHidden/>
          </w:rPr>
        </w:r>
        <w:r>
          <w:rPr>
            <w:noProof/>
            <w:webHidden/>
          </w:rPr>
          <w:fldChar w:fldCharType="separate"/>
        </w:r>
        <w:r w:rsidR="00C14CE4">
          <w:rPr>
            <w:noProof/>
            <w:webHidden/>
          </w:rPr>
          <w:t>- 24 -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31" w:history="1">
        <w:r w:rsidRPr="00A61689">
          <w:rPr>
            <w:rStyle w:val="Hyperlink"/>
            <w:noProof/>
          </w:rPr>
          <w:t>Music System</w:t>
        </w:r>
        <w:r>
          <w:rPr>
            <w:noProof/>
            <w:webHidden/>
          </w:rPr>
          <w:tab/>
        </w:r>
        <w:r>
          <w:rPr>
            <w:noProof/>
            <w:webHidden/>
          </w:rPr>
          <w:fldChar w:fldCharType="begin"/>
        </w:r>
        <w:r>
          <w:rPr>
            <w:noProof/>
            <w:webHidden/>
          </w:rPr>
          <w:instrText xml:space="preserve"> PAGEREF _Toc522810731 \h </w:instrText>
        </w:r>
        <w:r>
          <w:rPr>
            <w:noProof/>
            <w:webHidden/>
          </w:rPr>
        </w:r>
        <w:r>
          <w:rPr>
            <w:noProof/>
            <w:webHidden/>
          </w:rPr>
          <w:fldChar w:fldCharType="separate"/>
        </w:r>
        <w:r w:rsidR="00C14CE4">
          <w:rPr>
            <w:noProof/>
            <w:webHidden/>
          </w:rPr>
          <w:t>- 26 -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32" w:history="1">
        <w:r w:rsidRPr="00A61689">
          <w:rPr>
            <w:rStyle w:val="Hyperlink"/>
            <w:noProof/>
          </w:rPr>
          <w:t>MITS Programming System II</w:t>
        </w:r>
        <w:r>
          <w:rPr>
            <w:noProof/>
            <w:webHidden/>
          </w:rPr>
          <w:tab/>
        </w:r>
        <w:r>
          <w:rPr>
            <w:noProof/>
            <w:webHidden/>
          </w:rPr>
          <w:fldChar w:fldCharType="begin"/>
        </w:r>
        <w:r>
          <w:rPr>
            <w:noProof/>
            <w:webHidden/>
          </w:rPr>
          <w:instrText xml:space="preserve"> PAGEREF _Toc522810732 \h </w:instrText>
        </w:r>
        <w:r>
          <w:rPr>
            <w:noProof/>
            <w:webHidden/>
          </w:rPr>
        </w:r>
        <w:r>
          <w:rPr>
            <w:noProof/>
            <w:webHidden/>
          </w:rPr>
          <w:fldChar w:fldCharType="separate"/>
        </w:r>
        <w:r w:rsidR="00C14CE4">
          <w:rPr>
            <w:noProof/>
            <w:webHidden/>
          </w:rPr>
          <w:t>- 28 -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33" w:history="1">
        <w:r w:rsidRPr="00A61689">
          <w:rPr>
            <w:rStyle w:val="Hyperlink"/>
            <w:noProof/>
          </w:rPr>
          <w:t>Interfacing external hardware via data/address buses</w:t>
        </w:r>
        <w:r>
          <w:rPr>
            <w:noProof/>
            <w:webHidden/>
          </w:rPr>
          <w:tab/>
        </w:r>
        <w:r>
          <w:rPr>
            <w:noProof/>
            <w:webHidden/>
          </w:rPr>
          <w:fldChar w:fldCharType="begin"/>
        </w:r>
        <w:r>
          <w:rPr>
            <w:noProof/>
            <w:webHidden/>
          </w:rPr>
          <w:instrText xml:space="preserve"> PAGEREF _Toc522810733 \h </w:instrText>
        </w:r>
        <w:r>
          <w:rPr>
            <w:noProof/>
            <w:webHidden/>
          </w:rPr>
        </w:r>
        <w:r>
          <w:rPr>
            <w:noProof/>
            <w:webHidden/>
          </w:rPr>
          <w:fldChar w:fldCharType="separate"/>
        </w:r>
        <w:r w:rsidR="00C14CE4">
          <w:rPr>
            <w:noProof/>
            <w:webHidden/>
          </w:rPr>
          <w:t>- 32 -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34" w:history="1">
        <w:r w:rsidRPr="00A61689">
          <w:rPr>
            <w:rStyle w:val="Hyperlink"/>
            <w:noProof/>
          </w:rPr>
          <w:t>8080 Instruction Set</w:t>
        </w:r>
        <w:r>
          <w:rPr>
            <w:noProof/>
            <w:webHidden/>
          </w:rPr>
          <w:tab/>
        </w:r>
        <w:r>
          <w:rPr>
            <w:noProof/>
            <w:webHidden/>
          </w:rPr>
          <w:fldChar w:fldCharType="begin"/>
        </w:r>
        <w:r>
          <w:rPr>
            <w:noProof/>
            <w:webHidden/>
          </w:rPr>
          <w:instrText xml:space="preserve"> PAGEREF _Toc522810734 \h </w:instrText>
        </w:r>
        <w:r>
          <w:rPr>
            <w:noProof/>
            <w:webHidden/>
          </w:rPr>
        </w:r>
        <w:r>
          <w:rPr>
            <w:noProof/>
            <w:webHidden/>
          </w:rPr>
          <w:fldChar w:fldCharType="separate"/>
        </w:r>
        <w:r w:rsidR="00C14CE4">
          <w:rPr>
            <w:noProof/>
            <w:webHidden/>
          </w:rPr>
          <w:t>- 33 -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35" w:history="1">
        <w:r w:rsidRPr="00A61689">
          <w:rPr>
            <w:rStyle w:val="Hyperlink"/>
            <w:noProof/>
          </w:rPr>
          <w:t>Hardware setup for Arduino Mega 2560</w:t>
        </w:r>
        <w:r>
          <w:rPr>
            <w:noProof/>
            <w:webHidden/>
          </w:rPr>
          <w:tab/>
        </w:r>
        <w:r>
          <w:rPr>
            <w:noProof/>
            <w:webHidden/>
          </w:rPr>
          <w:fldChar w:fldCharType="begin"/>
        </w:r>
        <w:r>
          <w:rPr>
            <w:noProof/>
            <w:webHidden/>
          </w:rPr>
          <w:instrText xml:space="preserve"> PAGEREF _Toc522810735 \h </w:instrText>
        </w:r>
        <w:r>
          <w:rPr>
            <w:noProof/>
            <w:webHidden/>
          </w:rPr>
        </w:r>
        <w:r>
          <w:rPr>
            <w:noProof/>
            <w:webHidden/>
          </w:rPr>
          <w:fldChar w:fldCharType="separate"/>
        </w:r>
        <w:r w:rsidR="00C14CE4">
          <w:rPr>
            <w:noProof/>
            <w:webHidden/>
          </w:rPr>
          <w:t>- 36 -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36" w:history="1">
        <w:r w:rsidRPr="00A61689">
          <w:rPr>
            <w:rStyle w:val="Hyperlink"/>
            <w:noProof/>
          </w:rPr>
          <w:t>Pin Mapping for Arduino Mega 2560</w:t>
        </w:r>
        <w:r>
          <w:rPr>
            <w:noProof/>
            <w:webHidden/>
          </w:rPr>
          <w:tab/>
        </w:r>
        <w:r>
          <w:rPr>
            <w:noProof/>
            <w:webHidden/>
          </w:rPr>
          <w:fldChar w:fldCharType="begin"/>
        </w:r>
        <w:r>
          <w:rPr>
            <w:noProof/>
            <w:webHidden/>
          </w:rPr>
          <w:instrText xml:space="preserve"> PAGEREF _Toc522810736 \h </w:instrText>
        </w:r>
        <w:r>
          <w:rPr>
            <w:noProof/>
            <w:webHidden/>
          </w:rPr>
        </w:r>
        <w:r>
          <w:rPr>
            <w:noProof/>
            <w:webHidden/>
          </w:rPr>
          <w:fldChar w:fldCharType="separate"/>
        </w:r>
        <w:r w:rsidR="00C14CE4">
          <w:rPr>
            <w:noProof/>
            <w:webHidden/>
          </w:rPr>
          <w:t>- 37 -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37" w:history="1">
        <w:r w:rsidRPr="00A61689">
          <w:rPr>
            <w:rStyle w:val="Hyperlink"/>
            <w:noProof/>
          </w:rPr>
          <w:t>Hardware setup for Arduino Due</w:t>
        </w:r>
        <w:r>
          <w:rPr>
            <w:noProof/>
            <w:webHidden/>
          </w:rPr>
          <w:tab/>
        </w:r>
        <w:r>
          <w:rPr>
            <w:noProof/>
            <w:webHidden/>
          </w:rPr>
          <w:fldChar w:fldCharType="begin"/>
        </w:r>
        <w:r>
          <w:rPr>
            <w:noProof/>
            <w:webHidden/>
          </w:rPr>
          <w:instrText xml:space="preserve"> PAGEREF _Toc522810737 \h </w:instrText>
        </w:r>
        <w:r>
          <w:rPr>
            <w:noProof/>
            <w:webHidden/>
          </w:rPr>
        </w:r>
        <w:r>
          <w:rPr>
            <w:noProof/>
            <w:webHidden/>
          </w:rPr>
          <w:fldChar w:fldCharType="separate"/>
        </w:r>
        <w:r w:rsidR="00C14CE4">
          <w:rPr>
            <w:noProof/>
            <w:webHidden/>
          </w:rPr>
          <w:t>- 39 -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38" w:history="1">
        <w:r w:rsidRPr="00A61689">
          <w:rPr>
            <w:rStyle w:val="Hyperlink"/>
            <w:noProof/>
          </w:rPr>
          <w:t>Pin Mapping for Arduino Due</w:t>
        </w:r>
        <w:r>
          <w:rPr>
            <w:noProof/>
            <w:webHidden/>
          </w:rPr>
          <w:tab/>
        </w:r>
        <w:r>
          <w:rPr>
            <w:noProof/>
            <w:webHidden/>
          </w:rPr>
          <w:fldChar w:fldCharType="begin"/>
        </w:r>
        <w:r>
          <w:rPr>
            <w:noProof/>
            <w:webHidden/>
          </w:rPr>
          <w:instrText xml:space="preserve"> PAGEREF _Toc522810738 \h </w:instrText>
        </w:r>
        <w:r>
          <w:rPr>
            <w:noProof/>
            <w:webHidden/>
          </w:rPr>
        </w:r>
        <w:r>
          <w:rPr>
            <w:noProof/>
            <w:webHidden/>
          </w:rPr>
          <w:fldChar w:fldCharType="separate"/>
        </w:r>
        <w:r w:rsidR="00C14CE4">
          <w:rPr>
            <w:noProof/>
            <w:webHidden/>
          </w:rPr>
          <w:t>- 40 -</w:t>
        </w:r>
        <w:r>
          <w:rPr>
            <w:noProof/>
            <w:webHidden/>
          </w:rPr>
          <w:fldChar w:fldCharType="end"/>
        </w:r>
      </w:hyperlink>
    </w:p>
    <w:p w:rsidR="00C623E1" w:rsidRDefault="00C623E1">
      <w:pPr>
        <w:pStyle w:val="TOC1"/>
        <w:tabs>
          <w:tab w:val="right" w:leader="dot" w:pos="10070"/>
        </w:tabs>
        <w:rPr>
          <w:rFonts w:eastAsiaTheme="minorEastAsia"/>
          <w:noProof/>
        </w:rPr>
      </w:pPr>
      <w:hyperlink w:anchor="_Toc522810739" w:history="1">
        <w:r w:rsidRPr="00A61689">
          <w:rPr>
            <w:rStyle w:val="Hyperlink"/>
            <w:noProof/>
          </w:rPr>
          <w:t>Wiring an SD card to the Arduino Due</w:t>
        </w:r>
        <w:r>
          <w:rPr>
            <w:noProof/>
            <w:webHidden/>
          </w:rPr>
          <w:tab/>
        </w:r>
        <w:r>
          <w:rPr>
            <w:noProof/>
            <w:webHidden/>
          </w:rPr>
          <w:fldChar w:fldCharType="begin"/>
        </w:r>
        <w:r>
          <w:rPr>
            <w:noProof/>
            <w:webHidden/>
          </w:rPr>
          <w:instrText xml:space="preserve"> PAGEREF _Toc522810739 \h </w:instrText>
        </w:r>
        <w:r>
          <w:rPr>
            <w:noProof/>
            <w:webHidden/>
          </w:rPr>
        </w:r>
        <w:r>
          <w:rPr>
            <w:noProof/>
            <w:webHidden/>
          </w:rPr>
          <w:fldChar w:fldCharType="separate"/>
        </w:r>
        <w:r w:rsidR="00C14CE4">
          <w:rPr>
            <w:noProof/>
            <w:webHidden/>
          </w:rPr>
          <w:t>- 42 -</w:t>
        </w:r>
        <w:r>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522810714"/>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522810715"/>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522810716"/>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r w:rsidR="00642206">
        <w:br/>
      </w:r>
      <w:r w:rsidR="00642206">
        <w:tab/>
        <w:t>(If held up during power-up the simulator will start up with default settings)</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522810717"/>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7C378A" w:rsidRDefault="00310684" w:rsidP="00A3186A">
      <w:pPr>
        <w:spacing w:after="0"/>
      </w:pPr>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r w:rsidR="00A3186A">
        <w:br/>
      </w: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w:t>
      </w:r>
      <w:r w:rsidR="00A3186A">
        <w:t>b</w:t>
      </w:r>
      <w:r w:rsidR="007D1724">
        <w:t>ly</w:t>
      </w:r>
      <w:r>
        <w:t xml:space="preserve"> examples</w:t>
      </w:r>
      <w:r w:rsidR="00F827D7">
        <w:t xml:space="preserve"> (assembly examples </w:t>
      </w:r>
      <w:r w:rsidR="00F827D7" w:rsidRPr="005556E7">
        <w:rPr>
          <w:b/>
        </w:rPr>
        <w:t>not</w:t>
      </w:r>
      <w:r w:rsidR="00F827D7">
        <w:t xml:space="preserve"> included if Z80 support is enabled)</w:t>
      </w:r>
      <w:r>
        <w:t>:</w:t>
      </w:r>
    </w:p>
    <w:p w:rsidR="002F3D78" w:rsidRDefault="002F3D78" w:rsidP="00C85FE2">
      <w:pPr>
        <w:pStyle w:val="ListParagraph"/>
        <w:numPr>
          <w:ilvl w:val="0"/>
          <w:numId w:val="16"/>
        </w:numPr>
      </w:pPr>
      <w:r>
        <w:t xml:space="preserve">SW7 </w:t>
      </w:r>
      <w:r w:rsidR="00692CDB">
        <w:t>down</w:t>
      </w:r>
      <w:r w:rsidR="007D1724">
        <w:t>: BASIC</w:t>
      </w:r>
      <w:r w:rsidR="005A645D">
        <w:t xml:space="preserve"> example</w:t>
      </w:r>
      <w:r w:rsidR="007D1724">
        <w:t xml:space="preserve">, SW7 </w:t>
      </w:r>
      <w:r w:rsidR="00692CDB">
        <w:t>up</w:t>
      </w:r>
      <w:r w:rsidR="007D1724">
        <w:t xml:space="preserve">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lastRenderedPageBreak/>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522810718"/>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5" w:name="_Hlk496476229"/>
      <w:bookmarkStart w:id="6" w:name="_Toc522810719"/>
      <w:r>
        <w:lastRenderedPageBreak/>
        <w:t xml:space="preserve">Interacting with </w:t>
      </w:r>
      <w:r w:rsidR="00253E04">
        <w:t>software</w:t>
      </w:r>
      <w:r w:rsidR="00A67A14">
        <w:t xml:space="preserve"> via a terminal</w:t>
      </w:r>
      <w:bookmarkEnd w:id="6"/>
    </w:p>
    <w:bookmarkEnd w:id="5"/>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reality</w:t>
      </w:r>
      <w:proofErr w:type="gramEnd"/>
      <w:r>
        <w:t xml:space="preserve">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7" w:name="_Toc522810720"/>
      <w:r>
        <w:t>Printer Emulation</w:t>
      </w:r>
      <w:bookmarkEnd w:id="7"/>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8" w:name="_Toc522810721"/>
      <w:r>
        <w:lastRenderedPageBreak/>
        <w:t>Disk Drive Support</w:t>
      </w:r>
      <w:bookmarkEnd w:id="8"/>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9" w:name="_Toc522810722"/>
      <w:r>
        <w:lastRenderedPageBreak/>
        <w:t>Hard Disk Support</w:t>
      </w:r>
      <w:bookmarkEnd w:id="9"/>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0"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856A38" w:rsidRDefault="00856A38" w:rsidP="00856A38">
      <w:pPr>
        <w:pStyle w:val="Heading1"/>
      </w:pPr>
      <w:bookmarkStart w:id="11" w:name="_Toc522810723"/>
      <w:bookmarkEnd w:id="10"/>
      <w:r>
        <w:lastRenderedPageBreak/>
        <w:t>Cromemco Dazzler Support</w:t>
      </w:r>
      <w:bookmarkEnd w:id="11"/>
    </w:p>
    <w:p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46453A" w:rsidP="00186B82">
      <w:pPr>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w:t>
      </w:r>
      <w:proofErr w:type="spellStart"/>
      <w:r>
        <w:rPr>
          <w:rFonts w:eastAsia="Times New Roman" w:cstheme="minorHAnsi"/>
        </w:rPr>
        <w:t>Microchess</w:t>
      </w:r>
      <w:proofErr w:type="spellEnd"/>
      <w:r>
        <w:rPr>
          <w:rFonts w:eastAsia="Times New Roman" w:cstheme="minorHAnsi"/>
        </w:rPr>
        <w:t xml:space="preserve"> using the Dazzler as a graphics display)</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rsidR="00186B82" w:rsidRDefault="00186B82" w:rsidP="00186B82"/>
    <w:p w:rsidR="00856A38" w:rsidRDefault="00856A38">
      <w:r>
        <w:br w:type="page"/>
      </w:r>
    </w:p>
    <w:p w:rsidR="008A3AEE" w:rsidRDefault="008A3AEE" w:rsidP="008A3AEE">
      <w:pPr>
        <w:pStyle w:val="Heading1"/>
      </w:pPr>
      <w:bookmarkStart w:id="12" w:name="_Toc522810724"/>
      <w:r>
        <w:lastRenderedPageBreak/>
        <w:t>Processor Technolo</w:t>
      </w:r>
      <w:r w:rsidR="00984527">
        <w:t>g</w:t>
      </w:r>
      <w:r>
        <w:t>y VDM-1 Support</w:t>
      </w:r>
      <w:bookmarkEnd w:id="12"/>
    </w:p>
    <w:p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rsidR="00073F1C" w:rsidRDefault="00073F1C" w:rsidP="00073F1C">
      <w:r>
        <w:t>To enable support for the VDM-1 in the Simulator, do the following:</w:t>
      </w:r>
    </w:p>
    <w:p w:rsidR="00073F1C" w:rsidRDefault="00073F1C" w:rsidP="00073F1C">
      <w:pPr>
        <w:pStyle w:val="ListParagraph"/>
        <w:numPr>
          <w:ilvl w:val="0"/>
          <w:numId w:val="51"/>
        </w:numPr>
      </w:pPr>
      <w:r>
        <w:t>Download the latest release of the Simulator firmware</w:t>
      </w:r>
    </w:p>
    <w:p w:rsidR="00073F1C" w:rsidRDefault="00073F1C" w:rsidP="00073F1C">
      <w:pPr>
        <w:pStyle w:val="ListParagraph"/>
        <w:numPr>
          <w:ilvl w:val="0"/>
          <w:numId w:val="51"/>
        </w:numPr>
      </w:pPr>
      <w:r>
        <w:t xml:space="preserve">Change the USE_VDM1 setting in </w:t>
      </w:r>
      <w:proofErr w:type="spellStart"/>
      <w:r>
        <w:t>config.h</w:t>
      </w:r>
      <w:proofErr w:type="spellEnd"/>
      <w:r>
        <w:t xml:space="preserve"> from 0 to 1</w:t>
      </w:r>
    </w:p>
    <w:p w:rsidR="00073F1C" w:rsidRDefault="00073F1C" w:rsidP="00073F1C">
      <w:pPr>
        <w:pStyle w:val="ListParagraph"/>
        <w:numPr>
          <w:ilvl w:val="0"/>
          <w:numId w:val="51"/>
        </w:numPr>
      </w:pPr>
      <w:r>
        <w:t>Re-upload the modified firmware to the Arduino</w:t>
      </w:r>
    </w:p>
    <w:p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SW12, SW4, SW1 up (all others down) and pressing AUX2 down</w:t>
      </w:r>
    </w:p>
    <w:p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ROM by setting SW7-0 to 00001000 and pressing AUX1 down</w:t>
      </w:r>
    </w:p>
    <w:p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r>
        <w:rPr>
          <w:rFonts w:cstheme="minorHAnsi"/>
        </w:rPr>
        <w:t>VDM-1</w:t>
      </w:r>
      <w:r w:rsidR="002231B4">
        <w:rPr>
          <w:rFonts w:cstheme="minorHAnsi"/>
        </w:rPr>
        <w:t>.</w:t>
      </w:r>
    </w:p>
    <w:p w:rsidR="00235897" w:rsidRPr="00235897" w:rsidRDefault="00235897">
      <w:pPr>
        <w:rPr>
          <w:rFonts w:cstheme="minorHAnsi"/>
        </w:rPr>
      </w:pPr>
    </w:p>
    <w:p w:rsidR="0063575B" w:rsidRPr="000D33D8" w:rsidRDefault="00795FB4" w:rsidP="0063575B">
      <w:pPr>
        <w:pStyle w:val="Heading1"/>
      </w:pPr>
      <w:bookmarkStart w:id="13" w:name="_Toc522810725"/>
      <w:r>
        <w:lastRenderedPageBreak/>
        <w:t>Configuration Menu</w:t>
      </w:r>
      <w:bookmarkEnd w:id="13"/>
    </w:p>
    <w:p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95634B" w:rsidRP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Switch between Intel 8080 and Zilog Z80 processor</w:t>
      </w:r>
    </w:p>
    <w:p w:rsidR="0032745E" w:rsidRDefault="0032745E" w:rsidP="0052647D">
      <w:pPr>
        <w:pStyle w:val="ListParagraph"/>
        <w:numPr>
          <w:ilvl w:val="0"/>
          <w:numId w:val="37"/>
        </w:numPr>
      </w:pPr>
      <w:r w:rsidRPr="0095634B">
        <w:rPr>
          <w:i/>
        </w:rPr>
        <w:t>RAM size</w:t>
      </w:r>
      <w:r w:rsidRPr="0095634B">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rsidR="00B93A3F" w:rsidRPr="000A09BD" w:rsidRDefault="00B93A3F" w:rsidP="00B32D17">
      <w:pPr>
        <w:pStyle w:val="ListParagraph"/>
        <w:numPr>
          <w:ilvl w:val="0"/>
          <w:numId w:val="37"/>
        </w:numPr>
      </w:pPr>
      <w:r>
        <w:rPr>
          <w:i/>
        </w:rPr>
        <w:t>Configure printer</w:t>
      </w:r>
      <w:r>
        <w:rPr>
          <w:i/>
        </w:rPr>
        <w:br/>
        <w:t>See “Printer configuration” section below.</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rsidR="001E3E08" w:rsidRPr="000A09BD" w:rsidRDefault="00CA5B10" w:rsidP="001E3E08">
      <w:pPr>
        <w:pStyle w:val="ListParagraph"/>
      </w:pPr>
      <w:r>
        <w:t>See “</w:t>
      </w:r>
      <w:r w:rsidR="00462295">
        <w:t>Hard Disk</w:t>
      </w:r>
      <w:r>
        <w:t xml:space="preserve"> configuration” section below.</w:t>
      </w:r>
    </w:p>
    <w:p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rsidR="00370F8D" w:rsidRDefault="00370F8D" w:rsidP="00370F8D">
      <w:pPr>
        <w:pStyle w:val="ListParagraph"/>
      </w:pPr>
      <w:r w:rsidRPr="001E3E08">
        <w:t>See “Cromemco Dazzler support” section.</w:t>
      </w:r>
    </w:p>
    <w:p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rsidR="00370F8D" w:rsidRDefault="001E3E08" w:rsidP="0052647D">
      <w:pPr>
        <w:pStyle w:val="ListParagraph"/>
      </w:pPr>
      <w:r w:rsidRPr="001E3E08">
        <w:t>See “</w:t>
      </w:r>
      <w:r w:rsidR="00370F8D">
        <w:t>VDM-1</w:t>
      </w:r>
      <w:r w:rsidRPr="001E3E08">
        <w:t xml:space="preserve">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lastRenderedPageBreak/>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rsidR="0063575B" w:rsidRPr="000A09BD" w:rsidRDefault="0063575B" w:rsidP="0063575B">
      <w:pPr>
        <w:pStyle w:val="ListParagraph"/>
      </w:pPr>
      <w:r>
        <w:t>Starts a file system manager to modify the contents of the SD card</w:t>
      </w:r>
      <w:r w:rsidR="00DC527F">
        <w:t>.</w:t>
      </w:r>
      <w:r>
        <w:t xml:space="preserve">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793862" w:rsidRPr="00B91E9E"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 xml:space="preserve">The simulator emulates </w:t>
      </w:r>
      <w:r w:rsidR="00A75333">
        <w:t>up to six</w:t>
      </w:r>
      <w:r w:rsidRPr="007D77E9">
        <w:t xml:space="preserve">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4" w:name="_Toc522810726"/>
      <w:r>
        <w:lastRenderedPageBreak/>
        <w:t>File System Manager</w:t>
      </w:r>
      <w:bookmarkEnd w:id="14"/>
    </w:p>
    <w:p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rsidR="00251AF1" w:rsidRPr="00082F85" w:rsidRDefault="00251AF1" w:rsidP="00251AF1">
      <w:r w:rsidRPr="00082F85">
        <w:t>The file system manager supports the following commands:</w:t>
      </w:r>
    </w:p>
    <w:p w:rsidR="00251AF1" w:rsidRPr="00082F85" w:rsidRDefault="00251AF1" w:rsidP="001549DE">
      <w:pPr>
        <w:pStyle w:val="ListParagraph"/>
        <w:numPr>
          <w:ilvl w:val="0"/>
          <w:numId w:val="21"/>
        </w:numPr>
      </w:pPr>
      <w:r w:rsidRPr="00082F85">
        <w:rPr>
          <w:b/>
        </w:rPr>
        <w:t>F</w:t>
      </w:r>
      <w:r w:rsidRPr="00082F85">
        <w:t>: Format file system (erases all files)</w:t>
      </w:r>
    </w:p>
    <w:p w:rsidR="00251AF1" w:rsidRPr="00082F85" w:rsidRDefault="00251AF1" w:rsidP="001549DE">
      <w:pPr>
        <w:pStyle w:val="ListParagraph"/>
        <w:numPr>
          <w:ilvl w:val="0"/>
          <w:numId w:val="21"/>
        </w:numPr>
      </w:pPr>
      <w:r w:rsidRPr="00082F85">
        <w:rPr>
          <w:b/>
        </w:rPr>
        <w:t>d</w:t>
      </w:r>
      <w:r w:rsidRPr="00082F85">
        <w:t>: Delete a file from the file system</w:t>
      </w:r>
    </w:p>
    <w:p w:rsidR="00251AF1" w:rsidRPr="00082F85" w:rsidRDefault="00251AF1" w:rsidP="001549DE">
      <w:pPr>
        <w:pStyle w:val="ListParagraph"/>
        <w:numPr>
          <w:ilvl w:val="0"/>
          <w:numId w:val="21"/>
        </w:numPr>
      </w:pPr>
      <w:r w:rsidRPr="00082F85">
        <w:rPr>
          <w:b/>
        </w:rPr>
        <w:t>r</w:t>
      </w:r>
      <w:r w:rsidRPr="00082F85">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5" w:name="_Toc522810727"/>
      <w:r>
        <w:t>Debugging Capabilities</w:t>
      </w:r>
      <w:bookmarkEnd w:id="15"/>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w:t>
      </w:r>
      <w:proofErr w:type="spellStart"/>
      <w:r w:rsidR="00113B52">
        <w:t>setup.h</w:t>
      </w:r>
      <w:proofErr w:type="spellEnd"/>
      <w:r w:rsidR="00F81C53">
        <w:t>)</w:t>
      </w:r>
      <w:r w:rsidR="00F81C53">
        <w:br/>
        <w:t>/</w:t>
      </w:r>
      <w:r w:rsidR="00F81C53">
        <w:tab/>
        <w:t xml:space="preserve">Prompt for value to set SW0-15 (only </w:t>
      </w:r>
      <w:r w:rsidR="00113B52">
        <w:t xml:space="preserve">if stand-alone mode enabled in </w:t>
      </w:r>
      <w:proofErr w:type="spellStart"/>
      <w:r w:rsidR="00113B52">
        <w:t>setup.h</w:t>
      </w:r>
      <w:proofErr w:type="spellEnd"/>
      <w:r w:rsidR="00113B52">
        <w:t>)</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6" w:name="_Toc522810728"/>
      <w:r>
        <w:lastRenderedPageBreak/>
        <w:t>Example program: Kill-the-bit game</w:t>
      </w:r>
      <w:bookmarkEnd w:id="16"/>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7" w:name="_Toc522810729"/>
      <w:r>
        <w:lastRenderedPageBreak/>
        <w:t>Loading 4k BASIC the old-school way</w:t>
      </w:r>
      <w:bookmarkEnd w:id="17"/>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8" w:name="_Toc522810730"/>
      <w:r>
        <w:lastRenderedPageBreak/>
        <w:t>Altair Time Sharing BASIC</w:t>
      </w:r>
      <w:bookmarkEnd w:id="18"/>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19" w:name="_Hlk496951127"/>
      <w:r>
        <w:t>“</w:t>
      </w:r>
      <w:r w:rsidRPr="00EB3458">
        <w:rPr>
          <w:rFonts w:ascii="Courier New" w:hAnsi="Courier New" w:cs="Courier New"/>
        </w:rPr>
        <w:t>#define USE_SECOND_2SIO 0</w:t>
      </w:r>
      <w:r>
        <w:t xml:space="preserve">” </w:t>
      </w:r>
      <w:bookmarkEnd w:id="19"/>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0" w:name="_Toc522810731"/>
      <w:r>
        <w:lastRenderedPageBreak/>
        <w:t>Music System</w:t>
      </w:r>
      <w:bookmarkEnd w:id="20"/>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1" w:name="_Hlk492757119"/>
      <w:r>
        <w:rPr>
          <w:rFonts w:cs="Helvetica"/>
        </w:rPr>
        <w:t xml:space="preserve">put </w:t>
      </w:r>
      <w:bookmarkEnd w:id="21"/>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A74E34">
        <w:rPr>
          <w:rFonts w:cs="Helvetica"/>
          <w:b/>
          <w:i/>
          <w:sz w:val="20"/>
          <w:szCs w:val="20"/>
        </w:rPr>
        <w:t>e</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2" w:name="_Toc522810732"/>
      <w:r>
        <w:lastRenderedPageBreak/>
        <w:t>MITS Programming System II</w:t>
      </w:r>
      <w:bookmarkEnd w:id="22"/>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r w:rsidRPr="00272081">
        <w:rPr>
          <w:rFonts w:cs="Helvetica"/>
        </w:rPr>
        <w:t>is</w:t>
      </w:r>
      <w:proofErr w:type="spell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48112D" w:rsidRDefault="0048112D" w:rsidP="001549DE">
      <w:pPr>
        <w:pStyle w:val="ListParagraph"/>
        <w:numPr>
          <w:ilvl w:val="0"/>
          <w:numId w:val="29"/>
        </w:numPr>
        <w:autoSpaceDE w:val="0"/>
        <w:autoSpaceDN w:val="0"/>
        <w:adjustRightInd w:val="0"/>
        <w:spacing w:after="0" w:line="240" w:lineRule="auto"/>
        <w:rPr>
          <w:rFonts w:cs="Helvetica"/>
        </w:rPr>
      </w:pPr>
      <w:r>
        <w:rPr>
          <w:rFonts w:cs="Helvetica"/>
        </w:rPr>
        <w:t>For space reasons the assembly examples (see below) are NOT included if Z80 support is enabled.</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w:t>
      </w:r>
      <w:r w:rsidR="007904FA">
        <w:rPr>
          <w:rFonts w:cs="Helvetica"/>
          <w:sz w:val="20"/>
          <w:szCs w:val="20"/>
        </w:rPr>
        <w:t>U</w:t>
      </w:r>
      <w:r>
        <w:rPr>
          <w:rFonts w:cs="Helvetica"/>
          <w:sz w:val="20"/>
          <w:szCs w:val="20"/>
        </w:rPr>
        <w:t>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C136D" w:rsidRDefault="000C136D" w:rsidP="000C136D">
      <w:pPr>
        <w:pStyle w:val="Heading1"/>
      </w:pPr>
      <w:bookmarkStart w:id="23" w:name="_Toc522810733"/>
      <w:r>
        <w:lastRenderedPageBreak/>
        <w:t>Interfacing external hardware via data/address buses</w:t>
      </w:r>
      <w:bookmarkEnd w:id="23"/>
    </w:p>
    <w:p w:rsidR="000C136D" w:rsidRDefault="000C136D" w:rsidP="000C136D">
      <w:pPr>
        <w:autoSpaceDE w:val="0"/>
        <w:autoSpaceDN w:val="0"/>
        <w:adjustRightInd w:val="0"/>
        <w:spacing w:after="0" w:line="240" w:lineRule="auto"/>
        <w:rPr>
          <w:rFonts w:cs="Helvetica"/>
        </w:rPr>
      </w:pPr>
      <w:r>
        <w:rPr>
          <w:rFonts w:cs="Helvetica"/>
        </w:rPr>
        <w:t>While the Simulator does not (and cannot) provide a full S-100 bus, it is possible to use the connections to address LEDS (A15-0) and data LEDs (D7-0) together with the as the INP/OUT/WO status LEDs to interface external hardware.</w:t>
      </w:r>
    </w:p>
    <w:p w:rsidR="000C136D" w:rsidRDefault="000C136D" w:rsidP="000C136D">
      <w:pPr>
        <w:autoSpaceDE w:val="0"/>
        <w:autoSpaceDN w:val="0"/>
        <w:adjustRightInd w:val="0"/>
        <w:spacing w:after="0" w:line="240" w:lineRule="auto"/>
        <w:rPr>
          <w:rFonts w:cs="Helvetica"/>
        </w:rPr>
      </w:pPr>
    </w:p>
    <w:p w:rsidR="00AF5975" w:rsidRDefault="00C2782F" w:rsidP="000C136D">
      <w:pPr>
        <w:autoSpaceDE w:val="0"/>
        <w:autoSpaceDN w:val="0"/>
        <w:adjustRightInd w:val="0"/>
        <w:spacing w:after="0" w:line="240" w:lineRule="auto"/>
        <w:rPr>
          <w:rFonts w:cs="Helvetica"/>
        </w:rPr>
      </w:pPr>
      <w:r>
        <w:rPr>
          <w:rFonts w:cs="Helvetica"/>
        </w:rPr>
        <w:t>Although this is not enough to connect</w:t>
      </w:r>
      <w:r w:rsidR="00AF5975">
        <w:rPr>
          <w:rFonts w:cs="Helvetica"/>
        </w:rPr>
        <w:t xml:space="preserve"> vintage S-100 cards to the Simulator, it is possible to create new hardware that interfaces via those signals. Note that all signals can be picked up directly at the Arduino’s pins, making it possible to place such external hardware on an Arduino “shield”.</w:t>
      </w:r>
    </w:p>
    <w:p w:rsidR="00AF5975" w:rsidRDefault="00AF5975" w:rsidP="000C136D">
      <w:pPr>
        <w:autoSpaceDE w:val="0"/>
        <w:autoSpaceDN w:val="0"/>
        <w:adjustRightInd w:val="0"/>
        <w:spacing w:after="0" w:line="240" w:lineRule="auto"/>
        <w:rPr>
          <w:rFonts w:cs="Helvetica"/>
        </w:rPr>
      </w:pPr>
    </w:p>
    <w:p w:rsidR="000C136D" w:rsidRDefault="000C136D" w:rsidP="000C136D">
      <w:pPr>
        <w:autoSpaceDE w:val="0"/>
        <w:autoSpaceDN w:val="0"/>
        <w:adjustRightInd w:val="0"/>
        <w:spacing w:after="0" w:line="240" w:lineRule="auto"/>
        <w:rPr>
          <w:rFonts w:cs="Helvetica"/>
        </w:rPr>
      </w:pPr>
      <w:r>
        <w:rPr>
          <w:rFonts w:cs="Helvetica"/>
        </w:rPr>
        <w:t xml:space="preserve">The Simulator software changes the state of the status LEDs </w:t>
      </w:r>
      <w:r w:rsidRPr="000C136D">
        <w:rPr>
          <w:rFonts w:cs="Helvetica"/>
          <w:b/>
        </w:rPr>
        <w:t>after</w:t>
      </w:r>
      <w:r>
        <w:rPr>
          <w:rFonts w:cs="Helvetica"/>
        </w:rPr>
        <w:t xml:space="preserve"> setting the address/data LEDs to their</w:t>
      </w:r>
      <w:r w:rsidR="00AF5975">
        <w:rPr>
          <w:rFonts w:cs="Helvetica"/>
        </w:rPr>
        <w:t xml:space="preserve"> respective values, so </w:t>
      </w:r>
      <w:r w:rsidR="00142E53">
        <w:rPr>
          <w:rFonts w:cs="Helvetica"/>
        </w:rPr>
        <w:t>external hardware can intercept</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OUT operations by reacting to a low-&gt;high edge of the OUT signal</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IN operations by reacting to a low-&gt;high edge of the IN</w:t>
      </w:r>
      <w:r w:rsidR="00C14CE4">
        <w:rPr>
          <w:rFonts w:cs="Helvetica"/>
        </w:rPr>
        <w:t>P</w:t>
      </w:r>
      <w:r>
        <w:rPr>
          <w:rFonts w:cs="Helvetica"/>
        </w:rPr>
        <w:t xml:space="preserve"> signal</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 xml:space="preserve">Memory WRITE operations by </w:t>
      </w:r>
      <w:r w:rsidR="00B91968">
        <w:rPr>
          <w:rFonts w:cs="Helvetica"/>
        </w:rPr>
        <w:t>reacting to a high-&gt;low edge (negative logic) of the WO signal.</w:t>
      </w:r>
    </w:p>
    <w:p w:rsidR="00B91968" w:rsidRDefault="00B91968" w:rsidP="00B91968">
      <w:pPr>
        <w:autoSpaceDE w:val="0"/>
        <w:autoSpaceDN w:val="0"/>
        <w:adjustRightInd w:val="0"/>
        <w:spacing w:after="0" w:line="240" w:lineRule="auto"/>
        <w:rPr>
          <w:rFonts w:cs="Helvetica"/>
        </w:rPr>
      </w:pPr>
      <w:r>
        <w:rPr>
          <w:rFonts w:cs="Helvetica"/>
        </w:rPr>
        <w:t>Read below for details on how to handle each operation.</w:t>
      </w:r>
      <w:r>
        <w:rPr>
          <w:rFonts w:cs="Helvetica"/>
        </w:rPr>
        <w:br/>
        <w:t>Note that it is currently not possible to intercept Memory READ operations as the Simulator software has no way of knowing whether to read from the emulated RAM or from data bus.</w:t>
      </w:r>
    </w:p>
    <w:p w:rsidR="00B91968" w:rsidRDefault="00B91968" w:rsidP="00B91968">
      <w:pPr>
        <w:autoSpaceDE w:val="0"/>
        <w:autoSpaceDN w:val="0"/>
        <w:adjustRightInd w:val="0"/>
        <w:spacing w:after="0" w:line="240" w:lineRule="auto"/>
        <w:rPr>
          <w:rFonts w:cs="Helvetica"/>
        </w:rPr>
      </w:pPr>
    </w:p>
    <w:p w:rsidR="00B30E60" w:rsidRDefault="00B30E60" w:rsidP="00B30E60">
      <w:pPr>
        <w:autoSpaceDE w:val="0"/>
        <w:autoSpaceDN w:val="0"/>
        <w:adjustRightInd w:val="0"/>
        <w:spacing w:after="0" w:line="240" w:lineRule="auto"/>
        <w:rPr>
          <w:rFonts w:cs="Helvetica"/>
        </w:rPr>
      </w:pPr>
      <w:r>
        <w:rPr>
          <w:rFonts w:cs="Helvetica"/>
        </w:rPr>
        <w:t>For all operations,</w:t>
      </w:r>
      <w:r>
        <w:rPr>
          <w:rFonts w:cs="Helvetica"/>
        </w:rPr>
        <w:t xml:space="preserve"> address and data signals are updated just before the </w:t>
      </w:r>
      <w:r>
        <w:rPr>
          <w:rFonts w:cs="Helvetica"/>
        </w:rPr>
        <w:t>signal</w:t>
      </w:r>
      <w:r>
        <w:rPr>
          <w:rFonts w:cs="Helvetica"/>
        </w:rPr>
        <w:t xml:space="preserve"> LED </w:t>
      </w:r>
      <w:r>
        <w:rPr>
          <w:rFonts w:cs="Helvetica"/>
        </w:rPr>
        <w:t>changes state</w:t>
      </w:r>
      <w:r>
        <w:rPr>
          <w:rFonts w:cs="Helvetica"/>
        </w:rPr>
        <w:t xml:space="preserve"> and </w:t>
      </w:r>
      <w:r w:rsidR="00974FF9">
        <w:rPr>
          <w:rFonts w:cs="Helvetica"/>
        </w:rPr>
        <w:t xml:space="preserve">the signal should be </w:t>
      </w:r>
      <w:r>
        <w:rPr>
          <w:rFonts w:cs="Helvetica"/>
        </w:rPr>
        <w:t xml:space="preserve">stable at </w:t>
      </w:r>
      <w:r w:rsidR="00974FF9">
        <w:rPr>
          <w:rFonts w:cs="Helvetica"/>
        </w:rPr>
        <w:t>that</w:t>
      </w:r>
      <w:r>
        <w:rPr>
          <w:rFonts w:cs="Helvetica"/>
        </w:rPr>
        <w:t xml:space="preserve"> point</w:t>
      </w:r>
      <w:r w:rsidR="00974FF9">
        <w:rPr>
          <w:rFonts w:cs="Helvetica"/>
        </w:rPr>
        <w:t>.</w:t>
      </w:r>
    </w:p>
    <w:p w:rsidR="002B2CA0" w:rsidRDefault="002B2CA0" w:rsidP="00B30E60">
      <w:pPr>
        <w:autoSpaceDE w:val="0"/>
        <w:autoSpaceDN w:val="0"/>
        <w:adjustRightInd w:val="0"/>
        <w:spacing w:after="0" w:line="240" w:lineRule="auto"/>
        <w:rPr>
          <w:rFonts w:cs="Helvetica"/>
        </w:rPr>
      </w:pPr>
    </w:p>
    <w:p w:rsidR="002B2CA0" w:rsidRDefault="002B2CA0" w:rsidP="00B30E60">
      <w:pPr>
        <w:autoSpaceDE w:val="0"/>
        <w:autoSpaceDN w:val="0"/>
        <w:adjustRightInd w:val="0"/>
        <w:spacing w:after="0" w:line="240" w:lineRule="auto"/>
        <w:rPr>
          <w:rFonts w:cs="Helvetica"/>
        </w:rPr>
      </w:pPr>
      <w:r>
        <w:rPr>
          <w:rFonts w:cs="Helvetica"/>
        </w:rPr>
        <w:t xml:space="preserve">Note that the Simulator timings are not precise. </w:t>
      </w:r>
      <w:r>
        <w:rPr>
          <w:rFonts w:cs="Helvetica"/>
        </w:rPr>
        <w:t xml:space="preserve">The actual length of an OUT/INP/WO operation can vary greatly, </w:t>
      </w:r>
      <w:r>
        <w:rPr>
          <w:rFonts w:cs="Helvetica"/>
        </w:rPr>
        <w:t>depending on many conditions such as the Simulator configuration, compiler optimization and others.</w:t>
      </w:r>
      <w:r>
        <w:rPr>
          <w:rFonts w:cs="Helvetica"/>
        </w:rPr>
        <w:t xml:space="preserve"> Not all cycles will have a consistent length</w:t>
      </w:r>
      <w:r w:rsidR="00590131">
        <w:rPr>
          <w:rFonts w:cs="Helvetica"/>
        </w:rPr>
        <w:t>, t</w:t>
      </w:r>
      <w:r>
        <w:rPr>
          <w:rFonts w:cs="Helvetica"/>
        </w:rPr>
        <w:t xml:space="preserve">herefore </w:t>
      </w:r>
      <w:r w:rsidR="0065500F">
        <w:rPr>
          <w:rFonts w:cs="Helvetica"/>
        </w:rPr>
        <w:t xml:space="preserve">only </w:t>
      </w:r>
      <w:r>
        <w:rPr>
          <w:rFonts w:cs="Helvetica"/>
        </w:rPr>
        <w:t xml:space="preserve">minimum </w:t>
      </w:r>
      <w:r w:rsidR="000F1DC0">
        <w:rPr>
          <w:rFonts w:cs="Helvetica"/>
        </w:rPr>
        <w:t>lengths</w:t>
      </w:r>
      <w:bookmarkStart w:id="24" w:name="_GoBack"/>
      <w:bookmarkEnd w:id="24"/>
      <w:r w:rsidR="0065500F">
        <w:rPr>
          <w:rFonts w:cs="Helvetica"/>
        </w:rPr>
        <w:t xml:space="preserve"> </w:t>
      </w:r>
      <w:r>
        <w:rPr>
          <w:rFonts w:cs="Helvetica"/>
        </w:rPr>
        <w:t>for the operations</w:t>
      </w:r>
      <w:r w:rsidR="0065500F">
        <w:rPr>
          <w:rFonts w:cs="Helvetica"/>
        </w:rPr>
        <w:t xml:space="preserve"> are given below.</w:t>
      </w:r>
    </w:p>
    <w:p w:rsidR="00974FF9" w:rsidRDefault="00974FF9" w:rsidP="00B30E60">
      <w:pPr>
        <w:autoSpaceDE w:val="0"/>
        <w:autoSpaceDN w:val="0"/>
        <w:adjustRightInd w:val="0"/>
        <w:spacing w:after="0" w:line="240" w:lineRule="auto"/>
        <w:rPr>
          <w:rFonts w:cs="Helvetica"/>
        </w:rPr>
      </w:pP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OUT operations</w:t>
      </w:r>
    </w:p>
    <w:p w:rsidR="00AC304E" w:rsidRPr="00B30E60" w:rsidRDefault="00AC304E" w:rsidP="00B91968">
      <w:pPr>
        <w:autoSpaceDE w:val="0"/>
        <w:autoSpaceDN w:val="0"/>
        <w:adjustRightInd w:val="0"/>
        <w:spacing w:after="0" w:line="240" w:lineRule="auto"/>
        <w:rPr>
          <w:rFonts w:cs="Helvetica"/>
          <w:b/>
          <w:u w:val="single"/>
        </w:rPr>
      </w:pPr>
    </w:p>
    <w:p w:rsidR="00B91968" w:rsidRDefault="00B91968" w:rsidP="00B91968">
      <w:pPr>
        <w:autoSpaceDE w:val="0"/>
        <w:autoSpaceDN w:val="0"/>
        <w:adjustRightInd w:val="0"/>
        <w:spacing w:after="0" w:line="240" w:lineRule="auto"/>
        <w:rPr>
          <w:rFonts w:cs="Helvetica"/>
        </w:rPr>
      </w:pPr>
      <w:r>
        <w:rPr>
          <w:rFonts w:cs="Helvetica"/>
        </w:rPr>
        <w:t xml:space="preserve">The D7-0 LEDs in the Altair 8800 were connected to the S-100 </w:t>
      </w:r>
      <w:proofErr w:type="spellStart"/>
      <w:r>
        <w:rPr>
          <w:rFonts w:cs="Helvetica"/>
        </w:rPr>
        <w:t>bus’</w:t>
      </w:r>
      <w:proofErr w:type="spellEnd"/>
      <w:r>
        <w:rPr>
          <w:rFonts w:cs="Helvetica"/>
        </w:rPr>
        <w:t xml:space="preserve"> DI7-0 lines, meaning they would show the state of the data bus going </w:t>
      </w:r>
      <w:r w:rsidRPr="00936AE7">
        <w:rPr>
          <w:rFonts w:cs="Helvetica"/>
          <w:i/>
        </w:rPr>
        <w:t>into</w:t>
      </w:r>
      <w:r>
        <w:rPr>
          <w:rFonts w:cs="Helvetica"/>
        </w:rPr>
        <w:t xml:space="preserve"> the CPU. During OUT and memory WRITE operations,</w:t>
      </w:r>
      <w:r w:rsidR="00936AE7">
        <w:rPr>
          <w:rFonts w:cs="Helvetica"/>
        </w:rPr>
        <w:t xml:space="preserve"> data was put on the DO7-0 lines and</w:t>
      </w:r>
      <w:r>
        <w:rPr>
          <w:rFonts w:cs="Helvetica"/>
        </w:rPr>
        <w:t xml:space="preserve"> the DI7-0 lines were left floating, so the D7-0 LEDs would all be on no matter what value was output.</w:t>
      </w:r>
    </w:p>
    <w:p w:rsidR="00380D2E" w:rsidRDefault="00B91968" w:rsidP="00B91968">
      <w:pPr>
        <w:autoSpaceDE w:val="0"/>
        <w:autoSpaceDN w:val="0"/>
        <w:adjustRightInd w:val="0"/>
        <w:spacing w:after="0" w:line="240" w:lineRule="auto"/>
        <w:rPr>
          <w:rFonts w:cs="Helvetica"/>
        </w:rPr>
      </w:pPr>
      <w:r>
        <w:rPr>
          <w:rFonts w:cs="Helvetica"/>
        </w:rPr>
        <w:t xml:space="preserve">In its default configuration, the Simulator emulates this behavior, so external hardware monitoring the D7-0 LEDs would not be able to see the actual data values. </w:t>
      </w:r>
      <w:r w:rsidR="001A3107">
        <w:rPr>
          <w:rFonts w:cs="Helvetica"/>
        </w:rPr>
        <w:t xml:space="preserve">A setting in </w:t>
      </w:r>
      <w:proofErr w:type="spellStart"/>
      <w:r w:rsidR="001A3107">
        <w:rPr>
          <w:rFonts w:cs="Helvetica"/>
        </w:rPr>
        <w:t>config.h</w:t>
      </w:r>
      <w:proofErr w:type="spellEnd"/>
      <w:r w:rsidR="001A3107">
        <w:rPr>
          <w:rFonts w:cs="Helvetica"/>
        </w:rPr>
        <w:t xml:space="preserve"> provides a means to change the behavior such that the D7-0 LEDs show the proper values for OUT and memory WRITE operations</w:t>
      </w:r>
      <w:r w:rsidR="00380D2E">
        <w:rPr>
          <w:rFonts w:cs="Helvetica"/>
        </w:rPr>
        <w:t>:</w:t>
      </w:r>
    </w:p>
    <w:p w:rsidR="00380D2E" w:rsidRDefault="00380D2E" w:rsidP="00B91968">
      <w:pPr>
        <w:autoSpaceDE w:val="0"/>
        <w:autoSpaceDN w:val="0"/>
        <w:adjustRightInd w:val="0"/>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config.h</w:t>
      </w:r>
      <w:proofErr w:type="spellEnd"/>
      <w:r>
        <w:rPr>
          <w:rFonts w:eastAsia="Times New Roman" w:cs="Times New Roman"/>
        </w:rPr>
        <w:t xml:space="preserve"> change </w:t>
      </w:r>
      <w:r>
        <w:rPr>
          <w:rFonts w:eastAsia="Times New Roman" w:cs="Times New Roman"/>
        </w:rPr>
        <w:t>“</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0</w:t>
      </w:r>
      <w:r>
        <w:rPr>
          <w:rFonts w:eastAsia="Times New Roman" w:cs="Times New Roman"/>
        </w:rPr>
        <w:t>” to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1</w:t>
      </w:r>
      <w:r>
        <w:rPr>
          <w:rFonts w:eastAsia="Times New Roman" w:cs="Times New Roman"/>
        </w:rPr>
        <w:t>”</w:t>
      </w:r>
    </w:p>
    <w:p w:rsidR="00380D2E" w:rsidRDefault="0078324A" w:rsidP="00B91968">
      <w:pPr>
        <w:autoSpaceDE w:val="0"/>
        <w:autoSpaceDN w:val="0"/>
        <w:adjustRightInd w:val="0"/>
        <w:spacing w:after="0" w:line="240" w:lineRule="auto"/>
        <w:rPr>
          <w:rFonts w:cs="Helvetica"/>
        </w:rPr>
      </w:pPr>
      <w:r>
        <w:rPr>
          <w:rFonts w:cs="Helvetica"/>
        </w:rPr>
        <w:t xml:space="preserve">The </w:t>
      </w:r>
      <w:r w:rsidR="009517E1">
        <w:rPr>
          <w:rFonts w:cs="Helvetica"/>
        </w:rPr>
        <w:t>“</w:t>
      </w:r>
      <w:r>
        <w:rPr>
          <w:rFonts w:cs="Helvetica"/>
        </w:rPr>
        <w:t>OUT</w:t>
      </w:r>
      <w:r w:rsidR="009517E1">
        <w:rPr>
          <w:rFonts w:cs="Helvetica"/>
        </w:rPr>
        <w:t>”</w:t>
      </w:r>
      <w:r>
        <w:rPr>
          <w:rFonts w:cs="Helvetica"/>
        </w:rPr>
        <w:t xml:space="preserve"> pulse lasts 500 nanoseconds or longer.</w:t>
      </w:r>
    </w:p>
    <w:p w:rsidR="00B91968" w:rsidRDefault="00B91968" w:rsidP="00B91968">
      <w:pPr>
        <w:autoSpaceDE w:val="0"/>
        <w:autoSpaceDN w:val="0"/>
        <w:adjustRightInd w:val="0"/>
        <w:spacing w:after="0" w:line="240" w:lineRule="auto"/>
        <w:rPr>
          <w:rFonts w:cs="Helvetica"/>
        </w:rPr>
      </w:pP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IN operations</w:t>
      </w:r>
    </w:p>
    <w:p w:rsidR="00AC304E" w:rsidRPr="00B30E60" w:rsidRDefault="00AC304E" w:rsidP="00B91968">
      <w:pPr>
        <w:autoSpaceDE w:val="0"/>
        <w:autoSpaceDN w:val="0"/>
        <w:adjustRightInd w:val="0"/>
        <w:spacing w:after="0" w:line="240" w:lineRule="auto"/>
        <w:rPr>
          <w:rFonts w:cs="Helvetica"/>
          <w:b/>
          <w:u w:val="single"/>
        </w:rPr>
      </w:pPr>
    </w:p>
    <w:p w:rsidR="00B91968" w:rsidRDefault="008B34DC" w:rsidP="00B91968">
      <w:pPr>
        <w:autoSpaceDE w:val="0"/>
        <w:autoSpaceDN w:val="0"/>
        <w:adjustRightInd w:val="0"/>
        <w:spacing w:after="0" w:line="240" w:lineRule="auto"/>
        <w:rPr>
          <w:rFonts w:cs="Helvetica"/>
        </w:rPr>
      </w:pPr>
      <w:r>
        <w:rPr>
          <w:rFonts w:cs="Helvetica"/>
        </w:rPr>
        <w:t xml:space="preserve">The Simulator software emulates </w:t>
      </w:r>
      <w:proofErr w:type="gramStart"/>
      <w:r>
        <w:rPr>
          <w:rFonts w:cs="Helvetica"/>
        </w:rPr>
        <w:t>a number of</w:t>
      </w:r>
      <w:proofErr w:type="gramEnd"/>
      <w:r>
        <w:rPr>
          <w:rFonts w:cs="Helvetica"/>
        </w:rPr>
        <w:t xml:space="preserve"> hardware devices (disk drive, hard disk, serial cards). If an IN instruction is executed that requests data from a port that is not emulated, the input value will be 0xFF (as it would be in the original). However, there is a setting in </w:t>
      </w:r>
      <w:proofErr w:type="spellStart"/>
      <w:r>
        <w:rPr>
          <w:rFonts w:cs="Helvetica"/>
        </w:rPr>
        <w:t>config.h</w:t>
      </w:r>
      <w:proofErr w:type="spellEnd"/>
      <w:r>
        <w:rPr>
          <w:rFonts w:cs="Helvetica"/>
        </w:rPr>
        <w:t xml:space="preserve"> that changes the behavior when inputting data from a port that is not emulated. Setting </w:t>
      </w:r>
      <w:r>
        <w:rPr>
          <w:rFonts w:eastAsia="Times New Roman" w:cs="Times New Roman"/>
        </w:rPr>
        <w:t>“</w:t>
      </w:r>
      <w:r w:rsidRPr="00251CD3">
        <w:rPr>
          <w:rFonts w:ascii="Courier New" w:eastAsia="Times New Roman" w:hAnsi="Courier New" w:cs="Courier New"/>
        </w:rPr>
        <w:t xml:space="preserve">#define </w:t>
      </w:r>
      <w:r w:rsidRPr="008B34DC">
        <w:rPr>
          <w:rFonts w:ascii="Courier New" w:eastAsia="Times New Roman" w:hAnsi="Courier New" w:cs="Courier New"/>
        </w:rPr>
        <w:t>READ_UNUSED_PORTS_EXT</w:t>
      </w:r>
      <w:r w:rsidRPr="00251CD3">
        <w:rPr>
          <w:rFonts w:ascii="Courier New" w:eastAsia="Times New Roman" w:hAnsi="Courier New" w:cs="Courier New"/>
        </w:rPr>
        <w:t xml:space="preserve"> 1</w:t>
      </w:r>
      <w:r>
        <w:rPr>
          <w:rFonts w:eastAsia="Times New Roman" w:cs="Times New Roman"/>
        </w:rPr>
        <w:t>”</w:t>
      </w:r>
      <w:r>
        <w:rPr>
          <w:rFonts w:eastAsia="Times New Roman" w:cs="Times New Roman"/>
        </w:rPr>
        <w:t xml:space="preserve"> in </w:t>
      </w:r>
      <w:proofErr w:type="spellStart"/>
      <w:r>
        <w:rPr>
          <w:rFonts w:eastAsia="Times New Roman" w:cs="Times New Roman"/>
        </w:rPr>
        <w:t>config.h</w:t>
      </w:r>
      <w:proofErr w:type="spellEnd"/>
      <w:r>
        <w:rPr>
          <w:rFonts w:eastAsia="Times New Roman" w:cs="Times New Roman"/>
        </w:rPr>
        <w:t xml:space="preserve"> will make the Simulator read the status of the SW15-8 input lines in that case (instead of just returning 0xFF). The </w:t>
      </w:r>
      <w:r w:rsidR="008B28CB">
        <w:rPr>
          <w:rFonts w:eastAsia="Times New Roman" w:cs="Times New Roman"/>
        </w:rPr>
        <w:t xml:space="preserve">input </w:t>
      </w:r>
      <w:r>
        <w:rPr>
          <w:rFonts w:eastAsia="Times New Roman" w:cs="Times New Roman"/>
        </w:rPr>
        <w:t xml:space="preserve">value will be read </w:t>
      </w:r>
      <w:r w:rsidR="00954F13">
        <w:rPr>
          <w:rFonts w:eastAsia="Times New Roman" w:cs="Times New Roman"/>
        </w:rPr>
        <w:t>7</w:t>
      </w:r>
      <w:r w:rsidR="00520141">
        <w:rPr>
          <w:rFonts w:eastAsia="Times New Roman" w:cs="Times New Roman"/>
        </w:rPr>
        <w:t>0</w:t>
      </w:r>
      <w:r>
        <w:rPr>
          <w:rFonts w:eastAsia="Times New Roman" w:cs="Times New Roman"/>
        </w:rPr>
        <w:t xml:space="preserve">0 nanoseconds </w:t>
      </w:r>
      <w:r w:rsidR="00346E1A">
        <w:rPr>
          <w:rFonts w:eastAsia="Times New Roman" w:cs="Times New Roman"/>
        </w:rPr>
        <w:t xml:space="preserve">(or later) </w:t>
      </w:r>
      <w:r>
        <w:rPr>
          <w:rFonts w:eastAsia="Times New Roman" w:cs="Times New Roman"/>
        </w:rPr>
        <w:t>after the low-high edge on the IN</w:t>
      </w:r>
      <w:r w:rsidR="00E334D4">
        <w:rPr>
          <w:rFonts w:eastAsia="Times New Roman" w:cs="Times New Roman"/>
        </w:rPr>
        <w:t>P</w:t>
      </w:r>
      <w:r>
        <w:rPr>
          <w:rFonts w:eastAsia="Times New Roman" w:cs="Times New Roman"/>
        </w:rPr>
        <w:t xml:space="preserve"> signal</w:t>
      </w:r>
      <w:r w:rsidR="00291276">
        <w:rPr>
          <w:rFonts w:eastAsia="Times New Roman" w:cs="Times New Roman"/>
        </w:rPr>
        <w:t xml:space="preserve">. The whole </w:t>
      </w:r>
      <w:r w:rsidR="002E1C3B">
        <w:rPr>
          <w:rFonts w:eastAsia="Times New Roman" w:cs="Times New Roman"/>
        </w:rPr>
        <w:t xml:space="preserve">“INP” </w:t>
      </w:r>
      <w:r w:rsidR="00291276">
        <w:rPr>
          <w:rFonts w:eastAsia="Times New Roman" w:cs="Times New Roman"/>
        </w:rPr>
        <w:t>pulse lasts 1500 nanoseconds or longer.</w:t>
      </w:r>
      <w:r w:rsidR="00291276">
        <w:rPr>
          <w:rFonts w:eastAsia="Times New Roman" w:cs="Times New Roman"/>
        </w:rPr>
        <w:br/>
      </w: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memory WRITE operations</w:t>
      </w:r>
    </w:p>
    <w:p w:rsidR="00AC304E" w:rsidRPr="00B30E60" w:rsidRDefault="00AC304E" w:rsidP="00B91968">
      <w:pPr>
        <w:autoSpaceDE w:val="0"/>
        <w:autoSpaceDN w:val="0"/>
        <w:adjustRightInd w:val="0"/>
        <w:spacing w:after="0" w:line="240" w:lineRule="auto"/>
        <w:rPr>
          <w:rFonts w:cs="Helvetica"/>
          <w:b/>
          <w:u w:val="single"/>
        </w:rPr>
      </w:pPr>
    </w:p>
    <w:p w:rsidR="000C136D" w:rsidRPr="00510D35" w:rsidRDefault="005B7B89" w:rsidP="00510D35">
      <w:pPr>
        <w:autoSpaceDE w:val="0"/>
        <w:autoSpaceDN w:val="0"/>
        <w:adjustRightInd w:val="0"/>
        <w:spacing w:after="0" w:line="240" w:lineRule="auto"/>
        <w:rPr>
          <w:rFonts w:cs="Helvetica"/>
        </w:rPr>
      </w:pPr>
      <w:r>
        <w:rPr>
          <w:rFonts w:cs="Helvetica"/>
        </w:rPr>
        <w:t xml:space="preserve">As during the OUT operation, memory WRITE operations would also not show the output value on the D7-0 LEDs. The same </w:t>
      </w:r>
      <w:proofErr w:type="spellStart"/>
      <w:r>
        <w:rPr>
          <w:rFonts w:cs="Helvetica"/>
        </w:rPr>
        <w:t>config.h</w:t>
      </w:r>
      <w:proofErr w:type="spellEnd"/>
      <w:r>
        <w:rPr>
          <w:rFonts w:cs="Helvetica"/>
        </w:rPr>
        <w:t xml:space="preserve"> switch as in the “OUT” section above will cause the Simulator software to show the </w:t>
      </w:r>
      <w:r w:rsidR="00EF1018">
        <w:rPr>
          <w:rFonts w:cs="Helvetica"/>
        </w:rPr>
        <w:t xml:space="preserve">output </w:t>
      </w:r>
      <w:proofErr w:type="gramStart"/>
      <w:r w:rsidR="00EF1018">
        <w:rPr>
          <w:rFonts w:cs="Helvetica"/>
        </w:rPr>
        <w:t>values</w:t>
      </w:r>
      <w:proofErr w:type="gramEnd"/>
      <w:r w:rsidR="00EF1018">
        <w:rPr>
          <w:rFonts w:cs="Helvetica"/>
        </w:rPr>
        <w:t xml:space="preserve"> so they can be visible to external hardware. The “WO” pulses last </w:t>
      </w:r>
      <w:r w:rsidR="00BB4341">
        <w:rPr>
          <w:rFonts w:cs="Helvetica"/>
        </w:rPr>
        <w:t>200</w:t>
      </w:r>
      <w:r w:rsidR="00EF1018">
        <w:rPr>
          <w:rFonts w:cs="Helvetica"/>
        </w:rPr>
        <w:t xml:space="preserve"> nanoseconds or longer.</w:t>
      </w:r>
      <w:r w:rsidR="000C136D">
        <w:br w:type="page"/>
      </w:r>
    </w:p>
    <w:p w:rsidR="00046E0E" w:rsidRPr="00DE0424" w:rsidRDefault="00046E0E" w:rsidP="00D4023E">
      <w:pPr>
        <w:pStyle w:val="Heading1"/>
      </w:pPr>
      <w:bookmarkStart w:id="25" w:name="_Toc522810734"/>
      <w:r>
        <w:lastRenderedPageBreak/>
        <w:t>8080 Instruction Set</w:t>
      </w:r>
      <w:bookmarkEnd w:id="25"/>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w:t>
      </w:r>
      <w:proofErr w:type="gramStart"/>
      <w:r w:rsidRPr="002231B4">
        <w:rPr>
          <w:rFonts w:ascii="Courier New" w:hAnsi="Courier New" w:cs="Courier New"/>
          <w:lang w:val="es-ES"/>
        </w:rPr>
        <w:t xml:space="preserve">   (</w:t>
      </w:r>
      <w:proofErr w:type="spellStart"/>
      <w:proofErr w:type="gramEnd"/>
      <w:r w:rsidRPr="002231B4">
        <w:rPr>
          <w:rFonts w:ascii="Courier New" w:hAnsi="Courier New" w:cs="Courier New"/>
          <w:lang w:val="es-ES"/>
        </w:rPr>
        <w:t>Accumulator</w:t>
      </w:r>
      <w:proofErr w:type="spellEnd"/>
      <w:r w:rsidRPr="002231B4">
        <w:rPr>
          <w:rFonts w:ascii="Courier New" w:hAnsi="Courier New" w:cs="Courier New"/>
          <w:lang w:val="es-ES"/>
        </w:rPr>
        <w:t>)</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DI        11110011          -       </w:t>
      </w:r>
      <w:proofErr w:type="spellStart"/>
      <w:r w:rsidRPr="002231B4">
        <w:rPr>
          <w:rFonts w:ascii="Courier New" w:hAnsi="Courier New" w:cs="Courier New"/>
          <w:sz w:val="18"/>
          <w:szCs w:val="18"/>
          <w:lang w:val="fr-FR"/>
        </w:rPr>
        <w:t>Disable</w:t>
      </w:r>
      <w:proofErr w:type="spellEnd"/>
      <w:r w:rsidRPr="002231B4">
        <w:rPr>
          <w:rFonts w:ascii="Courier New" w:hAnsi="Courier New" w:cs="Courier New"/>
          <w:sz w:val="18"/>
          <w:szCs w:val="18"/>
          <w:lang w:val="fr-FR"/>
        </w:rPr>
        <w:t xml:space="preserve"> </w:t>
      </w:r>
      <w:proofErr w:type="spellStart"/>
      <w:r w:rsidRPr="002231B4">
        <w:rPr>
          <w:rFonts w:ascii="Courier New" w:hAnsi="Courier New" w:cs="Courier New"/>
          <w:sz w:val="18"/>
          <w:szCs w:val="18"/>
          <w:lang w:val="fr-FR"/>
        </w:rPr>
        <w:t>interrupts</w:t>
      </w:r>
      <w:proofErr w:type="spell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EI        11111011          -       Enable </w:t>
      </w:r>
      <w:proofErr w:type="spellStart"/>
      <w:r w:rsidRPr="002231B4">
        <w:rPr>
          <w:rFonts w:ascii="Courier New" w:hAnsi="Courier New" w:cs="Courier New"/>
          <w:sz w:val="18"/>
          <w:szCs w:val="18"/>
          <w:lang w:val="fr-FR"/>
        </w:rPr>
        <w:t>interrupts</w:t>
      </w:r>
      <w:proofErr w:type="spell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6" w:name="_Toc522810735"/>
      <w:r>
        <w:lastRenderedPageBreak/>
        <w:t>Hardware setup for Arduino Mega 2560</w:t>
      </w:r>
      <w:bookmarkEnd w:id="26"/>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 xml:space="preserve">igital I/O </w:t>
      </w:r>
      <w:proofErr w:type="spellStart"/>
      <w:r w:rsidR="005F7E3C" w:rsidRPr="002231B4">
        <w:rPr>
          <w:sz w:val="24"/>
          <w:szCs w:val="24"/>
          <w:lang w:val="es-ES"/>
        </w:rPr>
        <w:t>pins</w:t>
      </w:r>
      <w:proofErr w:type="spellEnd"/>
    </w:p>
    <w:p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7" w:name="_Toc522810736"/>
      <w:r>
        <w:lastRenderedPageBreak/>
        <w:t>Pin Mapping for Arduino Mega 2560</w:t>
      </w:r>
      <w:bookmarkEnd w:id="27"/>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8" w:name="_Toc522810737"/>
      <w:r>
        <w:lastRenderedPageBreak/>
        <w:t>Hardware setup for Arduino Due</w:t>
      </w:r>
      <w:bookmarkEnd w:id="28"/>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w:t>
      </w:r>
      <w:proofErr w:type="gramStart"/>
      <w:r w:rsidR="00C15342">
        <w:rPr>
          <w:sz w:val="24"/>
          <w:szCs w:val="24"/>
        </w:rPr>
        <w:t>see</w:t>
      </w:r>
      <w:proofErr w:type="gramEnd"/>
      <w:r w:rsidR="00C15342">
        <w:rPr>
          <w:sz w:val="24"/>
          <w:szCs w:val="24"/>
        </w:rPr>
        <w:t xml:space="preserv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9" w:name="_Toc522810738"/>
      <w:r>
        <w:t>Pin Mapping for Arduino Due</w:t>
      </w:r>
      <w:bookmarkEnd w:id="29"/>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30" w:name="_Toc522810739"/>
      <w:r>
        <w:lastRenderedPageBreak/>
        <w:t>Wiring an SD card to the Arduino Due</w:t>
      </w:r>
      <w:bookmarkEnd w:id="30"/>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A2F" w:rsidRDefault="00603A2F" w:rsidP="00661499">
      <w:pPr>
        <w:spacing w:after="0" w:line="240" w:lineRule="auto"/>
      </w:pPr>
      <w:r>
        <w:separator/>
      </w:r>
    </w:p>
  </w:endnote>
  <w:endnote w:type="continuationSeparator" w:id="0">
    <w:p w:rsidR="00603A2F" w:rsidRDefault="00603A2F"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0C136D" w:rsidRDefault="000C136D">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0C136D" w:rsidRDefault="000C1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0C136D" w:rsidRDefault="000C136D">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0C136D" w:rsidRDefault="000C1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A2F" w:rsidRDefault="00603A2F" w:rsidP="00661499">
      <w:pPr>
        <w:spacing w:after="0" w:line="240" w:lineRule="auto"/>
      </w:pPr>
      <w:r>
        <w:separator/>
      </w:r>
    </w:p>
  </w:footnote>
  <w:footnote w:type="continuationSeparator" w:id="0">
    <w:p w:rsidR="00603A2F" w:rsidRDefault="00603A2F"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050866"/>
    <w:multiLevelType w:val="hybridMultilevel"/>
    <w:tmpl w:val="1DEC4B88"/>
    <w:lvl w:ilvl="0" w:tplc="E8943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2054C"/>
    <w:multiLevelType w:val="hybridMultilevel"/>
    <w:tmpl w:val="7DDAB462"/>
    <w:lvl w:ilvl="0" w:tplc="67162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50"/>
  </w:num>
  <w:num w:numId="5">
    <w:abstractNumId w:val="30"/>
  </w:num>
  <w:num w:numId="6">
    <w:abstractNumId w:val="39"/>
  </w:num>
  <w:num w:numId="7">
    <w:abstractNumId w:val="43"/>
  </w:num>
  <w:num w:numId="8">
    <w:abstractNumId w:val="2"/>
  </w:num>
  <w:num w:numId="9">
    <w:abstractNumId w:val="33"/>
  </w:num>
  <w:num w:numId="10">
    <w:abstractNumId w:val="9"/>
  </w:num>
  <w:num w:numId="11">
    <w:abstractNumId w:val="42"/>
  </w:num>
  <w:num w:numId="12">
    <w:abstractNumId w:val="46"/>
  </w:num>
  <w:num w:numId="13">
    <w:abstractNumId w:val="29"/>
  </w:num>
  <w:num w:numId="14">
    <w:abstractNumId w:val="6"/>
  </w:num>
  <w:num w:numId="15">
    <w:abstractNumId w:val="41"/>
  </w:num>
  <w:num w:numId="16">
    <w:abstractNumId w:val="23"/>
  </w:num>
  <w:num w:numId="17">
    <w:abstractNumId w:val="55"/>
  </w:num>
  <w:num w:numId="18">
    <w:abstractNumId w:val="52"/>
  </w:num>
  <w:num w:numId="19">
    <w:abstractNumId w:val="32"/>
  </w:num>
  <w:num w:numId="20">
    <w:abstractNumId w:val="13"/>
  </w:num>
  <w:num w:numId="21">
    <w:abstractNumId w:val="28"/>
  </w:num>
  <w:num w:numId="22">
    <w:abstractNumId w:val="45"/>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7"/>
  </w:num>
  <w:num w:numId="30">
    <w:abstractNumId w:val="3"/>
  </w:num>
  <w:num w:numId="31">
    <w:abstractNumId w:val="53"/>
  </w:num>
  <w:num w:numId="32">
    <w:abstractNumId w:val="18"/>
  </w:num>
  <w:num w:numId="33">
    <w:abstractNumId w:val="47"/>
  </w:num>
  <w:num w:numId="34">
    <w:abstractNumId w:val="34"/>
  </w:num>
  <w:num w:numId="35">
    <w:abstractNumId w:val="37"/>
  </w:num>
  <w:num w:numId="36">
    <w:abstractNumId w:val="4"/>
  </w:num>
  <w:num w:numId="37">
    <w:abstractNumId w:val="1"/>
  </w:num>
  <w:num w:numId="38">
    <w:abstractNumId w:val="54"/>
  </w:num>
  <w:num w:numId="39">
    <w:abstractNumId w:val="35"/>
  </w:num>
  <w:num w:numId="40">
    <w:abstractNumId w:val="48"/>
  </w:num>
  <w:num w:numId="41">
    <w:abstractNumId w:val="51"/>
  </w:num>
  <w:num w:numId="42">
    <w:abstractNumId w:val="49"/>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31"/>
  </w:num>
  <w:num w:numId="51">
    <w:abstractNumId w:val="20"/>
  </w:num>
  <w:num w:numId="52">
    <w:abstractNumId w:val="40"/>
  </w:num>
  <w:num w:numId="53">
    <w:abstractNumId w:val="15"/>
  </w:num>
  <w:num w:numId="54">
    <w:abstractNumId w:val="25"/>
  </w:num>
  <w:num w:numId="55">
    <w:abstractNumId w:val="44"/>
  </w:num>
  <w:num w:numId="56">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17E9"/>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2E6"/>
    <w:rsid w:val="0008283E"/>
    <w:rsid w:val="00082F85"/>
    <w:rsid w:val="000841AA"/>
    <w:rsid w:val="000846FD"/>
    <w:rsid w:val="00086D3E"/>
    <w:rsid w:val="00087D23"/>
    <w:rsid w:val="000A09BD"/>
    <w:rsid w:val="000A6556"/>
    <w:rsid w:val="000B266E"/>
    <w:rsid w:val="000B3D3C"/>
    <w:rsid w:val="000B4E02"/>
    <w:rsid w:val="000B716A"/>
    <w:rsid w:val="000B7950"/>
    <w:rsid w:val="000C0AAF"/>
    <w:rsid w:val="000C0CBE"/>
    <w:rsid w:val="000C136D"/>
    <w:rsid w:val="000C3373"/>
    <w:rsid w:val="000C5690"/>
    <w:rsid w:val="000C6BEB"/>
    <w:rsid w:val="000C7052"/>
    <w:rsid w:val="000D1AF2"/>
    <w:rsid w:val="000D33D8"/>
    <w:rsid w:val="000D47E2"/>
    <w:rsid w:val="000D4E21"/>
    <w:rsid w:val="000E1A81"/>
    <w:rsid w:val="000E228C"/>
    <w:rsid w:val="000E77E3"/>
    <w:rsid w:val="000F0C88"/>
    <w:rsid w:val="000F1DC0"/>
    <w:rsid w:val="00103F2F"/>
    <w:rsid w:val="00111E7D"/>
    <w:rsid w:val="001131F9"/>
    <w:rsid w:val="001135F8"/>
    <w:rsid w:val="00113662"/>
    <w:rsid w:val="00113B52"/>
    <w:rsid w:val="001166B1"/>
    <w:rsid w:val="001226BF"/>
    <w:rsid w:val="00122DCC"/>
    <w:rsid w:val="001317D7"/>
    <w:rsid w:val="001345AD"/>
    <w:rsid w:val="0013494A"/>
    <w:rsid w:val="00135496"/>
    <w:rsid w:val="0013717E"/>
    <w:rsid w:val="001425D4"/>
    <w:rsid w:val="00142854"/>
    <w:rsid w:val="00142E53"/>
    <w:rsid w:val="00152521"/>
    <w:rsid w:val="001536AC"/>
    <w:rsid w:val="0015372C"/>
    <w:rsid w:val="00154446"/>
    <w:rsid w:val="001549DE"/>
    <w:rsid w:val="001550F2"/>
    <w:rsid w:val="001560B5"/>
    <w:rsid w:val="00156D18"/>
    <w:rsid w:val="0016681B"/>
    <w:rsid w:val="001714F2"/>
    <w:rsid w:val="00172396"/>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3107"/>
    <w:rsid w:val="001A5B9C"/>
    <w:rsid w:val="001A6F20"/>
    <w:rsid w:val="001B2839"/>
    <w:rsid w:val="001B31BF"/>
    <w:rsid w:val="001B4707"/>
    <w:rsid w:val="001B5A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41A8B"/>
    <w:rsid w:val="00243394"/>
    <w:rsid w:val="00251AF1"/>
    <w:rsid w:val="00251CD3"/>
    <w:rsid w:val="00252BDF"/>
    <w:rsid w:val="00253615"/>
    <w:rsid w:val="00253E04"/>
    <w:rsid w:val="00254728"/>
    <w:rsid w:val="00255147"/>
    <w:rsid w:val="00260600"/>
    <w:rsid w:val="00260B09"/>
    <w:rsid w:val="002614DD"/>
    <w:rsid w:val="00262BA8"/>
    <w:rsid w:val="00270745"/>
    <w:rsid w:val="00270A70"/>
    <w:rsid w:val="002712A5"/>
    <w:rsid w:val="00272081"/>
    <w:rsid w:val="00272B2A"/>
    <w:rsid w:val="002744CB"/>
    <w:rsid w:val="0027550E"/>
    <w:rsid w:val="00277B27"/>
    <w:rsid w:val="00284705"/>
    <w:rsid w:val="00284B6F"/>
    <w:rsid w:val="00287DCE"/>
    <w:rsid w:val="00291276"/>
    <w:rsid w:val="002957DE"/>
    <w:rsid w:val="00295BD8"/>
    <w:rsid w:val="002A1ED5"/>
    <w:rsid w:val="002A36BE"/>
    <w:rsid w:val="002A39A2"/>
    <w:rsid w:val="002A7EAF"/>
    <w:rsid w:val="002B2261"/>
    <w:rsid w:val="002B2C33"/>
    <w:rsid w:val="002B2CA0"/>
    <w:rsid w:val="002B3185"/>
    <w:rsid w:val="002B6FC2"/>
    <w:rsid w:val="002B7311"/>
    <w:rsid w:val="002C0ACF"/>
    <w:rsid w:val="002C11EC"/>
    <w:rsid w:val="002C1A6B"/>
    <w:rsid w:val="002C6162"/>
    <w:rsid w:val="002C69FD"/>
    <w:rsid w:val="002D0C35"/>
    <w:rsid w:val="002D557A"/>
    <w:rsid w:val="002D5802"/>
    <w:rsid w:val="002E1C3B"/>
    <w:rsid w:val="002E5665"/>
    <w:rsid w:val="002E6626"/>
    <w:rsid w:val="002F2A1F"/>
    <w:rsid w:val="002F2C1D"/>
    <w:rsid w:val="002F3D78"/>
    <w:rsid w:val="002F50AE"/>
    <w:rsid w:val="002F79D3"/>
    <w:rsid w:val="003005A6"/>
    <w:rsid w:val="00302418"/>
    <w:rsid w:val="0030474D"/>
    <w:rsid w:val="00304F71"/>
    <w:rsid w:val="003056C8"/>
    <w:rsid w:val="00307ECC"/>
    <w:rsid w:val="0031006B"/>
    <w:rsid w:val="00310684"/>
    <w:rsid w:val="00311EBD"/>
    <w:rsid w:val="00321BA7"/>
    <w:rsid w:val="00323A1C"/>
    <w:rsid w:val="00326C76"/>
    <w:rsid w:val="0032745E"/>
    <w:rsid w:val="003357B2"/>
    <w:rsid w:val="00340872"/>
    <w:rsid w:val="0034629F"/>
    <w:rsid w:val="00346E1A"/>
    <w:rsid w:val="00346F3A"/>
    <w:rsid w:val="00350277"/>
    <w:rsid w:val="00350ABC"/>
    <w:rsid w:val="00352DF2"/>
    <w:rsid w:val="00353E39"/>
    <w:rsid w:val="0036039D"/>
    <w:rsid w:val="00361C40"/>
    <w:rsid w:val="00361E82"/>
    <w:rsid w:val="003622C5"/>
    <w:rsid w:val="00362F4C"/>
    <w:rsid w:val="00363198"/>
    <w:rsid w:val="00364193"/>
    <w:rsid w:val="003652A9"/>
    <w:rsid w:val="00365B28"/>
    <w:rsid w:val="003708D5"/>
    <w:rsid w:val="00370F8D"/>
    <w:rsid w:val="003722A0"/>
    <w:rsid w:val="003723C0"/>
    <w:rsid w:val="00374182"/>
    <w:rsid w:val="00377816"/>
    <w:rsid w:val="00380D2E"/>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66B6"/>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453A"/>
    <w:rsid w:val="00467532"/>
    <w:rsid w:val="0047099D"/>
    <w:rsid w:val="004750D6"/>
    <w:rsid w:val="00476D01"/>
    <w:rsid w:val="00480AB1"/>
    <w:rsid w:val="00480BDB"/>
    <w:rsid w:val="0048112D"/>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0D35"/>
    <w:rsid w:val="00512B98"/>
    <w:rsid w:val="00516136"/>
    <w:rsid w:val="00520141"/>
    <w:rsid w:val="005210F7"/>
    <w:rsid w:val="00522243"/>
    <w:rsid w:val="00524153"/>
    <w:rsid w:val="005241F3"/>
    <w:rsid w:val="0052647D"/>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556E7"/>
    <w:rsid w:val="0056064B"/>
    <w:rsid w:val="00560F7F"/>
    <w:rsid w:val="0056159E"/>
    <w:rsid w:val="00566B0A"/>
    <w:rsid w:val="005670D0"/>
    <w:rsid w:val="00567B4D"/>
    <w:rsid w:val="00571242"/>
    <w:rsid w:val="0057411F"/>
    <w:rsid w:val="005809D2"/>
    <w:rsid w:val="00582687"/>
    <w:rsid w:val="00590131"/>
    <w:rsid w:val="00592CFD"/>
    <w:rsid w:val="0059390A"/>
    <w:rsid w:val="0059427B"/>
    <w:rsid w:val="00596E65"/>
    <w:rsid w:val="005A03F4"/>
    <w:rsid w:val="005A645D"/>
    <w:rsid w:val="005A7BA7"/>
    <w:rsid w:val="005A7CC5"/>
    <w:rsid w:val="005B0E39"/>
    <w:rsid w:val="005B2444"/>
    <w:rsid w:val="005B262F"/>
    <w:rsid w:val="005B7B89"/>
    <w:rsid w:val="005C2B77"/>
    <w:rsid w:val="005C5400"/>
    <w:rsid w:val="005D171B"/>
    <w:rsid w:val="005D32EE"/>
    <w:rsid w:val="005D41D9"/>
    <w:rsid w:val="005E1302"/>
    <w:rsid w:val="005E6520"/>
    <w:rsid w:val="005F0D85"/>
    <w:rsid w:val="005F41A9"/>
    <w:rsid w:val="005F4356"/>
    <w:rsid w:val="005F458B"/>
    <w:rsid w:val="005F4644"/>
    <w:rsid w:val="005F5E0A"/>
    <w:rsid w:val="005F703D"/>
    <w:rsid w:val="005F7E3C"/>
    <w:rsid w:val="00603A2F"/>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2206"/>
    <w:rsid w:val="00643D7C"/>
    <w:rsid w:val="00644419"/>
    <w:rsid w:val="00644D62"/>
    <w:rsid w:val="00645160"/>
    <w:rsid w:val="00645D2A"/>
    <w:rsid w:val="00646993"/>
    <w:rsid w:val="00647892"/>
    <w:rsid w:val="006533DF"/>
    <w:rsid w:val="00653872"/>
    <w:rsid w:val="0065500F"/>
    <w:rsid w:val="006568E8"/>
    <w:rsid w:val="00660DDE"/>
    <w:rsid w:val="00661499"/>
    <w:rsid w:val="00665138"/>
    <w:rsid w:val="00670EEE"/>
    <w:rsid w:val="00672D06"/>
    <w:rsid w:val="00680367"/>
    <w:rsid w:val="00680BA4"/>
    <w:rsid w:val="0068280D"/>
    <w:rsid w:val="00685DF7"/>
    <w:rsid w:val="00687E35"/>
    <w:rsid w:val="00690B83"/>
    <w:rsid w:val="00690E8C"/>
    <w:rsid w:val="00692CDB"/>
    <w:rsid w:val="006933D7"/>
    <w:rsid w:val="00693DC4"/>
    <w:rsid w:val="006A06C2"/>
    <w:rsid w:val="006A0B1E"/>
    <w:rsid w:val="006A18F1"/>
    <w:rsid w:val="006A2D58"/>
    <w:rsid w:val="006A35CA"/>
    <w:rsid w:val="006A6CB0"/>
    <w:rsid w:val="006A7631"/>
    <w:rsid w:val="006B1FC3"/>
    <w:rsid w:val="006B4F03"/>
    <w:rsid w:val="006B5B81"/>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02EB8"/>
    <w:rsid w:val="0071102B"/>
    <w:rsid w:val="00714916"/>
    <w:rsid w:val="00714A0E"/>
    <w:rsid w:val="00720637"/>
    <w:rsid w:val="007215B8"/>
    <w:rsid w:val="007218C9"/>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4A"/>
    <w:rsid w:val="00783263"/>
    <w:rsid w:val="00784003"/>
    <w:rsid w:val="007904FA"/>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30F"/>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DBA"/>
    <w:rsid w:val="008602AF"/>
    <w:rsid w:val="00861418"/>
    <w:rsid w:val="00864F10"/>
    <w:rsid w:val="00867CF2"/>
    <w:rsid w:val="00873303"/>
    <w:rsid w:val="008750B8"/>
    <w:rsid w:val="00882C5E"/>
    <w:rsid w:val="0088438B"/>
    <w:rsid w:val="008874E2"/>
    <w:rsid w:val="00887FC9"/>
    <w:rsid w:val="00891728"/>
    <w:rsid w:val="00896734"/>
    <w:rsid w:val="008A0389"/>
    <w:rsid w:val="008A1EBE"/>
    <w:rsid w:val="008A2DDC"/>
    <w:rsid w:val="008A3AEE"/>
    <w:rsid w:val="008A5797"/>
    <w:rsid w:val="008A5A0A"/>
    <w:rsid w:val="008A76DB"/>
    <w:rsid w:val="008B14F9"/>
    <w:rsid w:val="008B28CB"/>
    <w:rsid w:val="008B34DC"/>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437C"/>
    <w:rsid w:val="009356BD"/>
    <w:rsid w:val="00936054"/>
    <w:rsid w:val="00936AE7"/>
    <w:rsid w:val="009379D7"/>
    <w:rsid w:val="00940FB8"/>
    <w:rsid w:val="0094247E"/>
    <w:rsid w:val="00942570"/>
    <w:rsid w:val="0094778B"/>
    <w:rsid w:val="0095046B"/>
    <w:rsid w:val="009517E1"/>
    <w:rsid w:val="009521CB"/>
    <w:rsid w:val="0095226C"/>
    <w:rsid w:val="00952539"/>
    <w:rsid w:val="00952E70"/>
    <w:rsid w:val="00954F13"/>
    <w:rsid w:val="00955221"/>
    <w:rsid w:val="009558E2"/>
    <w:rsid w:val="0095634B"/>
    <w:rsid w:val="0095644B"/>
    <w:rsid w:val="00960362"/>
    <w:rsid w:val="00960C21"/>
    <w:rsid w:val="00961029"/>
    <w:rsid w:val="00964983"/>
    <w:rsid w:val="009741B3"/>
    <w:rsid w:val="00974436"/>
    <w:rsid w:val="00974FF9"/>
    <w:rsid w:val="00980615"/>
    <w:rsid w:val="00980639"/>
    <w:rsid w:val="00980AF4"/>
    <w:rsid w:val="00981474"/>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419B"/>
    <w:rsid w:val="00A551C8"/>
    <w:rsid w:val="00A6362C"/>
    <w:rsid w:val="00A64BB1"/>
    <w:rsid w:val="00A655D9"/>
    <w:rsid w:val="00A67A14"/>
    <w:rsid w:val="00A71872"/>
    <w:rsid w:val="00A73A65"/>
    <w:rsid w:val="00A74E34"/>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C1515"/>
    <w:rsid w:val="00AC304E"/>
    <w:rsid w:val="00AC3773"/>
    <w:rsid w:val="00AC5C5D"/>
    <w:rsid w:val="00AC6547"/>
    <w:rsid w:val="00AD0726"/>
    <w:rsid w:val="00AD5334"/>
    <w:rsid w:val="00AD5C36"/>
    <w:rsid w:val="00AE08FC"/>
    <w:rsid w:val="00AE47AC"/>
    <w:rsid w:val="00AE685F"/>
    <w:rsid w:val="00AE6931"/>
    <w:rsid w:val="00AF04BB"/>
    <w:rsid w:val="00AF2D69"/>
    <w:rsid w:val="00AF3125"/>
    <w:rsid w:val="00AF3DAC"/>
    <w:rsid w:val="00AF5975"/>
    <w:rsid w:val="00B02100"/>
    <w:rsid w:val="00B0386D"/>
    <w:rsid w:val="00B10063"/>
    <w:rsid w:val="00B224C3"/>
    <w:rsid w:val="00B22FF0"/>
    <w:rsid w:val="00B24519"/>
    <w:rsid w:val="00B24E0B"/>
    <w:rsid w:val="00B26036"/>
    <w:rsid w:val="00B26A17"/>
    <w:rsid w:val="00B26BC2"/>
    <w:rsid w:val="00B30E60"/>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968"/>
    <w:rsid w:val="00B91E9E"/>
    <w:rsid w:val="00B92A27"/>
    <w:rsid w:val="00B92D75"/>
    <w:rsid w:val="00B93A3F"/>
    <w:rsid w:val="00B941D6"/>
    <w:rsid w:val="00BA1240"/>
    <w:rsid w:val="00BA628D"/>
    <w:rsid w:val="00BA634C"/>
    <w:rsid w:val="00BA7A72"/>
    <w:rsid w:val="00BB306D"/>
    <w:rsid w:val="00BB4341"/>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1D71"/>
    <w:rsid w:val="00C13A79"/>
    <w:rsid w:val="00C147B7"/>
    <w:rsid w:val="00C14CE4"/>
    <w:rsid w:val="00C15342"/>
    <w:rsid w:val="00C15E41"/>
    <w:rsid w:val="00C172CB"/>
    <w:rsid w:val="00C2038E"/>
    <w:rsid w:val="00C223C0"/>
    <w:rsid w:val="00C22669"/>
    <w:rsid w:val="00C23BF4"/>
    <w:rsid w:val="00C269B0"/>
    <w:rsid w:val="00C2782F"/>
    <w:rsid w:val="00C27C61"/>
    <w:rsid w:val="00C302D7"/>
    <w:rsid w:val="00C33BEB"/>
    <w:rsid w:val="00C41CB5"/>
    <w:rsid w:val="00C43350"/>
    <w:rsid w:val="00C43F25"/>
    <w:rsid w:val="00C46F00"/>
    <w:rsid w:val="00C55192"/>
    <w:rsid w:val="00C55694"/>
    <w:rsid w:val="00C61C8F"/>
    <w:rsid w:val="00C61D47"/>
    <w:rsid w:val="00C623E1"/>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02BD"/>
    <w:rsid w:val="00CC34AA"/>
    <w:rsid w:val="00CC48EE"/>
    <w:rsid w:val="00CC6F0A"/>
    <w:rsid w:val="00CC721B"/>
    <w:rsid w:val="00CC738C"/>
    <w:rsid w:val="00CD04C4"/>
    <w:rsid w:val="00CD161B"/>
    <w:rsid w:val="00CD2E35"/>
    <w:rsid w:val="00CD6CE7"/>
    <w:rsid w:val="00CE0FFC"/>
    <w:rsid w:val="00CE6264"/>
    <w:rsid w:val="00CE711C"/>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086B"/>
    <w:rsid w:val="00D324E2"/>
    <w:rsid w:val="00D33489"/>
    <w:rsid w:val="00D35BCB"/>
    <w:rsid w:val="00D4023E"/>
    <w:rsid w:val="00D4360C"/>
    <w:rsid w:val="00D4556C"/>
    <w:rsid w:val="00D47948"/>
    <w:rsid w:val="00D515A0"/>
    <w:rsid w:val="00D51E16"/>
    <w:rsid w:val="00D528CD"/>
    <w:rsid w:val="00D60639"/>
    <w:rsid w:val="00D6383A"/>
    <w:rsid w:val="00D64E7F"/>
    <w:rsid w:val="00D74169"/>
    <w:rsid w:val="00D74E6A"/>
    <w:rsid w:val="00D76D50"/>
    <w:rsid w:val="00D778C8"/>
    <w:rsid w:val="00D81CF8"/>
    <w:rsid w:val="00D83FA7"/>
    <w:rsid w:val="00D842D1"/>
    <w:rsid w:val="00D92228"/>
    <w:rsid w:val="00D931B7"/>
    <w:rsid w:val="00D93AA4"/>
    <w:rsid w:val="00D94A76"/>
    <w:rsid w:val="00D955CB"/>
    <w:rsid w:val="00D96267"/>
    <w:rsid w:val="00D9706E"/>
    <w:rsid w:val="00DA2BD9"/>
    <w:rsid w:val="00DA71B7"/>
    <w:rsid w:val="00DB0F0B"/>
    <w:rsid w:val="00DB2863"/>
    <w:rsid w:val="00DB5F38"/>
    <w:rsid w:val="00DB601C"/>
    <w:rsid w:val="00DB72F2"/>
    <w:rsid w:val="00DC0F94"/>
    <w:rsid w:val="00DC2037"/>
    <w:rsid w:val="00DC2E48"/>
    <w:rsid w:val="00DC5270"/>
    <w:rsid w:val="00DC527F"/>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24D0"/>
    <w:rsid w:val="00E1352F"/>
    <w:rsid w:val="00E1420E"/>
    <w:rsid w:val="00E161CB"/>
    <w:rsid w:val="00E1722C"/>
    <w:rsid w:val="00E21FAB"/>
    <w:rsid w:val="00E24C25"/>
    <w:rsid w:val="00E26CF8"/>
    <w:rsid w:val="00E27281"/>
    <w:rsid w:val="00E274C1"/>
    <w:rsid w:val="00E318E0"/>
    <w:rsid w:val="00E334D4"/>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C7B59"/>
    <w:rsid w:val="00ED24B4"/>
    <w:rsid w:val="00ED2FDD"/>
    <w:rsid w:val="00ED35AD"/>
    <w:rsid w:val="00ED5861"/>
    <w:rsid w:val="00EE06A8"/>
    <w:rsid w:val="00EE06F4"/>
    <w:rsid w:val="00EE2A01"/>
    <w:rsid w:val="00EE368D"/>
    <w:rsid w:val="00EE622C"/>
    <w:rsid w:val="00EE7A28"/>
    <w:rsid w:val="00EF1018"/>
    <w:rsid w:val="00EF331E"/>
    <w:rsid w:val="00EF3B4F"/>
    <w:rsid w:val="00EF6DC3"/>
    <w:rsid w:val="00F0059F"/>
    <w:rsid w:val="00F00694"/>
    <w:rsid w:val="00F0204D"/>
    <w:rsid w:val="00F04C2C"/>
    <w:rsid w:val="00F05385"/>
    <w:rsid w:val="00F068A2"/>
    <w:rsid w:val="00F0727F"/>
    <w:rsid w:val="00F07DE3"/>
    <w:rsid w:val="00F17D82"/>
    <w:rsid w:val="00F20251"/>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27D7"/>
    <w:rsid w:val="00F83F6E"/>
    <w:rsid w:val="00F84708"/>
    <w:rsid w:val="00F904D9"/>
    <w:rsid w:val="00F92D5C"/>
    <w:rsid w:val="00F96270"/>
    <w:rsid w:val="00F97B22"/>
    <w:rsid w:val="00FA1A4B"/>
    <w:rsid w:val="00FA2188"/>
    <w:rsid w:val="00FA6214"/>
    <w:rsid w:val="00FA7A30"/>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F889"/>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3D270-8338-4455-8A18-E1A3FB175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79397</TotalTime>
  <Pages>42</Pages>
  <Words>15207</Words>
  <Characters>86682</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794</cp:revision>
  <cp:lastPrinted>2018-08-23T22:04:00Z</cp:lastPrinted>
  <dcterms:created xsi:type="dcterms:W3CDTF">2016-12-12T20:22:00Z</dcterms:created>
  <dcterms:modified xsi:type="dcterms:W3CDTF">2018-08-23T22:11:00Z</dcterms:modified>
</cp:coreProperties>
</file>