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80888955" w:displacedByCustomXml="next"/>
    <w:sdt>
      <w:sdtPr>
        <w:rPr>
          <w:rFonts w:ascii="Times New Roman" w:eastAsia="Calibri" w:hAnsi="Times New Roman" w:cs="Calibri"/>
          <w:b w:val="0"/>
          <w:color w:val="C00000"/>
          <w:sz w:val="24"/>
          <w:szCs w:val="22"/>
        </w:rPr>
        <w:id w:val="-1926111112"/>
        <w:docPartObj>
          <w:docPartGallery w:val="Cover Pages"/>
          <w:docPartUnique/>
        </w:docPartObj>
      </w:sdtPr>
      <w:sdtEndPr>
        <w:rPr>
          <w:rStyle w:val="Rubrik1Char"/>
          <w:rFonts w:ascii="Arial" w:eastAsiaTheme="majorEastAsia" w:hAnsi="Arial" w:cstheme="majorBidi"/>
          <w:b/>
          <w:color w:val="auto"/>
          <w:sz w:val="36"/>
          <w:szCs w:val="32"/>
        </w:rPr>
      </w:sdtEndPr>
      <w:sdtContent>
        <w:bookmarkStart w:id="1" w:name="_Toc57639641" w:displacedByCustomXml="prev"/>
        <w:p w14:paraId="7A2742A0" w14:textId="77777777" w:rsidR="00D9598E" w:rsidRDefault="00112012" w:rsidP="00D9598E">
          <w:pPr>
            <w:pStyle w:val="Rubrik1"/>
          </w:pPr>
          <w:r>
            <w:t xml:space="preserve">Projekt </w:t>
          </w:r>
          <w:bookmarkEnd w:id="1"/>
          <w:r w:rsidR="00D11268">
            <w:t>Tidningar</w:t>
          </w:r>
          <w:bookmarkEnd w:id="0"/>
        </w:p>
        <w:p w14:paraId="4F33E3C4" w14:textId="77777777" w:rsidR="00D9598E" w:rsidRPr="00731A29" w:rsidRDefault="00D9598E" w:rsidP="00D9598E">
          <w:pPr>
            <w:pStyle w:val="Underrubrik"/>
            <w:ind w:left="0"/>
          </w:pPr>
          <w:r>
            <w:t xml:space="preserve">Projektplan </w:t>
          </w:r>
        </w:p>
        <w:p w14:paraId="14B5C8EC" w14:textId="77777777" w:rsidR="0004365F" w:rsidRPr="00452ECF" w:rsidRDefault="00DC6158" w:rsidP="00D9598E">
          <w:pPr>
            <w:spacing w:after="160" w:line="259" w:lineRule="auto"/>
            <w:ind w:left="0"/>
            <w:rPr>
              <w:rStyle w:val="Rubrik1Char"/>
              <w:color w:val="auto"/>
            </w:rPr>
          </w:pPr>
        </w:p>
      </w:sdtContent>
    </w:sdt>
    <w:sdt>
      <w:sdtPr>
        <w:rPr>
          <w:rFonts w:ascii="Arial" w:eastAsia="Calibri" w:hAnsi="Arial" w:cs="Arial"/>
          <w:b/>
          <w:color w:val="000000" w:themeColor="text1"/>
          <w:spacing w:val="0"/>
          <w:kern w:val="0"/>
          <w:sz w:val="36"/>
          <w:szCs w:val="36"/>
        </w:rPr>
        <w:id w:val="1833874846"/>
        <w:docPartObj>
          <w:docPartGallery w:val="Table of Contents"/>
          <w:docPartUnique/>
        </w:docPartObj>
      </w:sdtPr>
      <w:sdtEndPr>
        <w:rPr>
          <w:rFonts w:ascii="Times New Roman" w:hAnsi="Times New Roman" w:cs="Calibri"/>
          <w:bCs/>
          <w:color w:val="C00000"/>
          <w:sz w:val="22"/>
          <w:szCs w:val="22"/>
        </w:rPr>
      </w:sdtEndPr>
      <w:sdtContent>
        <w:p w14:paraId="1CE9BCBC" w14:textId="77777777" w:rsidR="00616D78" w:rsidRPr="00F1067A" w:rsidRDefault="00AF10C2" w:rsidP="00820078">
          <w:pPr>
            <w:pStyle w:val="Rubrik"/>
            <w:spacing w:after="240"/>
            <w:ind w:left="0"/>
            <w:rPr>
              <w:rFonts w:ascii="Arial" w:hAnsi="Arial" w:cs="Arial"/>
              <w:b/>
              <w:sz w:val="36"/>
              <w:szCs w:val="36"/>
            </w:rPr>
          </w:pPr>
          <w:r w:rsidRPr="00F1067A">
            <w:rPr>
              <w:rFonts w:ascii="Arial" w:hAnsi="Arial" w:cs="Arial"/>
              <w:b/>
              <w:sz w:val="36"/>
              <w:szCs w:val="36"/>
            </w:rPr>
            <w:t>Innehåll</w:t>
          </w:r>
        </w:p>
        <w:p w14:paraId="0C9D96D5" w14:textId="200C5E24" w:rsidR="00812B3A" w:rsidRDefault="00AF10C2">
          <w:pPr>
            <w:pStyle w:val="Innehll1"/>
            <w:rPr>
              <w:rFonts w:asciiTheme="minorHAnsi" w:eastAsiaTheme="minorEastAsia" w:hAnsiTheme="minorHAnsi" w:cstheme="minorBidi"/>
              <w:noProof/>
              <w:color w:val="auto"/>
              <w:sz w:val="22"/>
            </w:rPr>
          </w:pPr>
          <w:r w:rsidRPr="00413180">
            <w:rPr>
              <w:color w:val="C00000"/>
              <w:sz w:val="20"/>
              <w:szCs w:val="20"/>
            </w:rPr>
            <w:fldChar w:fldCharType="begin"/>
          </w:r>
          <w:r w:rsidRPr="00413180">
            <w:rPr>
              <w:color w:val="C00000"/>
              <w:sz w:val="20"/>
              <w:szCs w:val="20"/>
            </w:rPr>
            <w:instrText xml:space="preserve"> TOC \o "1-3" \h \z \u </w:instrText>
          </w:r>
          <w:r w:rsidRPr="00413180">
            <w:rPr>
              <w:color w:val="C00000"/>
              <w:sz w:val="20"/>
              <w:szCs w:val="20"/>
            </w:rPr>
            <w:fldChar w:fldCharType="separate"/>
          </w:r>
          <w:hyperlink w:anchor="_Toc80888955" w:history="1">
            <w:r w:rsidR="00812B3A" w:rsidRPr="00566341">
              <w:rPr>
                <w:rStyle w:val="Hyperlnk"/>
                <w:noProof/>
              </w:rPr>
              <w:t>Projekt Tidningar</w:t>
            </w:r>
            <w:r w:rsidR="00812B3A">
              <w:rPr>
                <w:noProof/>
                <w:webHidden/>
              </w:rPr>
              <w:tab/>
            </w:r>
            <w:r w:rsidR="00812B3A">
              <w:rPr>
                <w:noProof/>
                <w:webHidden/>
              </w:rPr>
              <w:fldChar w:fldCharType="begin"/>
            </w:r>
            <w:r w:rsidR="00812B3A">
              <w:rPr>
                <w:noProof/>
                <w:webHidden/>
              </w:rPr>
              <w:instrText xml:space="preserve"> PAGEREF _Toc80888955 \h </w:instrText>
            </w:r>
            <w:r w:rsidR="00812B3A">
              <w:rPr>
                <w:noProof/>
                <w:webHidden/>
              </w:rPr>
            </w:r>
            <w:r w:rsidR="00812B3A">
              <w:rPr>
                <w:noProof/>
                <w:webHidden/>
              </w:rPr>
              <w:fldChar w:fldCharType="separate"/>
            </w:r>
            <w:r w:rsidR="00812B3A">
              <w:rPr>
                <w:noProof/>
                <w:webHidden/>
              </w:rPr>
              <w:t>0</w:t>
            </w:r>
            <w:r w:rsidR="00812B3A">
              <w:rPr>
                <w:noProof/>
                <w:webHidden/>
              </w:rPr>
              <w:fldChar w:fldCharType="end"/>
            </w:r>
          </w:hyperlink>
        </w:p>
        <w:p w14:paraId="14B021A7" w14:textId="7D4F8FFA" w:rsidR="00812B3A" w:rsidRDefault="00DC6158">
          <w:pPr>
            <w:pStyle w:val="Innehll1"/>
            <w:rPr>
              <w:rFonts w:asciiTheme="minorHAnsi" w:eastAsiaTheme="minorEastAsia" w:hAnsiTheme="minorHAnsi" w:cstheme="minorBidi"/>
              <w:noProof/>
              <w:color w:val="auto"/>
              <w:sz w:val="22"/>
            </w:rPr>
          </w:pPr>
          <w:hyperlink w:anchor="_Toc80888956" w:history="1">
            <w:r w:rsidR="00812B3A" w:rsidRPr="00566341">
              <w:rPr>
                <w:rStyle w:val="Hyperlnk"/>
                <w:noProof/>
              </w:rPr>
              <w:t>Projektplan i sammanfattning</w:t>
            </w:r>
            <w:r w:rsidR="00812B3A">
              <w:rPr>
                <w:noProof/>
                <w:webHidden/>
              </w:rPr>
              <w:tab/>
            </w:r>
            <w:r w:rsidR="00812B3A">
              <w:rPr>
                <w:noProof/>
                <w:webHidden/>
              </w:rPr>
              <w:fldChar w:fldCharType="begin"/>
            </w:r>
            <w:r w:rsidR="00812B3A">
              <w:rPr>
                <w:noProof/>
                <w:webHidden/>
              </w:rPr>
              <w:instrText xml:space="preserve"> PAGEREF _Toc80888956 \h </w:instrText>
            </w:r>
            <w:r w:rsidR="00812B3A">
              <w:rPr>
                <w:noProof/>
                <w:webHidden/>
              </w:rPr>
            </w:r>
            <w:r w:rsidR="00812B3A">
              <w:rPr>
                <w:noProof/>
                <w:webHidden/>
              </w:rPr>
              <w:fldChar w:fldCharType="separate"/>
            </w:r>
            <w:r w:rsidR="00812B3A">
              <w:rPr>
                <w:noProof/>
                <w:webHidden/>
              </w:rPr>
              <w:t>2</w:t>
            </w:r>
            <w:r w:rsidR="00812B3A">
              <w:rPr>
                <w:noProof/>
                <w:webHidden/>
              </w:rPr>
              <w:fldChar w:fldCharType="end"/>
            </w:r>
          </w:hyperlink>
        </w:p>
        <w:p w14:paraId="4407C6F4" w14:textId="169ED2C8" w:rsidR="00812B3A" w:rsidRDefault="00DC6158">
          <w:pPr>
            <w:pStyle w:val="Innehll1"/>
            <w:rPr>
              <w:rFonts w:asciiTheme="minorHAnsi" w:eastAsiaTheme="minorEastAsia" w:hAnsiTheme="minorHAnsi" w:cstheme="minorBidi"/>
              <w:noProof/>
              <w:color w:val="auto"/>
              <w:sz w:val="22"/>
            </w:rPr>
          </w:pPr>
          <w:hyperlink w:anchor="_Toc80888957" w:history="1">
            <w:r w:rsidR="00812B3A" w:rsidRPr="00566341">
              <w:rPr>
                <w:rStyle w:val="Hyperlnk"/>
                <w:noProof/>
              </w:rPr>
              <w:t>Bakgrund</w:t>
            </w:r>
            <w:r w:rsidR="00812B3A">
              <w:rPr>
                <w:noProof/>
                <w:webHidden/>
              </w:rPr>
              <w:tab/>
            </w:r>
            <w:r w:rsidR="00812B3A">
              <w:rPr>
                <w:noProof/>
                <w:webHidden/>
              </w:rPr>
              <w:fldChar w:fldCharType="begin"/>
            </w:r>
            <w:r w:rsidR="00812B3A">
              <w:rPr>
                <w:noProof/>
                <w:webHidden/>
              </w:rPr>
              <w:instrText xml:space="preserve"> PAGEREF _Toc80888957 \h </w:instrText>
            </w:r>
            <w:r w:rsidR="00812B3A">
              <w:rPr>
                <w:noProof/>
                <w:webHidden/>
              </w:rPr>
            </w:r>
            <w:r w:rsidR="00812B3A">
              <w:rPr>
                <w:noProof/>
                <w:webHidden/>
              </w:rPr>
              <w:fldChar w:fldCharType="separate"/>
            </w:r>
            <w:r w:rsidR="00812B3A">
              <w:rPr>
                <w:noProof/>
                <w:webHidden/>
              </w:rPr>
              <w:t>2</w:t>
            </w:r>
            <w:r w:rsidR="00812B3A">
              <w:rPr>
                <w:noProof/>
                <w:webHidden/>
              </w:rPr>
              <w:fldChar w:fldCharType="end"/>
            </w:r>
          </w:hyperlink>
        </w:p>
        <w:p w14:paraId="79685CD3" w14:textId="6E6AD211" w:rsidR="00812B3A" w:rsidRDefault="00DC6158">
          <w:pPr>
            <w:pStyle w:val="Innehll1"/>
            <w:rPr>
              <w:rFonts w:asciiTheme="minorHAnsi" w:eastAsiaTheme="minorEastAsia" w:hAnsiTheme="minorHAnsi" w:cstheme="minorBidi"/>
              <w:noProof/>
              <w:color w:val="auto"/>
              <w:sz w:val="22"/>
            </w:rPr>
          </w:pPr>
          <w:hyperlink w:anchor="_Toc80888958" w:history="1">
            <w:r w:rsidR="00812B3A" w:rsidRPr="00566341">
              <w:rPr>
                <w:rStyle w:val="Hyperlnk"/>
                <w:noProof/>
              </w:rPr>
              <w:t>Syfte och mål</w:t>
            </w:r>
            <w:r w:rsidR="00812B3A">
              <w:rPr>
                <w:noProof/>
                <w:webHidden/>
              </w:rPr>
              <w:tab/>
            </w:r>
            <w:r w:rsidR="00812B3A">
              <w:rPr>
                <w:noProof/>
                <w:webHidden/>
              </w:rPr>
              <w:fldChar w:fldCharType="begin"/>
            </w:r>
            <w:r w:rsidR="00812B3A">
              <w:rPr>
                <w:noProof/>
                <w:webHidden/>
              </w:rPr>
              <w:instrText xml:space="preserve"> PAGEREF _Toc80888958 \h </w:instrText>
            </w:r>
            <w:r w:rsidR="00812B3A">
              <w:rPr>
                <w:noProof/>
                <w:webHidden/>
              </w:rPr>
            </w:r>
            <w:r w:rsidR="00812B3A">
              <w:rPr>
                <w:noProof/>
                <w:webHidden/>
              </w:rPr>
              <w:fldChar w:fldCharType="separate"/>
            </w:r>
            <w:r w:rsidR="00812B3A">
              <w:rPr>
                <w:noProof/>
                <w:webHidden/>
              </w:rPr>
              <w:t>2</w:t>
            </w:r>
            <w:r w:rsidR="00812B3A">
              <w:rPr>
                <w:noProof/>
                <w:webHidden/>
              </w:rPr>
              <w:fldChar w:fldCharType="end"/>
            </w:r>
          </w:hyperlink>
        </w:p>
        <w:p w14:paraId="33BDF0DB" w14:textId="139244BB"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59" w:history="1">
            <w:r w:rsidR="00812B3A" w:rsidRPr="00566341">
              <w:rPr>
                <w:rStyle w:val="Hyperlnk"/>
                <w:noProof/>
              </w:rPr>
              <w:t>Syfte (Koppling till KB:s vision och mål)</w:t>
            </w:r>
            <w:r w:rsidR="00812B3A">
              <w:rPr>
                <w:noProof/>
                <w:webHidden/>
              </w:rPr>
              <w:tab/>
            </w:r>
            <w:r w:rsidR="00812B3A">
              <w:rPr>
                <w:noProof/>
                <w:webHidden/>
              </w:rPr>
              <w:fldChar w:fldCharType="begin"/>
            </w:r>
            <w:r w:rsidR="00812B3A">
              <w:rPr>
                <w:noProof/>
                <w:webHidden/>
              </w:rPr>
              <w:instrText xml:space="preserve"> PAGEREF _Toc80888959 \h </w:instrText>
            </w:r>
            <w:r w:rsidR="00812B3A">
              <w:rPr>
                <w:noProof/>
                <w:webHidden/>
              </w:rPr>
            </w:r>
            <w:r w:rsidR="00812B3A">
              <w:rPr>
                <w:noProof/>
                <w:webHidden/>
              </w:rPr>
              <w:fldChar w:fldCharType="separate"/>
            </w:r>
            <w:r w:rsidR="00812B3A">
              <w:rPr>
                <w:noProof/>
                <w:webHidden/>
              </w:rPr>
              <w:t>2</w:t>
            </w:r>
            <w:r w:rsidR="00812B3A">
              <w:rPr>
                <w:noProof/>
                <w:webHidden/>
              </w:rPr>
              <w:fldChar w:fldCharType="end"/>
            </w:r>
          </w:hyperlink>
        </w:p>
        <w:p w14:paraId="18CDD21C" w14:textId="2EFE0CFF"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60" w:history="1">
            <w:r w:rsidR="00812B3A" w:rsidRPr="00566341">
              <w:rPr>
                <w:rStyle w:val="Hyperlnk"/>
                <w:noProof/>
              </w:rPr>
              <w:t>Mål</w:t>
            </w:r>
            <w:r w:rsidR="00812B3A">
              <w:rPr>
                <w:noProof/>
                <w:webHidden/>
              </w:rPr>
              <w:tab/>
            </w:r>
            <w:r w:rsidR="00812B3A">
              <w:rPr>
                <w:noProof/>
                <w:webHidden/>
              </w:rPr>
              <w:fldChar w:fldCharType="begin"/>
            </w:r>
            <w:r w:rsidR="00812B3A">
              <w:rPr>
                <w:noProof/>
                <w:webHidden/>
              </w:rPr>
              <w:instrText xml:space="preserve"> PAGEREF _Toc80888960 \h </w:instrText>
            </w:r>
            <w:r w:rsidR="00812B3A">
              <w:rPr>
                <w:noProof/>
                <w:webHidden/>
              </w:rPr>
            </w:r>
            <w:r w:rsidR="00812B3A">
              <w:rPr>
                <w:noProof/>
                <w:webHidden/>
              </w:rPr>
              <w:fldChar w:fldCharType="separate"/>
            </w:r>
            <w:r w:rsidR="00812B3A">
              <w:rPr>
                <w:noProof/>
                <w:webHidden/>
              </w:rPr>
              <w:t>2</w:t>
            </w:r>
            <w:r w:rsidR="00812B3A">
              <w:rPr>
                <w:noProof/>
                <w:webHidden/>
              </w:rPr>
              <w:fldChar w:fldCharType="end"/>
            </w:r>
          </w:hyperlink>
        </w:p>
        <w:p w14:paraId="2B0239C4" w14:textId="081A7DA9" w:rsidR="00812B3A" w:rsidRDefault="00DC6158">
          <w:pPr>
            <w:pStyle w:val="Innehll3"/>
            <w:tabs>
              <w:tab w:val="right" w:leader="dot" w:pos="9060"/>
            </w:tabs>
            <w:rPr>
              <w:rFonts w:asciiTheme="minorHAnsi" w:eastAsiaTheme="minorEastAsia" w:hAnsiTheme="minorHAnsi" w:cstheme="minorBidi"/>
              <w:noProof/>
              <w:color w:val="auto"/>
              <w:sz w:val="22"/>
            </w:rPr>
          </w:pPr>
          <w:hyperlink w:anchor="_Toc80888961" w:history="1">
            <w:r w:rsidR="00812B3A" w:rsidRPr="00566341">
              <w:rPr>
                <w:rStyle w:val="Hyperlnk"/>
                <w:noProof/>
              </w:rPr>
              <w:t>Delmål</w:t>
            </w:r>
            <w:r w:rsidR="00812B3A">
              <w:rPr>
                <w:noProof/>
                <w:webHidden/>
              </w:rPr>
              <w:tab/>
            </w:r>
            <w:r w:rsidR="00812B3A">
              <w:rPr>
                <w:noProof/>
                <w:webHidden/>
              </w:rPr>
              <w:fldChar w:fldCharType="begin"/>
            </w:r>
            <w:r w:rsidR="00812B3A">
              <w:rPr>
                <w:noProof/>
                <w:webHidden/>
              </w:rPr>
              <w:instrText xml:space="preserve"> PAGEREF _Toc80888961 \h </w:instrText>
            </w:r>
            <w:r w:rsidR="00812B3A">
              <w:rPr>
                <w:noProof/>
                <w:webHidden/>
              </w:rPr>
            </w:r>
            <w:r w:rsidR="00812B3A">
              <w:rPr>
                <w:noProof/>
                <w:webHidden/>
              </w:rPr>
              <w:fldChar w:fldCharType="separate"/>
            </w:r>
            <w:r w:rsidR="00812B3A">
              <w:rPr>
                <w:noProof/>
                <w:webHidden/>
              </w:rPr>
              <w:t>3</w:t>
            </w:r>
            <w:r w:rsidR="00812B3A">
              <w:rPr>
                <w:noProof/>
                <w:webHidden/>
              </w:rPr>
              <w:fldChar w:fldCharType="end"/>
            </w:r>
          </w:hyperlink>
        </w:p>
        <w:p w14:paraId="0F6ED385" w14:textId="40F68175" w:rsidR="00812B3A" w:rsidRDefault="00DC6158">
          <w:pPr>
            <w:pStyle w:val="Innehll3"/>
            <w:tabs>
              <w:tab w:val="right" w:leader="dot" w:pos="9060"/>
            </w:tabs>
            <w:rPr>
              <w:rFonts w:asciiTheme="minorHAnsi" w:eastAsiaTheme="minorEastAsia" w:hAnsiTheme="minorHAnsi" w:cstheme="minorBidi"/>
              <w:noProof/>
              <w:color w:val="auto"/>
              <w:sz w:val="22"/>
            </w:rPr>
          </w:pPr>
          <w:hyperlink w:anchor="_Toc80888962" w:history="1">
            <w:r w:rsidR="00812B3A" w:rsidRPr="00566341">
              <w:rPr>
                <w:rStyle w:val="Hyperlnk"/>
                <w:noProof/>
              </w:rPr>
              <w:t>Effektmål</w:t>
            </w:r>
            <w:r w:rsidR="00812B3A">
              <w:rPr>
                <w:noProof/>
                <w:webHidden/>
              </w:rPr>
              <w:tab/>
            </w:r>
            <w:r w:rsidR="00812B3A">
              <w:rPr>
                <w:noProof/>
                <w:webHidden/>
              </w:rPr>
              <w:fldChar w:fldCharType="begin"/>
            </w:r>
            <w:r w:rsidR="00812B3A">
              <w:rPr>
                <w:noProof/>
                <w:webHidden/>
              </w:rPr>
              <w:instrText xml:space="preserve"> PAGEREF _Toc80888962 \h </w:instrText>
            </w:r>
            <w:r w:rsidR="00812B3A">
              <w:rPr>
                <w:noProof/>
                <w:webHidden/>
              </w:rPr>
            </w:r>
            <w:r w:rsidR="00812B3A">
              <w:rPr>
                <w:noProof/>
                <w:webHidden/>
              </w:rPr>
              <w:fldChar w:fldCharType="separate"/>
            </w:r>
            <w:r w:rsidR="00812B3A">
              <w:rPr>
                <w:noProof/>
                <w:webHidden/>
              </w:rPr>
              <w:t>4</w:t>
            </w:r>
            <w:r w:rsidR="00812B3A">
              <w:rPr>
                <w:noProof/>
                <w:webHidden/>
              </w:rPr>
              <w:fldChar w:fldCharType="end"/>
            </w:r>
          </w:hyperlink>
        </w:p>
        <w:p w14:paraId="29B55B73" w14:textId="0CC3D6BE" w:rsidR="00812B3A" w:rsidRDefault="00DC6158">
          <w:pPr>
            <w:pStyle w:val="Innehll1"/>
            <w:rPr>
              <w:rFonts w:asciiTheme="minorHAnsi" w:eastAsiaTheme="minorEastAsia" w:hAnsiTheme="minorHAnsi" w:cstheme="minorBidi"/>
              <w:noProof/>
              <w:color w:val="auto"/>
              <w:sz w:val="22"/>
            </w:rPr>
          </w:pPr>
          <w:hyperlink w:anchor="_Toc80888963" w:history="1">
            <w:r w:rsidR="00812B3A" w:rsidRPr="00566341">
              <w:rPr>
                <w:rStyle w:val="Hyperlnk"/>
                <w:noProof/>
              </w:rPr>
              <w:t>Genomförande</w:t>
            </w:r>
            <w:r w:rsidR="00812B3A">
              <w:rPr>
                <w:noProof/>
                <w:webHidden/>
              </w:rPr>
              <w:tab/>
            </w:r>
            <w:r w:rsidR="00812B3A">
              <w:rPr>
                <w:noProof/>
                <w:webHidden/>
              </w:rPr>
              <w:fldChar w:fldCharType="begin"/>
            </w:r>
            <w:r w:rsidR="00812B3A">
              <w:rPr>
                <w:noProof/>
                <w:webHidden/>
              </w:rPr>
              <w:instrText xml:space="preserve"> PAGEREF _Toc80888963 \h </w:instrText>
            </w:r>
            <w:r w:rsidR="00812B3A">
              <w:rPr>
                <w:noProof/>
                <w:webHidden/>
              </w:rPr>
            </w:r>
            <w:r w:rsidR="00812B3A">
              <w:rPr>
                <w:noProof/>
                <w:webHidden/>
              </w:rPr>
              <w:fldChar w:fldCharType="separate"/>
            </w:r>
            <w:r w:rsidR="00812B3A">
              <w:rPr>
                <w:noProof/>
                <w:webHidden/>
              </w:rPr>
              <w:t>4</w:t>
            </w:r>
            <w:r w:rsidR="00812B3A">
              <w:rPr>
                <w:noProof/>
                <w:webHidden/>
              </w:rPr>
              <w:fldChar w:fldCharType="end"/>
            </w:r>
          </w:hyperlink>
        </w:p>
        <w:p w14:paraId="2D822538" w14:textId="0415DB80"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64" w:history="1">
            <w:r w:rsidR="00812B3A" w:rsidRPr="00566341">
              <w:rPr>
                <w:rStyle w:val="Hyperlnk"/>
                <w:noProof/>
              </w:rPr>
              <w:t>Omfattning</w:t>
            </w:r>
            <w:r w:rsidR="00812B3A">
              <w:rPr>
                <w:noProof/>
                <w:webHidden/>
              </w:rPr>
              <w:tab/>
            </w:r>
            <w:r w:rsidR="00812B3A">
              <w:rPr>
                <w:noProof/>
                <w:webHidden/>
              </w:rPr>
              <w:fldChar w:fldCharType="begin"/>
            </w:r>
            <w:r w:rsidR="00812B3A">
              <w:rPr>
                <w:noProof/>
                <w:webHidden/>
              </w:rPr>
              <w:instrText xml:space="preserve"> PAGEREF _Toc80888964 \h </w:instrText>
            </w:r>
            <w:r w:rsidR="00812B3A">
              <w:rPr>
                <w:noProof/>
                <w:webHidden/>
              </w:rPr>
            </w:r>
            <w:r w:rsidR="00812B3A">
              <w:rPr>
                <w:noProof/>
                <w:webHidden/>
              </w:rPr>
              <w:fldChar w:fldCharType="separate"/>
            </w:r>
            <w:r w:rsidR="00812B3A">
              <w:rPr>
                <w:noProof/>
                <w:webHidden/>
              </w:rPr>
              <w:t>5</w:t>
            </w:r>
            <w:r w:rsidR="00812B3A">
              <w:rPr>
                <w:noProof/>
                <w:webHidden/>
              </w:rPr>
              <w:fldChar w:fldCharType="end"/>
            </w:r>
          </w:hyperlink>
        </w:p>
        <w:p w14:paraId="74DA9208" w14:textId="4DB68B42"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65" w:history="1">
            <w:r w:rsidR="00812B3A" w:rsidRPr="00566341">
              <w:rPr>
                <w:rStyle w:val="Hyperlnk"/>
                <w:noProof/>
              </w:rPr>
              <w:t>Avgränsning</w:t>
            </w:r>
            <w:r w:rsidR="00812B3A">
              <w:rPr>
                <w:noProof/>
                <w:webHidden/>
              </w:rPr>
              <w:tab/>
            </w:r>
            <w:r w:rsidR="00812B3A">
              <w:rPr>
                <w:noProof/>
                <w:webHidden/>
              </w:rPr>
              <w:fldChar w:fldCharType="begin"/>
            </w:r>
            <w:r w:rsidR="00812B3A">
              <w:rPr>
                <w:noProof/>
                <w:webHidden/>
              </w:rPr>
              <w:instrText xml:space="preserve"> PAGEREF _Toc80888965 \h </w:instrText>
            </w:r>
            <w:r w:rsidR="00812B3A">
              <w:rPr>
                <w:noProof/>
                <w:webHidden/>
              </w:rPr>
            </w:r>
            <w:r w:rsidR="00812B3A">
              <w:rPr>
                <w:noProof/>
                <w:webHidden/>
              </w:rPr>
              <w:fldChar w:fldCharType="separate"/>
            </w:r>
            <w:r w:rsidR="00812B3A">
              <w:rPr>
                <w:noProof/>
                <w:webHidden/>
              </w:rPr>
              <w:t>6</w:t>
            </w:r>
            <w:r w:rsidR="00812B3A">
              <w:rPr>
                <w:noProof/>
                <w:webHidden/>
              </w:rPr>
              <w:fldChar w:fldCharType="end"/>
            </w:r>
          </w:hyperlink>
        </w:p>
        <w:p w14:paraId="0021420F" w14:textId="0D788B33"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66" w:history="1">
            <w:r w:rsidR="00812B3A" w:rsidRPr="00566341">
              <w:rPr>
                <w:rStyle w:val="Hyperlnk"/>
                <w:noProof/>
              </w:rPr>
              <w:t>Beroenden</w:t>
            </w:r>
            <w:r w:rsidR="00812B3A">
              <w:rPr>
                <w:noProof/>
                <w:webHidden/>
              </w:rPr>
              <w:tab/>
            </w:r>
            <w:r w:rsidR="00812B3A">
              <w:rPr>
                <w:noProof/>
                <w:webHidden/>
              </w:rPr>
              <w:fldChar w:fldCharType="begin"/>
            </w:r>
            <w:r w:rsidR="00812B3A">
              <w:rPr>
                <w:noProof/>
                <w:webHidden/>
              </w:rPr>
              <w:instrText xml:space="preserve"> PAGEREF _Toc80888966 \h </w:instrText>
            </w:r>
            <w:r w:rsidR="00812B3A">
              <w:rPr>
                <w:noProof/>
                <w:webHidden/>
              </w:rPr>
            </w:r>
            <w:r w:rsidR="00812B3A">
              <w:rPr>
                <w:noProof/>
                <w:webHidden/>
              </w:rPr>
              <w:fldChar w:fldCharType="separate"/>
            </w:r>
            <w:r w:rsidR="00812B3A">
              <w:rPr>
                <w:noProof/>
                <w:webHidden/>
              </w:rPr>
              <w:t>6</w:t>
            </w:r>
            <w:r w:rsidR="00812B3A">
              <w:rPr>
                <w:noProof/>
                <w:webHidden/>
              </w:rPr>
              <w:fldChar w:fldCharType="end"/>
            </w:r>
          </w:hyperlink>
        </w:p>
        <w:p w14:paraId="16EFE463" w14:textId="5BF1D412" w:rsidR="00812B3A" w:rsidRDefault="00DC6158">
          <w:pPr>
            <w:pStyle w:val="Innehll1"/>
            <w:rPr>
              <w:rFonts w:asciiTheme="minorHAnsi" w:eastAsiaTheme="minorEastAsia" w:hAnsiTheme="minorHAnsi" w:cstheme="minorBidi"/>
              <w:noProof/>
              <w:color w:val="auto"/>
              <w:sz w:val="22"/>
            </w:rPr>
          </w:pPr>
          <w:hyperlink w:anchor="_Toc80888967" w:history="1">
            <w:r w:rsidR="00812B3A" w:rsidRPr="00566341">
              <w:rPr>
                <w:rStyle w:val="Hyperlnk"/>
                <w:noProof/>
              </w:rPr>
              <w:t>Tidplan</w:t>
            </w:r>
            <w:r w:rsidR="00812B3A">
              <w:rPr>
                <w:noProof/>
                <w:webHidden/>
              </w:rPr>
              <w:tab/>
            </w:r>
            <w:r w:rsidR="00812B3A">
              <w:rPr>
                <w:noProof/>
                <w:webHidden/>
              </w:rPr>
              <w:fldChar w:fldCharType="begin"/>
            </w:r>
            <w:r w:rsidR="00812B3A">
              <w:rPr>
                <w:noProof/>
                <w:webHidden/>
              </w:rPr>
              <w:instrText xml:space="preserve"> PAGEREF _Toc80888967 \h </w:instrText>
            </w:r>
            <w:r w:rsidR="00812B3A">
              <w:rPr>
                <w:noProof/>
                <w:webHidden/>
              </w:rPr>
            </w:r>
            <w:r w:rsidR="00812B3A">
              <w:rPr>
                <w:noProof/>
                <w:webHidden/>
              </w:rPr>
              <w:fldChar w:fldCharType="separate"/>
            </w:r>
            <w:r w:rsidR="00812B3A">
              <w:rPr>
                <w:noProof/>
                <w:webHidden/>
              </w:rPr>
              <w:t>7</w:t>
            </w:r>
            <w:r w:rsidR="00812B3A">
              <w:rPr>
                <w:noProof/>
                <w:webHidden/>
              </w:rPr>
              <w:fldChar w:fldCharType="end"/>
            </w:r>
          </w:hyperlink>
        </w:p>
        <w:p w14:paraId="0C196085" w14:textId="63FC3D5C"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68" w:history="1">
            <w:r w:rsidR="00812B3A" w:rsidRPr="00566341">
              <w:rPr>
                <w:rStyle w:val="Hyperlnk"/>
                <w:noProof/>
              </w:rPr>
              <w:t>Tidslinje</w:t>
            </w:r>
            <w:r w:rsidR="00812B3A">
              <w:rPr>
                <w:noProof/>
                <w:webHidden/>
              </w:rPr>
              <w:tab/>
            </w:r>
            <w:r w:rsidR="00812B3A">
              <w:rPr>
                <w:noProof/>
                <w:webHidden/>
              </w:rPr>
              <w:fldChar w:fldCharType="begin"/>
            </w:r>
            <w:r w:rsidR="00812B3A">
              <w:rPr>
                <w:noProof/>
                <w:webHidden/>
              </w:rPr>
              <w:instrText xml:space="preserve"> PAGEREF _Toc80888968 \h </w:instrText>
            </w:r>
            <w:r w:rsidR="00812B3A">
              <w:rPr>
                <w:noProof/>
                <w:webHidden/>
              </w:rPr>
            </w:r>
            <w:r w:rsidR="00812B3A">
              <w:rPr>
                <w:noProof/>
                <w:webHidden/>
              </w:rPr>
              <w:fldChar w:fldCharType="separate"/>
            </w:r>
            <w:r w:rsidR="00812B3A">
              <w:rPr>
                <w:noProof/>
                <w:webHidden/>
              </w:rPr>
              <w:t>7</w:t>
            </w:r>
            <w:r w:rsidR="00812B3A">
              <w:rPr>
                <w:noProof/>
                <w:webHidden/>
              </w:rPr>
              <w:fldChar w:fldCharType="end"/>
            </w:r>
          </w:hyperlink>
        </w:p>
        <w:p w14:paraId="449872CA" w14:textId="7FF4B5F2" w:rsidR="00812B3A" w:rsidRDefault="00DC6158">
          <w:pPr>
            <w:pStyle w:val="Innehll1"/>
            <w:rPr>
              <w:rFonts w:asciiTheme="minorHAnsi" w:eastAsiaTheme="minorEastAsia" w:hAnsiTheme="minorHAnsi" w:cstheme="minorBidi"/>
              <w:noProof/>
              <w:color w:val="auto"/>
              <w:sz w:val="22"/>
            </w:rPr>
          </w:pPr>
          <w:hyperlink w:anchor="_Toc80888969" w:history="1">
            <w:r w:rsidR="00812B3A" w:rsidRPr="00566341">
              <w:rPr>
                <w:rStyle w:val="Hyperlnk"/>
                <w:noProof/>
              </w:rPr>
              <w:t>Organisation</w:t>
            </w:r>
            <w:r w:rsidR="00812B3A">
              <w:rPr>
                <w:noProof/>
                <w:webHidden/>
              </w:rPr>
              <w:tab/>
            </w:r>
            <w:r w:rsidR="00812B3A">
              <w:rPr>
                <w:noProof/>
                <w:webHidden/>
              </w:rPr>
              <w:fldChar w:fldCharType="begin"/>
            </w:r>
            <w:r w:rsidR="00812B3A">
              <w:rPr>
                <w:noProof/>
                <w:webHidden/>
              </w:rPr>
              <w:instrText xml:space="preserve"> PAGEREF _Toc80888969 \h </w:instrText>
            </w:r>
            <w:r w:rsidR="00812B3A">
              <w:rPr>
                <w:noProof/>
                <w:webHidden/>
              </w:rPr>
            </w:r>
            <w:r w:rsidR="00812B3A">
              <w:rPr>
                <w:noProof/>
                <w:webHidden/>
              </w:rPr>
              <w:fldChar w:fldCharType="separate"/>
            </w:r>
            <w:r w:rsidR="00812B3A">
              <w:rPr>
                <w:noProof/>
                <w:webHidden/>
              </w:rPr>
              <w:t>8</w:t>
            </w:r>
            <w:r w:rsidR="00812B3A">
              <w:rPr>
                <w:noProof/>
                <w:webHidden/>
              </w:rPr>
              <w:fldChar w:fldCharType="end"/>
            </w:r>
          </w:hyperlink>
        </w:p>
        <w:p w14:paraId="27787C51" w14:textId="548F0B3F"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70" w:history="1">
            <w:r w:rsidR="00812B3A" w:rsidRPr="00566341">
              <w:rPr>
                <w:rStyle w:val="Hyperlnk"/>
                <w:noProof/>
              </w:rPr>
              <w:t>Uppdragsgivare</w:t>
            </w:r>
            <w:r w:rsidR="00812B3A">
              <w:rPr>
                <w:noProof/>
                <w:webHidden/>
              </w:rPr>
              <w:tab/>
            </w:r>
            <w:r w:rsidR="00812B3A">
              <w:rPr>
                <w:noProof/>
                <w:webHidden/>
              </w:rPr>
              <w:fldChar w:fldCharType="begin"/>
            </w:r>
            <w:r w:rsidR="00812B3A">
              <w:rPr>
                <w:noProof/>
                <w:webHidden/>
              </w:rPr>
              <w:instrText xml:space="preserve"> PAGEREF _Toc80888970 \h </w:instrText>
            </w:r>
            <w:r w:rsidR="00812B3A">
              <w:rPr>
                <w:noProof/>
                <w:webHidden/>
              </w:rPr>
            </w:r>
            <w:r w:rsidR="00812B3A">
              <w:rPr>
                <w:noProof/>
                <w:webHidden/>
              </w:rPr>
              <w:fldChar w:fldCharType="separate"/>
            </w:r>
            <w:r w:rsidR="00812B3A">
              <w:rPr>
                <w:noProof/>
                <w:webHidden/>
              </w:rPr>
              <w:t>8</w:t>
            </w:r>
            <w:r w:rsidR="00812B3A">
              <w:rPr>
                <w:noProof/>
                <w:webHidden/>
              </w:rPr>
              <w:fldChar w:fldCharType="end"/>
            </w:r>
          </w:hyperlink>
        </w:p>
        <w:p w14:paraId="5445FFAC" w14:textId="74A7DCBF"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71" w:history="1">
            <w:r w:rsidR="00812B3A" w:rsidRPr="00566341">
              <w:rPr>
                <w:rStyle w:val="Hyperlnk"/>
                <w:noProof/>
              </w:rPr>
              <w:t>Projektledare</w:t>
            </w:r>
            <w:r w:rsidR="00812B3A">
              <w:rPr>
                <w:noProof/>
                <w:webHidden/>
              </w:rPr>
              <w:tab/>
            </w:r>
            <w:r w:rsidR="00812B3A">
              <w:rPr>
                <w:noProof/>
                <w:webHidden/>
              </w:rPr>
              <w:fldChar w:fldCharType="begin"/>
            </w:r>
            <w:r w:rsidR="00812B3A">
              <w:rPr>
                <w:noProof/>
                <w:webHidden/>
              </w:rPr>
              <w:instrText xml:space="preserve"> PAGEREF _Toc80888971 \h </w:instrText>
            </w:r>
            <w:r w:rsidR="00812B3A">
              <w:rPr>
                <w:noProof/>
                <w:webHidden/>
              </w:rPr>
            </w:r>
            <w:r w:rsidR="00812B3A">
              <w:rPr>
                <w:noProof/>
                <w:webHidden/>
              </w:rPr>
              <w:fldChar w:fldCharType="separate"/>
            </w:r>
            <w:r w:rsidR="00812B3A">
              <w:rPr>
                <w:noProof/>
                <w:webHidden/>
              </w:rPr>
              <w:t>8</w:t>
            </w:r>
            <w:r w:rsidR="00812B3A">
              <w:rPr>
                <w:noProof/>
                <w:webHidden/>
              </w:rPr>
              <w:fldChar w:fldCharType="end"/>
            </w:r>
          </w:hyperlink>
        </w:p>
        <w:p w14:paraId="1C6E57EE" w14:textId="5893FEE2"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72" w:history="1">
            <w:r w:rsidR="00812B3A" w:rsidRPr="00566341">
              <w:rPr>
                <w:rStyle w:val="Hyperlnk"/>
                <w:noProof/>
              </w:rPr>
              <w:t>Styrgrupp</w:t>
            </w:r>
            <w:r w:rsidR="00812B3A">
              <w:rPr>
                <w:noProof/>
                <w:webHidden/>
              </w:rPr>
              <w:tab/>
            </w:r>
            <w:r w:rsidR="00812B3A">
              <w:rPr>
                <w:noProof/>
                <w:webHidden/>
              </w:rPr>
              <w:fldChar w:fldCharType="begin"/>
            </w:r>
            <w:r w:rsidR="00812B3A">
              <w:rPr>
                <w:noProof/>
                <w:webHidden/>
              </w:rPr>
              <w:instrText xml:space="preserve"> PAGEREF _Toc80888972 \h </w:instrText>
            </w:r>
            <w:r w:rsidR="00812B3A">
              <w:rPr>
                <w:noProof/>
                <w:webHidden/>
              </w:rPr>
            </w:r>
            <w:r w:rsidR="00812B3A">
              <w:rPr>
                <w:noProof/>
                <w:webHidden/>
              </w:rPr>
              <w:fldChar w:fldCharType="separate"/>
            </w:r>
            <w:r w:rsidR="00812B3A">
              <w:rPr>
                <w:noProof/>
                <w:webHidden/>
              </w:rPr>
              <w:t>8</w:t>
            </w:r>
            <w:r w:rsidR="00812B3A">
              <w:rPr>
                <w:noProof/>
                <w:webHidden/>
              </w:rPr>
              <w:fldChar w:fldCharType="end"/>
            </w:r>
          </w:hyperlink>
        </w:p>
        <w:p w14:paraId="50301542" w14:textId="329B4E7E"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73" w:history="1">
            <w:r w:rsidR="00812B3A" w:rsidRPr="00566341">
              <w:rPr>
                <w:rStyle w:val="Hyperlnk"/>
                <w:noProof/>
              </w:rPr>
              <w:t>Personella resurser</w:t>
            </w:r>
            <w:r w:rsidR="00812B3A">
              <w:rPr>
                <w:noProof/>
                <w:webHidden/>
              </w:rPr>
              <w:tab/>
            </w:r>
            <w:r w:rsidR="00812B3A">
              <w:rPr>
                <w:noProof/>
                <w:webHidden/>
              </w:rPr>
              <w:fldChar w:fldCharType="begin"/>
            </w:r>
            <w:r w:rsidR="00812B3A">
              <w:rPr>
                <w:noProof/>
                <w:webHidden/>
              </w:rPr>
              <w:instrText xml:space="preserve"> PAGEREF _Toc80888973 \h </w:instrText>
            </w:r>
            <w:r w:rsidR="00812B3A">
              <w:rPr>
                <w:noProof/>
                <w:webHidden/>
              </w:rPr>
            </w:r>
            <w:r w:rsidR="00812B3A">
              <w:rPr>
                <w:noProof/>
                <w:webHidden/>
              </w:rPr>
              <w:fldChar w:fldCharType="separate"/>
            </w:r>
            <w:r w:rsidR="00812B3A">
              <w:rPr>
                <w:noProof/>
                <w:webHidden/>
              </w:rPr>
              <w:t>9</w:t>
            </w:r>
            <w:r w:rsidR="00812B3A">
              <w:rPr>
                <w:noProof/>
                <w:webHidden/>
              </w:rPr>
              <w:fldChar w:fldCharType="end"/>
            </w:r>
          </w:hyperlink>
        </w:p>
        <w:p w14:paraId="5FAC6FF9" w14:textId="65A23F18" w:rsidR="00812B3A" w:rsidRDefault="00DC6158">
          <w:pPr>
            <w:pStyle w:val="Innehll1"/>
            <w:rPr>
              <w:rFonts w:asciiTheme="minorHAnsi" w:eastAsiaTheme="minorEastAsia" w:hAnsiTheme="minorHAnsi" w:cstheme="minorBidi"/>
              <w:noProof/>
              <w:color w:val="auto"/>
              <w:sz w:val="22"/>
            </w:rPr>
          </w:pPr>
          <w:hyperlink w:anchor="_Toc80888974" w:history="1">
            <w:r w:rsidR="00812B3A" w:rsidRPr="00566341">
              <w:rPr>
                <w:rStyle w:val="Hyperlnk"/>
                <w:noProof/>
              </w:rPr>
              <w:t>Kommunikation</w:t>
            </w:r>
            <w:r w:rsidR="00812B3A">
              <w:rPr>
                <w:noProof/>
                <w:webHidden/>
              </w:rPr>
              <w:tab/>
            </w:r>
            <w:r w:rsidR="00812B3A">
              <w:rPr>
                <w:noProof/>
                <w:webHidden/>
              </w:rPr>
              <w:fldChar w:fldCharType="begin"/>
            </w:r>
            <w:r w:rsidR="00812B3A">
              <w:rPr>
                <w:noProof/>
                <w:webHidden/>
              </w:rPr>
              <w:instrText xml:space="preserve"> PAGEREF _Toc80888974 \h </w:instrText>
            </w:r>
            <w:r w:rsidR="00812B3A">
              <w:rPr>
                <w:noProof/>
                <w:webHidden/>
              </w:rPr>
            </w:r>
            <w:r w:rsidR="00812B3A">
              <w:rPr>
                <w:noProof/>
                <w:webHidden/>
              </w:rPr>
              <w:fldChar w:fldCharType="separate"/>
            </w:r>
            <w:r w:rsidR="00812B3A">
              <w:rPr>
                <w:noProof/>
                <w:webHidden/>
              </w:rPr>
              <w:t>10</w:t>
            </w:r>
            <w:r w:rsidR="00812B3A">
              <w:rPr>
                <w:noProof/>
                <w:webHidden/>
              </w:rPr>
              <w:fldChar w:fldCharType="end"/>
            </w:r>
          </w:hyperlink>
        </w:p>
        <w:p w14:paraId="75508BFB" w14:textId="189B445E"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75" w:history="1">
            <w:r w:rsidR="00812B3A" w:rsidRPr="00566341">
              <w:rPr>
                <w:rStyle w:val="Hyperlnk"/>
                <w:noProof/>
              </w:rPr>
              <w:t>Intressenter</w:t>
            </w:r>
            <w:r w:rsidR="00812B3A">
              <w:rPr>
                <w:noProof/>
                <w:webHidden/>
              </w:rPr>
              <w:tab/>
            </w:r>
            <w:r w:rsidR="00812B3A">
              <w:rPr>
                <w:noProof/>
                <w:webHidden/>
              </w:rPr>
              <w:fldChar w:fldCharType="begin"/>
            </w:r>
            <w:r w:rsidR="00812B3A">
              <w:rPr>
                <w:noProof/>
                <w:webHidden/>
              </w:rPr>
              <w:instrText xml:space="preserve"> PAGEREF _Toc80888975 \h </w:instrText>
            </w:r>
            <w:r w:rsidR="00812B3A">
              <w:rPr>
                <w:noProof/>
                <w:webHidden/>
              </w:rPr>
            </w:r>
            <w:r w:rsidR="00812B3A">
              <w:rPr>
                <w:noProof/>
                <w:webHidden/>
              </w:rPr>
              <w:fldChar w:fldCharType="separate"/>
            </w:r>
            <w:r w:rsidR="00812B3A">
              <w:rPr>
                <w:noProof/>
                <w:webHidden/>
              </w:rPr>
              <w:t>10</w:t>
            </w:r>
            <w:r w:rsidR="00812B3A">
              <w:rPr>
                <w:noProof/>
                <w:webHidden/>
              </w:rPr>
              <w:fldChar w:fldCharType="end"/>
            </w:r>
          </w:hyperlink>
        </w:p>
        <w:p w14:paraId="2E1704EF" w14:textId="25E2C46F"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76" w:history="1">
            <w:r w:rsidR="00812B3A" w:rsidRPr="00566341">
              <w:rPr>
                <w:rStyle w:val="Hyperlnk"/>
                <w:noProof/>
              </w:rPr>
              <w:t>Kommunikationsplan</w:t>
            </w:r>
            <w:r w:rsidR="00812B3A">
              <w:rPr>
                <w:noProof/>
                <w:webHidden/>
              </w:rPr>
              <w:tab/>
            </w:r>
            <w:r w:rsidR="00812B3A">
              <w:rPr>
                <w:noProof/>
                <w:webHidden/>
              </w:rPr>
              <w:fldChar w:fldCharType="begin"/>
            </w:r>
            <w:r w:rsidR="00812B3A">
              <w:rPr>
                <w:noProof/>
                <w:webHidden/>
              </w:rPr>
              <w:instrText xml:space="preserve"> PAGEREF _Toc80888976 \h </w:instrText>
            </w:r>
            <w:r w:rsidR="00812B3A">
              <w:rPr>
                <w:noProof/>
                <w:webHidden/>
              </w:rPr>
            </w:r>
            <w:r w:rsidR="00812B3A">
              <w:rPr>
                <w:noProof/>
                <w:webHidden/>
              </w:rPr>
              <w:fldChar w:fldCharType="separate"/>
            </w:r>
            <w:r w:rsidR="00812B3A">
              <w:rPr>
                <w:noProof/>
                <w:webHidden/>
              </w:rPr>
              <w:t>11</w:t>
            </w:r>
            <w:r w:rsidR="00812B3A">
              <w:rPr>
                <w:noProof/>
                <w:webHidden/>
              </w:rPr>
              <w:fldChar w:fldCharType="end"/>
            </w:r>
          </w:hyperlink>
        </w:p>
        <w:p w14:paraId="44251C44" w14:textId="1898113B" w:rsidR="00812B3A" w:rsidRDefault="00DC6158">
          <w:pPr>
            <w:pStyle w:val="Innehll1"/>
            <w:rPr>
              <w:rFonts w:asciiTheme="minorHAnsi" w:eastAsiaTheme="minorEastAsia" w:hAnsiTheme="minorHAnsi" w:cstheme="minorBidi"/>
              <w:noProof/>
              <w:color w:val="auto"/>
              <w:sz w:val="22"/>
            </w:rPr>
          </w:pPr>
          <w:hyperlink w:anchor="_Toc80888977" w:history="1">
            <w:r w:rsidR="00812B3A" w:rsidRPr="00566341">
              <w:rPr>
                <w:rStyle w:val="Hyperlnk"/>
                <w:noProof/>
              </w:rPr>
              <w:t>Risker</w:t>
            </w:r>
            <w:r w:rsidR="00812B3A">
              <w:rPr>
                <w:noProof/>
                <w:webHidden/>
              </w:rPr>
              <w:tab/>
            </w:r>
            <w:r w:rsidR="00812B3A">
              <w:rPr>
                <w:noProof/>
                <w:webHidden/>
              </w:rPr>
              <w:fldChar w:fldCharType="begin"/>
            </w:r>
            <w:r w:rsidR="00812B3A">
              <w:rPr>
                <w:noProof/>
                <w:webHidden/>
              </w:rPr>
              <w:instrText xml:space="preserve"> PAGEREF _Toc80888977 \h </w:instrText>
            </w:r>
            <w:r w:rsidR="00812B3A">
              <w:rPr>
                <w:noProof/>
                <w:webHidden/>
              </w:rPr>
            </w:r>
            <w:r w:rsidR="00812B3A">
              <w:rPr>
                <w:noProof/>
                <w:webHidden/>
              </w:rPr>
              <w:fldChar w:fldCharType="separate"/>
            </w:r>
            <w:r w:rsidR="00812B3A">
              <w:rPr>
                <w:noProof/>
                <w:webHidden/>
              </w:rPr>
              <w:t>11</w:t>
            </w:r>
            <w:r w:rsidR="00812B3A">
              <w:rPr>
                <w:noProof/>
                <w:webHidden/>
              </w:rPr>
              <w:fldChar w:fldCharType="end"/>
            </w:r>
          </w:hyperlink>
        </w:p>
        <w:p w14:paraId="5EBA3591" w14:textId="2BA65BCD"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78" w:history="1">
            <w:r w:rsidR="00812B3A" w:rsidRPr="00566341">
              <w:rPr>
                <w:rStyle w:val="Hyperlnk"/>
                <w:noProof/>
              </w:rPr>
              <w:t>Riskanalys</w:t>
            </w:r>
            <w:r w:rsidR="00812B3A">
              <w:rPr>
                <w:noProof/>
                <w:webHidden/>
              </w:rPr>
              <w:tab/>
            </w:r>
            <w:r w:rsidR="00812B3A">
              <w:rPr>
                <w:noProof/>
                <w:webHidden/>
              </w:rPr>
              <w:fldChar w:fldCharType="begin"/>
            </w:r>
            <w:r w:rsidR="00812B3A">
              <w:rPr>
                <w:noProof/>
                <w:webHidden/>
              </w:rPr>
              <w:instrText xml:space="preserve"> PAGEREF _Toc80888978 \h </w:instrText>
            </w:r>
            <w:r w:rsidR="00812B3A">
              <w:rPr>
                <w:noProof/>
                <w:webHidden/>
              </w:rPr>
            </w:r>
            <w:r w:rsidR="00812B3A">
              <w:rPr>
                <w:noProof/>
                <w:webHidden/>
              </w:rPr>
              <w:fldChar w:fldCharType="separate"/>
            </w:r>
            <w:r w:rsidR="00812B3A">
              <w:rPr>
                <w:noProof/>
                <w:webHidden/>
              </w:rPr>
              <w:t>11</w:t>
            </w:r>
            <w:r w:rsidR="00812B3A">
              <w:rPr>
                <w:noProof/>
                <w:webHidden/>
              </w:rPr>
              <w:fldChar w:fldCharType="end"/>
            </w:r>
          </w:hyperlink>
        </w:p>
        <w:p w14:paraId="28A5E5DA" w14:textId="6F9DFEEB" w:rsidR="00812B3A" w:rsidRDefault="00DC6158">
          <w:pPr>
            <w:pStyle w:val="Innehll1"/>
            <w:rPr>
              <w:rFonts w:asciiTheme="minorHAnsi" w:eastAsiaTheme="minorEastAsia" w:hAnsiTheme="minorHAnsi" w:cstheme="minorBidi"/>
              <w:noProof/>
              <w:color w:val="auto"/>
              <w:sz w:val="22"/>
            </w:rPr>
          </w:pPr>
          <w:hyperlink w:anchor="_Toc80888979" w:history="1">
            <w:r w:rsidR="00812B3A" w:rsidRPr="00566341">
              <w:rPr>
                <w:rStyle w:val="Hyperlnk"/>
                <w:noProof/>
              </w:rPr>
              <w:t>Budget</w:t>
            </w:r>
            <w:r w:rsidR="00812B3A">
              <w:rPr>
                <w:noProof/>
                <w:webHidden/>
              </w:rPr>
              <w:tab/>
            </w:r>
            <w:r w:rsidR="00812B3A">
              <w:rPr>
                <w:noProof/>
                <w:webHidden/>
              </w:rPr>
              <w:fldChar w:fldCharType="begin"/>
            </w:r>
            <w:r w:rsidR="00812B3A">
              <w:rPr>
                <w:noProof/>
                <w:webHidden/>
              </w:rPr>
              <w:instrText xml:space="preserve"> PAGEREF _Toc80888979 \h </w:instrText>
            </w:r>
            <w:r w:rsidR="00812B3A">
              <w:rPr>
                <w:noProof/>
                <w:webHidden/>
              </w:rPr>
            </w:r>
            <w:r w:rsidR="00812B3A">
              <w:rPr>
                <w:noProof/>
                <w:webHidden/>
              </w:rPr>
              <w:fldChar w:fldCharType="separate"/>
            </w:r>
            <w:r w:rsidR="00812B3A">
              <w:rPr>
                <w:noProof/>
                <w:webHidden/>
              </w:rPr>
              <w:t>12</w:t>
            </w:r>
            <w:r w:rsidR="00812B3A">
              <w:rPr>
                <w:noProof/>
                <w:webHidden/>
              </w:rPr>
              <w:fldChar w:fldCharType="end"/>
            </w:r>
          </w:hyperlink>
        </w:p>
        <w:p w14:paraId="7F6F9E6E" w14:textId="0592E386" w:rsidR="00812B3A" w:rsidRDefault="00DC6158">
          <w:pPr>
            <w:pStyle w:val="Innehll1"/>
            <w:rPr>
              <w:rFonts w:asciiTheme="minorHAnsi" w:eastAsiaTheme="minorEastAsia" w:hAnsiTheme="minorHAnsi" w:cstheme="minorBidi"/>
              <w:noProof/>
              <w:color w:val="auto"/>
              <w:sz w:val="22"/>
            </w:rPr>
          </w:pPr>
          <w:hyperlink w:anchor="_Toc80888980" w:history="1">
            <w:r w:rsidR="00812B3A" w:rsidRPr="00566341">
              <w:rPr>
                <w:rStyle w:val="Hyperlnk"/>
                <w:noProof/>
              </w:rPr>
              <w:t>Överlämning vid projektavslut</w:t>
            </w:r>
            <w:r w:rsidR="00812B3A">
              <w:rPr>
                <w:noProof/>
                <w:webHidden/>
              </w:rPr>
              <w:tab/>
            </w:r>
            <w:r w:rsidR="00812B3A">
              <w:rPr>
                <w:noProof/>
                <w:webHidden/>
              </w:rPr>
              <w:fldChar w:fldCharType="begin"/>
            </w:r>
            <w:r w:rsidR="00812B3A">
              <w:rPr>
                <w:noProof/>
                <w:webHidden/>
              </w:rPr>
              <w:instrText xml:space="preserve"> PAGEREF _Toc80888980 \h </w:instrText>
            </w:r>
            <w:r w:rsidR="00812B3A">
              <w:rPr>
                <w:noProof/>
                <w:webHidden/>
              </w:rPr>
            </w:r>
            <w:r w:rsidR="00812B3A">
              <w:rPr>
                <w:noProof/>
                <w:webHidden/>
              </w:rPr>
              <w:fldChar w:fldCharType="separate"/>
            </w:r>
            <w:r w:rsidR="00812B3A">
              <w:rPr>
                <w:noProof/>
                <w:webHidden/>
              </w:rPr>
              <w:t>12</w:t>
            </w:r>
            <w:r w:rsidR="00812B3A">
              <w:rPr>
                <w:noProof/>
                <w:webHidden/>
              </w:rPr>
              <w:fldChar w:fldCharType="end"/>
            </w:r>
          </w:hyperlink>
        </w:p>
        <w:p w14:paraId="781DD1AD" w14:textId="55045A90" w:rsidR="00812B3A" w:rsidRDefault="00DC6158">
          <w:pPr>
            <w:pStyle w:val="Innehll1"/>
            <w:rPr>
              <w:rFonts w:asciiTheme="minorHAnsi" w:eastAsiaTheme="minorEastAsia" w:hAnsiTheme="minorHAnsi" w:cstheme="minorBidi"/>
              <w:noProof/>
              <w:color w:val="auto"/>
              <w:sz w:val="22"/>
            </w:rPr>
          </w:pPr>
          <w:hyperlink w:anchor="_Toc80888981" w:history="1">
            <w:r w:rsidR="00812B3A" w:rsidRPr="00566341">
              <w:rPr>
                <w:rStyle w:val="Hyperlnk"/>
                <w:noProof/>
              </w:rPr>
              <w:t>Bilagor</w:t>
            </w:r>
            <w:r w:rsidR="00812B3A">
              <w:rPr>
                <w:noProof/>
                <w:webHidden/>
              </w:rPr>
              <w:tab/>
            </w:r>
            <w:r w:rsidR="00812B3A">
              <w:rPr>
                <w:noProof/>
                <w:webHidden/>
              </w:rPr>
              <w:fldChar w:fldCharType="begin"/>
            </w:r>
            <w:r w:rsidR="00812B3A">
              <w:rPr>
                <w:noProof/>
                <w:webHidden/>
              </w:rPr>
              <w:instrText xml:space="preserve"> PAGEREF _Toc80888981 \h </w:instrText>
            </w:r>
            <w:r w:rsidR="00812B3A">
              <w:rPr>
                <w:noProof/>
                <w:webHidden/>
              </w:rPr>
            </w:r>
            <w:r w:rsidR="00812B3A">
              <w:rPr>
                <w:noProof/>
                <w:webHidden/>
              </w:rPr>
              <w:fldChar w:fldCharType="separate"/>
            </w:r>
            <w:r w:rsidR="00812B3A">
              <w:rPr>
                <w:noProof/>
                <w:webHidden/>
              </w:rPr>
              <w:t>13</w:t>
            </w:r>
            <w:r w:rsidR="00812B3A">
              <w:rPr>
                <w:noProof/>
                <w:webHidden/>
              </w:rPr>
              <w:fldChar w:fldCharType="end"/>
            </w:r>
          </w:hyperlink>
        </w:p>
        <w:p w14:paraId="2B01D375" w14:textId="06FF50FA"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82" w:history="1">
            <w:r w:rsidR="00812B3A" w:rsidRPr="00566341">
              <w:rPr>
                <w:rStyle w:val="Hyperlnk"/>
                <w:noProof/>
              </w:rPr>
              <w:t>Projektplanens ändringshistorik</w:t>
            </w:r>
            <w:r w:rsidR="00812B3A">
              <w:rPr>
                <w:noProof/>
                <w:webHidden/>
              </w:rPr>
              <w:tab/>
            </w:r>
            <w:r w:rsidR="00812B3A">
              <w:rPr>
                <w:noProof/>
                <w:webHidden/>
              </w:rPr>
              <w:fldChar w:fldCharType="begin"/>
            </w:r>
            <w:r w:rsidR="00812B3A">
              <w:rPr>
                <w:noProof/>
                <w:webHidden/>
              </w:rPr>
              <w:instrText xml:space="preserve"> PAGEREF _Toc80888982 \h </w:instrText>
            </w:r>
            <w:r w:rsidR="00812B3A">
              <w:rPr>
                <w:noProof/>
                <w:webHidden/>
              </w:rPr>
            </w:r>
            <w:r w:rsidR="00812B3A">
              <w:rPr>
                <w:noProof/>
                <w:webHidden/>
              </w:rPr>
              <w:fldChar w:fldCharType="separate"/>
            </w:r>
            <w:r w:rsidR="00812B3A">
              <w:rPr>
                <w:noProof/>
                <w:webHidden/>
              </w:rPr>
              <w:t>13</w:t>
            </w:r>
            <w:r w:rsidR="00812B3A">
              <w:rPr>
                <w:noProof/>
                <w:webHidden/>
              </w:rPr>
              <w:fldChar w:fldCharType="end"/>
            </w:r>
          </w:hyperlink>
        </w:p>
        <w:p w14:paraId="001A01DB" w14:textId="24C4674C" w:rsidR="00812B3A" w:rsidRDefault="00DC6158">
          <w:pPr>
            <w:pStyle w:val="Innehll2"/>
            <w:tabs>
              <w:tab w:val="right" w:leader="dot" w:pos="9060"/>
            </w:tabs>
            <w:rPr>
              <w:rFonts w:asciiTheme="minorHAnsi" w:eastAsiaTheme="minorEastAsia" w:hAnsiTheme="minorHAnsi" w:cstheme="minorBidi"/>
              <w:noProof/>
              <w:color w:val="auto"/>
              <w:sz w:val="22"/>
            </w:rPr>
          </w:pPr>
          <w:hyperlink w:anchor="_Toc80888983" w:history="1">
            <w:r w:rsidR="00812B3A" w:rsidRPr="00566341">
              <w:rPr>
                <w:rStyle w:val="Hyperlnk"/>
                <w:noProof/>
              </w:rPr>
              <w:t>Dokument</w:t>
            </w:r>
            <w:r w:rsidR="00812B3A">
              <w:rPr>
                <w:noProof/>
                <w:webHidden/>
              </w:rPr>
              <w:tab/>
            </w:r>
            <w:r w:rsidR="00812B3A">
              <w:rPr>
                <w:noProof/>
                <w:webHidden/>
              </w:rPr>
              <w:fldChar w:fldCharType="begin"/>
            </w:r>
            <w:r w:rsidR="00812B3A">
              <w:rPr>
                <w:noProof/>
                <w:webHidden/>
              </w:rPr>
              <w:instrText xml:space="preserve"> PAGEREF _Toc80888983 \h </w:instrText>
            </w:r>
            <w:r w:rsidR="00812B3A">
              <w:rPr>
                <w:noProof/>
                <w:webHidden/>
              </w:rPr>
            </w:r>
            <w:r w:rsidR="00812B3A">
              <w:rPr>
                <w:noProof/>
                <w:webHidden/>
              </w:rPr>
              <w:fldChar w:fldCharType="separate"/>
            </w:r>
            <w:r w:rsidR="00812B3A">
              <w:rPr>
                <w:noProof/>
                <w:webHidden/>
              </w:rPr>
              <w:t>13</w:t>
            </w:r>
            <w:r w:rsidR="00812B3A">
              <w:rPr>
                <w:noProof/>
                <w:webHidden/>
              </w:rPr>
              <w:fldChar w:fldCharType="end"/>
            </w:r>
          </w:hyperlink>
        </w:p>
        <w:p w14:paraId="49E5F636" w14:textId="076018A1" w:rsidR="00AC4609" w:rsidRDefault="00AF10C2" w:rsidP="00AC4609">
          <w:pPr>
            <w:rPr>
              <w:b/>
              <w:bCs/>
              <w:color w:val="C00000"/>
              <w:sz w:val="22"/>
            </w:rPr>
          </w:pPr>
          <w:r w:rsidRPr="00413180">
            <w:rPr>
              <w:b/>
              <w:bCs/>
              <w:color w:val="C00000"/>
              <w:sz w:val="20"/>
              <w:szCs w:val="20"/>
            </w:rPr>
            <w:fldChar w:fldCharType="end"/>
          </w:r>
        </w:p>
      </w:sdtContent>
    </w:sdt>
    <w:bookmarkStart w:id="2" w:name="_Toc517953000" w:displacedByCustomXml="prev"/>
    <w:p w14:paraId="1623578D" w14:textId="77777777" w:rsidR="00FD5A29" w:rsidRDefault="00FD5A29">
      <w:pPr>
        <w:spacing w:after="160" w:line="259" w:lineRule="auto"/>
        <w:ind w:left="0"/>
        <w:rPr>
          <w:rFonts w:ascii="Arial" w:eastAsiaTheme="majorEastAsia" w:hAnsi="Arial" w:cstheme="majorBidi"/>
          <w:b/>
          <w:color w:val="auto"/>
          <w:sz w:val="36"/>
          <w:szCs w:val="32"/>
        </w:rPr>
      </w:pPr>
      <w:r>
        <w:br w:type="page"/>
      </w:r>
    </w:p>
    <w:p w14:paraId="64E27F35" w14:textId="77777777" w:rsidR="00FE09CA" w:rsidRPr="00745C76" w:rsidRDefault="007C12B3" w:rsidP="00797743">
      <w:pPr>
        <w:pStyle w:val="Rubrik1"/>
      </w:pPr>
      <w:bookmarkStart w:id="3" w:name="_Toc80888956"/>
      <w:r w:rsidRPr="00745C76">
        <w:lastRenderedPageBreak/>
        <w:t xml:space="preserve">Projektplan </w:t>
      </w:r>
      <w:r w:rsidR="00F70E58" w:rsidRPr="00745C76">
        <w:t>i s</w:t>
      </w:r>
      <w:r w:rsidR="00FE09CA" w:rsidRPr="00745C76">
        <w:t>ammanfattning</w:t>
      </w:r>
      <w:bookmarkEnd w:id="3"/>
    </w:p>
    <w:p w14:paraId="6036FCED" w14:textId="77777777" w:rsidR="00914DB9" w:rsidRPr="00DD7459" w:rsidRDefault="00914DB9" w:rsidP="00914DB9">
      <w:pPr>
        <w:pStyle w:val="BrdtextKB"/>
        <w:ind w:left="0"/>
      </w:pPr>
      <w:r>
        <w:t xml:space="preserve">Den nuvarande tjänsten Svenska dagstidningar behöver en ordentlig uppgradering för att bli långsiktigt hållbar och funktionell. Tanken är att göra om hela tjänsten och basera den på infrastrukturen som tagits fram </w:t>
      </w:r>
      <w:r w:rsidRPr="00196FE5">
        <w:t xml:space="preserve">inom ramen för projekt </w:t>
      </w:r>
      <w:r>
        <w:t xml:space="preserve">Öppna och den digitala basplattan. Den nya tjänsten kommer ha kvar ungefär samma funktionalitet men använda den nya tekniken IIIF för visning av material, vara DOS-anpassad och tillåta autentisering för visning av både fritt och skyddat material. Arbetet kommer startas upp under maj/juni 2021 och den nya tjänsten </w:t>
      </w:r>
      <w:r w:rsidR="00622B26">
        <w:t>skulle</w:t>
      </w:r>
      <w:r>
        <w:t xml:space="preserve"> lanseras senast i </w:t>
      </w:r>
      <w:r w:rsidR="00622B26">
        <w:t xml:space="preserve">december 2021 enligt direktivet. På grund av en försening av projekt Öppna kommer dock även Tidningar bli något försenade och projektet siktar på lansering under Q1 </w:t>
      </w:r>
      <w:r>
        <w:t xml:space="preserve">2022. </w:t>
      </w:r>
    </w:p>
    <w:p w14:paraId="389206C9" w14:textId="77777777" w:rsidR="00112012" w:rsidRDefault="00112012" w:rsidP="00820078">
      <w:pPr>
        <w:ind w:left="0"/>
      </w:pPr>
    </w:p>
    <w:p w14:paraId="551B1C11" w14:textId="77777777" w:rsidR="00515B99" w:rsidRPr="00475246" w:rsidRDefault="00515B99" w:rsidP="00797743">
      <w:pPr>
        <w:pStyle w:val="Rubrik1"/>
      </w:pPr>
      <w:bookmarkStart w:id="4" w:name="_Toc32396624"/>
      <w:bookmarkStart w:id="5" w:name="_Toc32396625"/>
      <w:bookmarkStart w:id="6" w:name="_Toc32396626"/>
      <w:bookmarkStart w:id="7" w:name="_Toc517953003"/>
      <w:bookmarkStart w:id="8" w:name="_Toc80888957"/>
      <w:bookmarkEnd w:id="2"/>
      <w:bookmarkEnd w:id="4"/>
      <w:bookmarkEnd w:id="5"/>
      <w:bookmarkEnd w:id="6"/>
      <w:r w:rsidRPr="00475246">
        <w:t>Bakgrund</w:t>
      </w:r>
      <w:bookmarkEnd w:id="7"/>
      <w:bookmarkEnd w:id="8"/>
    </w:p>
    <w:p w14:paraId="0C10AA38" w14:textId="77777777" w:rsidR="00914DB9" w:rsidRDefault="00914DB9" w:rsidP="00914DB9">
      <w:pPr>
        <w:pStyle w:val="BrdtextKB"/>
        <w:ind w:left="0"/>
      </w:pPr>
      <w:r>
        <w:t>Syftet med att göra en renovering av tjänsten Svenska dagstidningar är att möjliggöra en mer flexibel access och göra tjänsten långsiktigt hållbar samt anpassad utifrån lagen (2018:1937) om tillgänglighet till digital offentlig service (DOS-lagen). Tjänsten behöver</w:t>
      </w:r>
      <w:r w:rsidRPr="00237908">
        <w:t xml:space="preserve"> </w:t>
      </w:r>
      <w:r>
        <w:t xml:space="preserve">byggas </w:t>
      </w:r>
      <w:r w:rsidRPr="00237908">
        <w:t xml:space="preserve">om </w:t>
      </w:r>
      <w:r>
        <w:t>från grunden eftersom den inte är uppdaterats</w:t>
      </w:r>
      <w:r w:rsidRPr="00237908">
        <w:t xml:space="preserve"> på länge och </w:t>
      </w:r>
      <w:r>
        <w:t xml:space="preserve">att </w:t>
      </w:r>
      <w:r w:rsidRPr="00237908">
        <w:t xml:space="preserve">det skulle ta flera månader för att först få den </w:t>
      </w:r>
      <w:r>
        <w:t>uppdaterad</w:t>
      </w:r>
      <w:r w:rsidRPr="00237908">
        <w:t xml:space="preserve"> och ytterligare månader att lägga till den funktionalitet som önskas.</w:t>
      </w:r>
      <w:r>
        <w:t xml:space="preserve"> </w:t>
      </w:r>
    </w:p>
    <w:p w14:paraId="765EEB5A" w14:textId="77777777" w:rsidR="00914DB9" w:rsidRDefault="00914DB9" w:rsidP="00914DB9">
      <w:pPr>
        <w:pStyle w:val="BrdtextKB"/>
        <w:ind w:left="0"/>
      </w:pPr>
    </w:p>
    <w:p w14:paraId="3277C0B3" w14:textId="78241F86" w:rsidR="00914DB9" w:rsidRPr="009F4E3A" w:rsidRDefault="00914DB9" w:rsidP="00914DB9">
      <w:pPr>
        <w:pStyle w:val="BrdtextKB"/>
        <w:ind w:left="0"/>
      </w:pPr>
      <w:r>
        <w:t xml:space="preserve">Under covid-19 pandemin våren 2020 valde KB att offentliggöra den nuvarande tjänsten för Svenska dagstidningar på distans för forskare och låntagare. Den blev oerhört populär och det stod klart att tjänsten inte uppfyller de krav, både prestandamässigt och tillgänglighetsmässigt, som ställs på den. KB beslutade därför under hösten 2020 att göra om tjänsten för att bli mer modern och hållbar över tid. </w:t>
      </w:r>
    </w:p>
    <w:p w14:paraId="3728672C" w14:textId="77777777" w:rsidR="00FD5A29" w:rsidRPr="00413180" w:rsidRDefault="00FD5A29" w:rsidP="00820078">
      <w:pPr>
        <w:ind w:left="0"/>
      </w:pPr>
    </w:p>
    <w:p w14:paraId="240ADC27" w14:textId="77777777" w:rsidR="00E26D8A" w:rsidRPr="00475246" w:rsidRDefault="00C36C6C" w:rsidP="00797743">
      <w:pPr>
        <w:pStyle w:val="Rubrik1"/>
      </w:pPr>
      <w:bookmarkStart w:id="9" w:name="_Toc32396628"/>
      <w:bookmarkStart w:id="10" w:name="_Toc32235327"/>
      <w:bookmarkStart w:id="11" w:name="_Toc32396630"/>
      <w:bookmarkStart w:id="12" w:name="_Toc32396635"/>
      <w:bookmarkStart w:id="13" w:name="_Toc32396636"/>
      <w:bookmarkStart w:id="14" w:name="_Toc32396637"/>
      <w:bookmarkStart w:id="15" w:name="_Toc32396638"/>
      <w:bookmarkStart w:id="16" w:name="_Toc32396639"/>
      <w:bookmarkStart w:id="17" w:name="_Toc32396640"/>
      <w:bookmarkStart w:id="18" w:name="_Toc80888958"/>
      <w:bookmarkEnd w:id="9"/>
      <w:bookmarkEnd w:id="10"/>
      <w:bookmarkEnd w:id="11"/>
      <w:bookmarkEnd w:id="12"/>
      <w:bookmarkEnd w:id="13"/>
      <w:bookmarkEnd w:id="14"/>
      <w:bookmarkEnd w:id="15"/>
      <w:bookmarkEnd w:id="16"/>
      <w:bookmarkEnd w:id="17"/>
      <w:r>
        <w:t>Syfte och mål</w:t>
      </w:r>
      <w:bookmarkEnd w:id="18"/>
    </w:p>
    <w:p w14:paraId="4FAC7D7D" w14:textId="77777777" w:rsidR="00C469B8" w:rsidRPr="00475246" w:rsidRDefault="00C36C6C" w:rsidP="00797743">
      <w:pPr>
        <w:pStyle w:val="Rubrik2"/>
        <w:ind w:left="0" w:firstLine="0"/>
      </w:pPr>
      <w:bookmarkStart w:id="19" w:name="_Toc32396642"/>
      <w:bookmarkStart w:id="20" w:name="_Toc32396643"/>
      <w:bookmarkStart w:id="21" w:name="_Toc80888959"/>
      <w:bookmarkEnd w:id="19"/>
      <w:bookmarkEnd w:id="20"/>
      <w:r>
        <w:t>Syfte (</w:t>
      </w:r>
      <w:r w:rsidR="00C469B8" w:rsidRPr="00475246">
        <w:t>Koppling till KB:s vision och mål</w:t>
      </w:r>
      <w:r>
        <w:t>)</w:t>
      </w:r>
      <w:bookmarkEnd w:id="21"/>
    </w:p>
    <w:p w14:paraId="2756FC87" w14:textId="77777777" w:rsidR="002802A9" w:rsidRPr="00F97319" w:rsidRDefault="002802A9" w:rsidP="00820078">
      <w:pPr>
        <w:ind w:left="0"/>
        <w:rPr>
          <w:color w:val="auto"/>
        </w:rPr>
      </w:pPr>
      <w:r w:rsidRPr="00F97319">
        <w:rPr>
          <w:color w:val="auto"/>
        </w:rPr>
        <w:t xml:space="preserve">Projektet bidrar till </w:t>
      </w:r>
      <w:r w:rsidR="00EC66BD" w:rsidRPr="00F97319">
        <w:rPr>
          <w:color w:val="auto"/>
        </w:rPr>
        <w:t xml:space="preserve">Vision 2025 </w:t>
      </w:r>
      <w:r w:rsidRPr="00F97319">
        <w:rPr>
          <w:color w:val="auto"/>
        </w:rPr>
        <w:t>och fokusområde 1</w:t>
      </w:r>
      <w:r w:rsidR="00475246" w:rsidRPr="00F97319">
        <w:rPr>
          <w:color w:val="auto"/>
        </w:rPr>
        <w:t>:</w:t>
      </w:r>
      <w:r w:rsidRPr="00F97319">
        <w:rPr>
          <w:color w:val="auto"/>
        </w:rPr>
        <w:t xml:space="preserve"> </w:t>
      </w:r>
      <w:r w:rsidRPr="00F97319">
        <w:rPr>
          <w:i/>
          <w:color w:val="auto"/>
        </w:rPr>
        <w:t>Fler ska använda mer</w:t>
      </w:r>
      <w:r w:rsidR="000D106E" w:rsidRPr="00F97319">
        <w:rPr>
          <w:color w:val="auto"/>
        </w:rPr>
        <w:t xml:space="preserve"> samt fokusområde 2: </w:t>
      </w:r>
      <w:r w:rsidR="000D106E" w:rsidRPr="00F97319">
        <w:rPr>
          <w:i/>
          <w:color w:val="auto"/>
        </w:rPr>
        <w:t>Större tillgång till digitaliserat material</w:t>
      </w:r>
      <w:r w:rsidR="000D106E" w:rsidRPr="00F97319">
        <w:rPr>
          <w:color w:val="auto"/>
        </w:rPr>
        <w:t xml:space="preserve">. </w:t>
      </w:r>
    </w:p>
    <w:p w14:paraId="4F2291E5" w14:textId="77777777" w:rsidR="00704994" w:rsidRDefault="00704994" w:rsidP="00797743">
      <w:pPr>
        <w:pStyle w:val="Rubrik2"/>
        <w:ind w:left="0" w:firstLine="0"/>
      </w:pPr>
      <w:bookmarkStart w:id="22" w:name="_Toc80888960"/>
      <w:r w:rsidRPr="00475246">
        <w:t>Mål</w:t>
      </w:r>
      <w:bookmarkEnd w:id="22"/>
      <w:r w:rsidRPr="00475246">
        <w:t xml:space="preserve"> </w:t>
      </w:r>
    </w:p>
    <w:p w14:paraId="7C43E9A3" w14:textId="4A7CA217" w:rsidR="00770E11" w:rsidRPr="00770E11" w:rsidRDefault="00ED4F93" w:rsidP="00ED4F93">
      <w:pPr>
        <w:ind w:left="0"/>
        <w:rPr>
          <w:color w:val="auto"/>
        </w:rPr>
      </w:pPr>
      <w:r w:rsidRPr="00770E11">
        <w:rPr>
          <w:color w:val="auto"/>
        </w:rPr>
        <w:t xml:space="preserve">Målet är </w:t>
      </w:r>
      <w:r w:rsidR="00203332" w:rsidRPr="00770E11">
        <w:rPr>
          <w:color w:val="auto"/>
        </w:rPr>
        <w:t xml:space="preserve">skapa en </w:t>
      </w:r>
      <w:r w:rsidR="00203332" w:rsidRPr="00770E11">
        <w:rPr>
          <w:b/>
          <w:i/>
          <w:color w:val="auto"/>
        </w:rPr>
        <w:t>funktionell tjänst</w:t>
      </w:r>
      <w:r w:rsidR="00203332" w:rsidRPr="00770E11">
        <w:rPr>
          <w:color w:val="auto"/>
        </w:rPr>
        <w:t xml:space="preserve"> för svenska dagstidningar som utgår från samma funktionalitet som den befintliga tjänsten men förbättrad genom den nya infrastrukturen, IIIF-visaren och sökmotorindexering.</w:t>
      </w:r>
      <w:r w:rsidR="00770E11" w:rsidRPr="00770E11">
        <w:rPr>
          <w:color w:val="auto"/>
        </w:rPr>
        <w:t xml:space="preserve"> Ambitionen är även att </w:t>
      </w:r>
      <w:r w:rsidR="00812B3A">
        <w:rPr>
          <w:color w:val="auto"/>
        </w:rPr>
        <w:t xml:space="preserve">nya krav för </w:t>
      </w:r>
      <w:r w:rsidR="00770E11" w:rsidRPr="00770E11">
        <w:rPr>
          <w:color w:val="auto"/>
        </w:rPr>
        <w:t xml:space="preserve">tidskrifter </w:t>
      </w:r>
      <w:r w:rsidR="005C1D1F">
        <w:rPr>
          <w:color w:val="auto"/>
        </w:rPr>
        <w:t xml:space="preserve">såsom att kunna administrera tidskrifter på ett flexibelt sätt, </w:t>
      </w:r>
      <w:r w:rsidR="00770E11" w:rsidRPr="00770E11">
        <w:rPr>
          <w:color w:val="auto"/>
        </w:rPr>
        <w:t xml:space="preserve">ska kunna inkluderas i tjänsten. </w:t>
      </w:r>
    </w:p>
    <w:p w14:paraId="5466FE30" w14:textId="64C06766" w:rsidR="00203332" w:rsidRDefault="00203332" w:rsidP="00ED4F93">
      <w:pPr>
        <w:ind w:left="0"/>
        <w:rPr>
          <w:color w:val="auto"/>
        </w:rPr>
      </w:pPr>
      <w:r w:rsidRPr="00770E11">
        <w:rPr>
          <w:color w:val="auto"/>
        </w:rPr>
        <w:t xml:space="preserve">Tjänsten ska vara </w:t>
      </w:r>
      <w:r w:rsidRPr="00770E11">
        <w:rPr>
          <w:b/>
          <w:i/>
          <w:color w:val="auto"/>
        </w:rPr>
        <w:t>långsiktigt hållbar</w:t>
      </w:r>
      <w:r w:rsidRPr="00770E11">
        <w:rPr>
          <w:color w:val="auto"/>
        </w:rPr>
        <w:t xml:space="preserve"> genom att den är tillgänglighetsanpassad och att det går att tagga upp material som behöver blockeras/spärras </w:t>
      </w:r>
      <w:r w:rsidR="00812B3A" w:rsidRPr="00770E11">
        <w:rPr>
          <w:color w:val="auto"/>
        </w:rPr>
        <w:t>pga.</w:t>
      </w:r>
      <w:r w:rsidRPr="00770E11">
        <w:rPr>
          <w:color w:val="auto"/>
        </w:rPr>
        <w:t xml:space="preserve"> </w:t>
      </w:r>
      <w:r w:rsidR="00812B3A" w:rsidRPr="00770E11">
        <w:rPr>
          <w:color w:val="auto"/>
        </w:rPr>
        <w:t>t.ex.</w:t>
      </w:r>
      <w:r w:rsidRPr="00770E11">
        <w:rPr>
          <w:color w:val="auto"/>
        </w:rPr>
        <w:t xml:space="preserve"> GDPR eller känsligt material.  Den ska också bidra till en förbättrad förvaltningsbarhet genom att bygga på redan framtagen infrastruktur och kända tekniker. </w:t>
      </w:r>
    </w:p>
    <w:p w14:paraId="0E32478A" w14:textId="77777777" w:rsidR="00770E11" w:rsidRDefault="00770E11" w:rsidP="00ED4F93">
      <w:pPr>
        <w:ind w:left="0"/>
        <w:rPr>
          <w:color w:val="auto"/>
        </w:rPr>
      </w:pPr>
      <w:r>
        <w:rPr>
          <w:color w:val="auto"/>
        </w:rPr>
        <w:lastRenderedPageBreak/>
        <w:t xml:space="preserve">Målet är även att skapa en </w:t>
      </w:r>
      <w:r w:rsidRPr="00770E11">
        <w:rPr>
          <w:b/>
          <w:i/>
          <w:color w:val="auto"/>
        </w:rPr>
        <w:t>flexibel access</w:t>
      </w:r>
      <w:r>
        <w:rPr>
          <w:color w:val="auto"/>
        </w:rPr>
        <w:t xml:space="preserve"> till det fria respektive det skyddade materialet genom kontroller av användares identitet och behörighet. </w:t>
      </w:r>
    </w:p>
    <w:p w14:paraId="39EF3347" w14:textId="77777777" w:rsidR="00D70239" w:rsidRPr="00770E11" w:rsidRDefault="00770E11" w:rsidP="00ED4F93">
      <w:pPr>
        <w:ind w:left="0"/>
        <w:rPr>
          <w:color w:val="auto"/>
        </w:rPr>
      </w:pPr>
      <w:r>
        <w:rPr>
          <w:color w:val="auto"/>
        </w:rPr>
        <w:t xml:space="preserve">Slutligen ska projektet också </w:t>
      </w:r>
      <w:r w:rsidRPr="00770E11">
        <w:rPr>
          <w:b/>
          <w:i/>
          <w:color w:val="auto"/>
        </w:rPr>
        <w:t>avveckla de gamla komponenterna</w:t>
      </w:r>
      <w:r>
        <w:rPr>
          <w:color w:val="auto"/>
        </w:rPr>
        <w:t xml:space="preserve"> som inte längre behövs vilket bidrar till en renare förvaltningsflora på KB.</w:t>
      </w:r>
      <w:r w:rsidR="00D70239">
        <w:rPr>
          <w:color w:val="auto"/>
        </w:rPr>
        <w:br/>
      </w:r>
    </w:p>
    <w:p w14:paraId="288F02D6" w14:textId="77777777" w:rsidR="00ED4F93" w:rsidRDefault="00ED4F93" w:rsidP="00ED4F93">
      <w:pPr>
        <w:pStyle w:val="Rubrik3"/>
        <w:ind w:left="0"/>
      </w:pPr>
      <w:bookmarkStart w:id="23" w:name="_Toc80888961"/>
      <w:r w:rsidRPr="00ED4F93">
        <w:t>Delmål</w:t>
      </w:r>
      <w:bookmarkEnd w:id="23"/>
    </w:p>
    <w:p w14:paraId="116C8FA1" w14:textId="77777777" w:rsidR="00770E11" w:rsidRPr="00770E11" w:rsidRDefault="00770E11" w:rsidP="00770E11">
      <w:pPr>
        <w:spacing w:after="0" w:line="240" w:lineRule="auto"/>
        <w:ind w:left="0"/>
        <w:rPr>
          <w:color w:val="auto"/>
        </w:rPr>
      </w:pPr>
      <w:r w:rsidRPr="00770E11">
        <w:rPr>
          <w:color w:val="auto"/>
        </w:rPr>
        <w:t>För att nå målsättningen kommer projektet arbeta mot följande delmål:</w:t>
      </w:r>
    </w:p>
    <w:p w14:paraId="0CCEDCB2" w14:textId="77777777" w:rsidR="00770E11" w:rsidRDefault="00770E11" w:rsidP="00770E11">
      <w:pPr>
        <w:spacing w:after="0" w:line="240" w:lineRule="auto"/>
        <w:ind w:left="0"/>
        <w:rPr>
          <w:color w:val="auto"/>
        </w:rPr>
      </w:pPr>
    </w:p>
    <w:p w14:paraId="76F55DE5" w14:textId="77777777" w:rsidR="00C332BD" w:rsidRDefault="00D70239" w:rsidP="00770E11">
      <w:pPr>
        <w:spacing w:after="0" w:line="240" w:lineRule="auto"/>
        <w:ind w:left="0"/>
        <w:rPr>
          <w:color w:val="auto"/>
        </w:rPr>
      </w:pPr>
      <w:r>
        <w:rPr>
          <w:noProof/>
          <w:color w:val="auto"/>
        </w:rPr>
        <mc:AlternateContent>
          <mc:Choice Requires="wps">
            <w:drawing>
              <wp:anchor distT="0" distB="0" distL="114300" distR="114300" simplePos="0" relativeHeight="251662336" behindDoc="0" locked="0" layoutInCell="1" allowOverlap="1" wp14:anchorId="4A8A4376" wp14:editId="354AD8AA">
                <wp:simplePos x="0" y="0"/>
                <wp:positionH relativeFrom="margin">
                  <wp:align>left</wp:align>
                </wp:positionH>
                <wp:positionV relativeFrom="paragraph">
                  <wp:posOffset>5080</wp:posOffset>
                </wp:positionV>
                <wp:extent cx="2581275" cy="1627200"/>
                <wp:effectExtent l="0" t="0" r="28575" b="11430"/>
                <wp:wrapNone/>
                <wp:docPr id="3" name="Rektangel med rundade hörn 3"/>
                <wp:cNvGraphicFramePr/>
                <a:graphic xmlns:a="http://schemas.openxmlformats.org/drawingml/2006/main">
                  <a:graphicData uri="http://schemas.microsoft.com/office/word/2010/wordprocessingShape">
                    <wps:wsp>
                      <wps:cNvSpPr/>
                      <wps:spPr>
                        <a:xfrm>
                          <a:off x="0" y="0"/>
                          <a:ext cx="2581275" cy="162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0161C0" w14:textId="77777777" w:rsidR="00BD2E9F" w:rsidRPr="00C332BD" w:rsidRDefault="00BD2E9F" w:rsidP="00C332BD">
                            <w:pPr>
                              <w:spacing w:after="0" w:line="240" w:lineRule="auto"/>
                              <w:ind w:left="0"/>
                              <w:rPr>
                                <w:b/>
                                <w:i/>
                                <w:color w:val="auto"/>
                                <w:u w:val="single"/>
                              </w:rPr>
                            </w:pPr>
                            <w:r w:rsidRPr="00C332BD">
                              <w:rPr>
                                <w:b/>
                                <w:i/>
                                <w:color w:val="auto"/>
                                <w:u w:val="single"/>
                              </w:rPr>
                              <w:t>Funktionell tjänst</w:t>
                            </w:r>
                          </w:p>
                          <w:p w14:paraId="550FDFA9" w14:textId="77777777" w:rsidR="00BD2E9F" w:rsidRDefault="00BD2E9F" w:rsidP="00C332BD">
                            <w:pPr>
                              <w:spacing w:after="0" w:line="240" w:lineRule="auto"/>
                              <w:ind w:left="0"/>
                              <w:rPr>
                                <w:color w:val="auto"/>
                              </w:rPr>
                            </w:pPr>
                          </w:p>
                          <w:p w14:paraId="5D043939" w14:textId="77777777" w:rsidR="00BD2E9F" w:rsidRPr="00C332BD" w:rsidRDefault="00BD2E9F" w:rsidP="00C332BD">
                            <w:pPr>
                              <w:pStyle w:val="Liststycke"/>
                              <w:numPr>
                                <w:ilvl w:val="0"/>
                                <w:numId w:val="18"/>
                              </w:numPr>
                              <w:spacing w:after="0" w:line="240" w:lineRule="auto"/>
                              <w:rPr>
                                <w:color w:val="auto"/>
                              </w:rPr>
                            </w:pPr>
                            <w:r w:rsidRPr="00C332BD">
                              <w:rPr>
                                <w:color w:val="auto"/>
                              </w:rPr>
                              <w:t>Sökmotorindexering</w:t>
                            </w:r>
                          </w:p>
                          <w:p w14:paraId="06142FF4" w14:textId="77777777" w:rsidR="00BD2E9F" w:rsidRPr="00C332BD" w:rsidRDefault="00BD2E9F" w:rsidP="00C332BD">
                            <w:pPr>
                              <w:pStyle w:val="Liststycke"/>
                              <w:numPr>
                                <w:ilvl w:val="0"/>
                                <w:numId w:val="18"/>
                              </w:numPr>
                              <w:spacing w:after="0" w:line="240" w:lineRule="auto"/>
                              <w:rPr>
                                <w:color w:val="auto"/>
                              </w:rPr>
                            </w:pPr>
                            <w:r w:rsidRPr="00C332BD">
                              <w:rPr>
                                <w:color w:val="auto"/>
                              </w:rPr>
                              <w:t>Lägga till tidskrifter</w:t>
                            </w:r>
                          </w:p>
                          <w:p w14:paraId="4F805ADD" w14:textId="77777777" w:rsidR="00BD2E9F" w:rsidRPr="00C332BD" w:rsidRDefault="00BD2E9F" w:rsidP="00C332BD">
                            <w:pPr>
                              <w:pStyle w:val="Liststycke"/>
                              <w:numPr>
                                <w:ilvl w:val="0"/>
                                <w:numId w:val="18"/>
                              </w:numPr>
                              <w:spacing w:after="0" w:line="240" w:lineRule="auto"/>
                              <w:rPr>
                                <w:color w:val="auto"/>
                              </w:rPr>
                            </w:pPr>
                            <w:r w:rsidRPr="00C332BD">
                              <w:rPr>
                                <w:color w:val="auto"/>
                              </w:rPr>
                              <w:t>Bygga gränssnitt med IIIF-</w:t>
                            </w:r>
                            <w:r>
                              <w:rPr>
                                <w:color w:val="auto"/>
                              </w:rPr>
                              <w:t>visa</w:t>
                            </w:r>
                            <w:r w:rsidRPr="00C332BD">
                              <w:rPr>
                                <w:color w:val="auto"/>
                              </w:rPr>
                              <w:t>re</w:t>
                            </w:r>
                          </w:p>
                          <w:p w14:paraId="0A2AA51C" w14:textId="77777777" w:rsidR="00BD2E9F" w:rsidRDefault="00BD2E9F" w:rsidP="00C332BD">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8A4376" id="Rektangel med rundade hörn 3" o:spid="_x0000_s1026" style="position:absolute;margin-left:0;margin-top:.4pt;width:203.25pt;height:128.1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" fillcolor="#4472c4 [3204]" strokecolor="#1f3763 [1604]" strokeweight="1pt">
                <v:stroke joinstyle="miter"/>
                <v:textbox>
                  <w:txbxContent>
                    <w:p w14:paraId="490161C0" w14:textId="77777777" w:rsidR="00BD2E9F" w:rsidRPr="00C332BD" w:rsidRDefault="00BD2E9F" w:rsidP="00C332BD">
                      <w:pPr>
                        <w:spacing w:after="0" w:line="240" w:lineRule="auto"/>
                        <w:ind w:left="0"/>
                        <w:rPr>
                          <w:b/>
                          <w:i/>
                          <w:color w:val="auto"/>
                          <w:u w:val="single"/>
                        </w:rPr>
                      </w:pPr>
                      <w:r w:rsidRPr="00C332BD">
                        <w:rPr>
                          <w:b/>
                          <w:i/>
                          <w:color w:val="auto"/>
                          <w:u w:val="single"/>
                        </w:rPr>
                        <w:t>Funktionell tjänst</w:t>
                      </w:r>
                    </w:p>
                    <w:p w14:paraId="550FDFA9" w14:textId="77777777" w:rsidR="00BD2E9F" w:rsidRDefault="00BD2E9F" w:rsidP="00C332BD">
                      <w:pPr>
                        <w:spacing w:after="0" w:line="240" w:lineRule="auto"/>
                        <w:ind w:left="0"/>
                        <w:rPr>
                          <w:color w:val="auto"/>
                        </w:rPr>
                      </w:pPr>
                    </w:p>
                    <w:p w14:paraId="5D043939" w14:textId="77777777" w:rsidR="00BD2E9F" w:rsidRPr="00C332BD" w:rsidRDefault="00BD2E9F" w:rsidP="00C332BD">
                      <w:pPr>
                        <w:pStyle w:val="Liststycke"/>
                        <w:numPr>
                          <w:ilvl w:val="0"/>
                          <w:numId w:val="18"/>
                        </w:numPr>
                        <w:spacing w:after="0" w:line="240" w:lineRule="auto"/>
                        <w:rPr>
                          <w:color w:val="auto"/>
                        </w:rPr>
                      </w:pPr>
                      <w:r w:rsidRPr="00C332BD">
                        <w:rPr>
                          <w:color w:val="auto"/>
                        </w:rPr>
                        <w:t>Sökmotorindexering</w:t>
                      </w:r>
                    </w:p>
                    <w:p w14:paraId="06142FF4" w14:textId="77777777" w:rsidR="00BD2E9F" w:rsidRPr="00C332BD" w:rsidRDefault="00BD2E9F" w:rsidP="00C332BD">
                      <w:pPr>
                        <w:pStyle w:val="Liststycke"/>
                        <w:numPr>
                          <w:ilvl w:val="0"/>
                          <w:numId w:val="18"/>
                        </w:numPr>
                        <w:spacing w:after="0" w:line="240" w:lineRule="auto"/>
                        <w:rPr>
                          <w:color w:val="auto"/>
                        </w:rPr>
                      </w:pPr>
                      <w:r w:rsidRPr="00C332BD">
                        <w:rPr>
                          <w:color w:val="auto"/>
                        </w:rPr>
                        <w:t>Lägga till tidskrifter</w:t>
                      </w:r>
                    </w:p>
                    <w:p w14:paraId="4F805ADD" w14:textId="77777777" w:rsidR="00BD2E9F" w:rsidRPr="00C332BD" w:rsidRDefault="00BD2E9F" w:rsidP="00C332BD">
                      <w:pPr>
                        <w:pStyle w:val="Liststycke"/>
                        <w:numPr>
                          <w:ilvl w:val="0"/>
                          <w:numId w:val="18"/>
                        </w:numPr>
                        <w:spacing w:after="0" w:line="240" w:lineRule="auto"/>
                        <w:rPr>
                          <w:color w:val="auto"/>
                        </w:rPr>
                      </w:pPr>
                      <w:r w:rsidRPr="00C332BD">
                        <w:rPr>
                          <w:color w:val="auto"/>
                        </w:rPr>
                        <w:t>Bygga gränssnitt med IIIF-</w:t>
                      </w:r>
                      <w:r>
                        <w:rPr>
                          <w:color w:val="auto"/>
                        </w:rPr>
                        <w:t>visa</w:t>
                      </w:r>
                      <w:r w:rsidRPr="00C332BD">
                        <w:rPr>
                          <w:color w:val="auto"/>
                        </w:rPr>
                        <w:t>re</w:t>
                      </w:r>
                    </w:p>
                    <w:p w14:paraId="0A2AA51C" w14:textId="77777777" w:rsidR="00BD2E9F" w:rsidRDefault="00BD2E9F" w:rsidP="00C332BD">
                      <w:pPr>
                        <w:ind w:left="0"/>
                        <w:jc w:val="center"/>
                      </w:pPr>
                    </w:p>
                  </w:txbxContent>
                </v:textbox>
                <w10:wrap anchorx="margin"/>
              </v:roundrect>
            </w:pict>
          </mc:Fallback>
        </mc:AlternateContent>
      </w:r>
      <w:r>
        <w:rPr>
          <w:noProof/>
          <w:color w:val="auto"/>
        </w:rPr>
        <mc:AlternateContent>
          <mc:Choice Requires="wps">
            <w:drawing>
              <wp:anchor distT="0" distB="0" distL="114300" distR="114300" simplePos="0" relativeHeight="251666432" behindDoc="0" locked="0" layoutInCell="1" allowOverlap="1" wp14:anchorId="1366C096" wp14:editId="67F6F143">
                <wp:simplePos x="0" y="0"/>
                <wp:positionH relativeFrom="margin">
                  <wp:posOffset>2957195</wp:posOffset>
                </wp:positionH>
                <wp:positionV relativeFrom="paragraph">
                  <wp:posOffset>5079</wp:posOffset>
                </wp:positionV>
                <wp:extent cx="2581275" cy="1628775"/>
                <wp:effectExtent l="0" t="0" r="28575" b="28575"/>
                <wp:wrapNone/>
                <wp:docPr id="17" name="Rektangel med rundade hörn 17"/>
                <wp:cNvGraphicFramePr/>
                <a:graphic xmlns:a="http://schemas.openxmlformats.org/drawingml/2006/main">
                  <a:graphicData uri="http://schemas.microsoft.com/office/word/2010/wordprocessingShape">
                    <wps:wsp>
                      <wps:cNvSpPr/>
                      <wps:spPr>
                        <a:xfrm>
                          <a:off x="0" y="0"/>
                          <a:ext cx="2581275" cy="1628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600954" w14:textId="77777777" w:rsidR="00BD2E9F" w:rsidRPr="00C332BD" w:rsidRDefault="00BD2E9F" w:rsidP="00C332BD">
                            <w:pPr>
                              <w:spacing w:after="0" w:line="240" w:lineRule="auto"/>
                              <w:ind w:left="0"/>
                              <w:rPr>
                                <w:b/>
                                <w:i/>
                                <w:color w:val="auto"/>
                                <w:u w:val="single"/>
                              </w:rPr>
                            </w:pPr>
                            <w:r w:rsidRPr="00C332BD">
                              <w:rPr>
                                <w:b/>
                                <w:i/>
                                <w:color w:val="auto"/>
                                <w:u w:val="single"/>
                              </w:rPr>
                              <w:t>Långsiktigt hållbar</w:t>
                            </w:r>
                          </w:p>
                          <w:p w14:paraId="395290A4" w14:textId="77777777" w:rsidR="00BD2E9F" w:rsidRDefault="00BD2E9F" w:rsidP="00C332BD">
                            <w:pPr>
                              <w:spacing w:after="0" w:line="240" w:lineRule="auto"/>
                              <w:ind w:left="0"/>
                              <w:rPr>
                                <w:color w:val="auto"/>
                              </w:rPr>
                            </w:pPr>
                          </w:p>
                          <w:p w14:paraId="2F83B51B" w14:textId="77777777" w:rsidR="00BD2E9F" w:rsidRPr="00C332BD" w:rsidRDefault="00BD2E9F" w:rsidP="00C332BD">
                            <w:pPr>
                              <w:pStyle w:val="Liststycke"/>
                              <w:numPr>
                                <w:ilvl w:val="0"/>
                                <w:numId w:val="19"/>
                              </w:numPr>
                              <w:spacing w:after="0" w:line="240" w:lineRule="auto"/>
                              <w:rPr>
                                <w:color w:val="auto"/>
                              </w:rPr>
                            </w:pPr>
                            <w:r w:rsidRPr="00C332BD">
                              <w:rPr>
                                <w:color w:val="auto"/>
                              </w:rPr>
                              <w:t>Vara DOS-anpassad</w:t>
                            </w:r>
                          </w:p>
                          <w:p w14:paraId="6AC788E6" w14:textId="77777777" w:rsidR="00BD2E9F" w:rsidRPr="00C332BD" w:rsidRDefault="00BD2E9F" w:rsidP="00C332BD">
                            <w:pPr>
                              <w:pStyle w:val="Liststycke"/>
                              <w:numPr>
                                <w:ilvl w:val="0"/>
                                <w:numId w:val="19"/>
                              </w:numPr>
                              <w:spacing w:after="0" w:line="240" w:lineRule="auto"/>
                              <w:rPr>
                                <w:color w:val="auto"/>
                              </w:rPr>
                            </w:pPr>
                            <w:r w:rsidRPr="00C332BD">
                              <w:rPr>
                                <w:color w:val="auto"/>
                              </w:rPr>
                              <w:t>Kunna tagga material</w:t>
                            </w:r>
                          </w:p>
                          <w:p w14:paraId="03DBD353" w14:textId="77777777" w:rsidR="00BD2E9F" w:rsidRPr="00C332BD" w:rsidRDefault="00BD2E9F" w:rsidP="00C332BD">
                            <w:pPr>
                              <w:pStyle w:val="Liststycke"/>
                              <w:numPr>
                                <w:ilvl w:val="0"/>
                                <w:numId w:val="19"/>
                              </w:numPr>
                              <w:spacing w:after="0" w:line="240" w:lineRule="auto"/>
                              <w:rPr>
                                <w:color w:val="auto"/>
                              </w:rPr>
                            </w:pPr>
                            <w:r w:rsidRPr="00C332BD">
                              <w:rPr>
                                <w:color w:val="auto"/>
                              </w:rPr>
                              <w:t>Bra förvaltningsbarhet</w:t>
                            </w:r>
                          </w:p>
                          <w:p w14:paraId="2346BCB2" w14:textId="77777777" w:rsidR="00BD2E9F" w:rsidRDefault="00BD2E9F" w:rsidP="00C332BD">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66C096" id="Rektangel med rundade hörn 17" o:spid="_x0000_s1027" style="position:absolute;margin-left:232.85pt;margin-top:.4pt;width:203.25pt;height:128.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" fillcolor="#4472c4 [3204]" strokecolor="#1f3763 [1604]" strokeweight="1pt">
                <v:stroke joinstyle="miter"/>
                <v:textbox>
                  <w:txbxContent>
                    <w:p w14:paraId="02600954" w14:textId="77777777" w:rsidR="00BD2E9F" w:rsidRPr="00C332BD" w:rsidRDefault="00BD2E9F" w:rsidP="00C332BD">
                      <w:pPr>
                        <w:spacing w:after="0" w:line="240" w:lineRule="auto"/>
                        <w:ind w:left="0"/>
                        <w:rPr>
                          <w:b/>
                          <w:i/>
                          <w:color w:val="auto"/>
                          <w:u w:val="single"/>
                        </w:rPr>
                      </w:pPr>
                      <w:r w:rsidRPr="00C332BD">
                        <w:rPr>
                          <w:b/>
                          <w:i/>
                          <w:color w:val="auto"/>
                          <w:u w:val="single"/>
                        </w:rPr>
                        <w:t>Långsiktigt hållbar</w:t>
                      </w:r>
                    </w:p>
                    <w:p w14:paraId="395290A4" w14:textId="77777777" w:rsidR="00BD2E9F" w:rsidRDefault="00BD2E9F" w:rsidP="00C332BD">
                      <w:pPr>
                        <w:spacing w:after="0" w:line="240" w:lineRule="auto"/>
                        <w:ind w:left="0"/>
                        <w:rPr>
                          <w:color w:val="auto"/>
                        </w:rPr>
                      </w:pPr>
                    </w:p>
                    <w:p w14:paraId="2F83B51B" w14:textId="77777777" w:rsidR="00BD2E9F" w:rsidRPr="00C332BD" w:rsidRDefault="00BD2E9F" w:rsidP="00C332BD">
                      <w:pPr>
                        <w:pStyle w:val="Liststycke"/>
                        <w:numPr>
                          <w:ilvl w:val="0"/>
                          <w:numId w:val="19"/>
                        </w:numPr>
                        <w:spacing w:after="0" w:line="240" w:lineRule="auto"/>
                        <w:rPr>
                          <w:color w:val="auto"/>
                        </w:rPr>
                      </w:pPr>
                      <w:r w:rsidRPr="00C332BD">
                        <w:rPr>
                          <w:color w:val="auto"/>
                        </w:rPr>
                        <w:t>Vara DOS-anpassad</w:t>
                      </w:r>
                    </w:p>
                    <w:p w14:paraId="6AC788E6" w14:textId="77777777" w:rsidR="00BD2E9F" w:rsidRPr="00C332BD" w:rsidRDefault="00BD2E9F" w:rsidP="00C332BD">
                      <w:pPr>
                        <w:pStyle w:val="Liststycke"/>
                        <w:numPr>
                          <w:ilvl w:val="0"/>
                          <w:numId w:val="19"/>
                        </w:numPr>
                        <w:spacing w:after="0" w:line="240" w:lineRule="auto"/>
                        <w:rPr>
                          <w:color w:val="auto"/>
                        </w:rPr>
                      </w:pPr>
                      <w:r w:rsidRPr="00C332BD">
                        <w:rPr>
                          <w:color w:val="auto"/>
                        </w:rPr>
                        <w:t>Kunna tagga material</w:t>
                      </w:r>
                    </w:p>
                    <w:p w14:paraId="03DBD353" w14:textId="77777777" w:rsidR="00BD2E9F" w:rsidRPr="00C332BD" w:rsidRDefault="00BD2E9F" w:rsidP="00C332BD">
                      <w:pPr>
                        <w:pStyle w:val="Liststycke"/>
                        <w:numPr>
                          <w:ilvl w:val="0"/>
                          <w:numId w:val="19"/>
                        </w:numPr>
                        <w:spacing w:after="0" w:line="240" w:lineRule="auto"/>
                        <w:rPr>
                          <w:color w:val="auto"/>
                        </w:rPr>
                      </w:pPr>
                      <w:r w:rsidRPr="00C332BD">
                        <w:rPr>
                          <w:color w:val="auto"/>
                        </w:rPr>
                        <w:t>Bra förvaltningsbarhet</w:t>
                      </w:r>
                    </w:p>
                    <w:p w14:paraId="2346BCB2" w14:textId="77777777" w:rsidR="00BD2E9F" w:rsidRDefault="00BD2E9F" w:rsidP="00C332BD">
                      <w:pPr>
                        <w:ind w:left="0"/>
                        <w:jc w:val="center"/>
                      </w:pPr>
                    </w:p>
                  </w:txbxContent>
                </v:textbox>
                <w10:wrap anchorx="margin"/>
              </v:roundrect>
            </w:pict>
          </mc:Fallback>
        </mc:AlternateContent>
      </w:r>
    </w:p>
    <w:p w14:paraId="3E20141A" w14:textId="77777777" w:rsidR="00C332BD" w:rsidRDefault="00C332BD" w:rsidP="00770E11">
      <w:pPr>
        <w:spacing w:after="0" w:line="240" w:lineRule="auto"/>
        <w:ind w:left="0"/>
        <w:rPr>
          <w:color w:val="auto"/>
        </w:rPr>
      </w:pPr>
    </w:p>
    <w:p w14:paraId="6FAFF14D" w14:textId="77777777" w:rsidR="00C332BD" w:rsidRDefault="00C332BD" w:rsidP="00770E11">
      <w:pPr>
        <w:spacing w:after="0" w:line="240" w:lineRule="auto"/>
        <w:ind w:left="0"/>
        <w:rPr>
          <w:color w:val="auto"/>
        </w:rPr>
      </w:pPr>
    </w:p>
    <w:p w14:paraId="4BC8F83B" w14:textId="77777777" w:rsidR="00C332BD" w:rsidRDefault="00C332BD" w:rsidP="00770E11">
      <w:pPr>
        <w:spacing w:after="0" w:line="240" w:lineRule="auto"/>
        <w:ind w:left="0"/>
        <w:rPr>
          <w:color w:val="auto"/>
        </w:rPr>
      </w:pPr>
    </w:p>
    <w:p w14:paraId="77E7C094" w14:textId="77777777" w:rsidR="00C332BD" w:rsidRDefault="00C332BD" w:rsidP="00770E11">
      <w:pPr>
        <w:spacing w:after="0" w:line="240" w:lineRule="auto"/>
        <w:ind w:left="0"/>
        <w:rPr>
          <w:color w:val="auto"/>
        </w:rPr>
      </w:pPr>
    </w:p>
    <w:p w14:paraId="10D3E31B" w14:textId="77777777" w:rsidR="00C332BD" w:rsidRDefault="00C332BD" w:rsidP="00770E11">
      <w:pPr>
        <w:spacing w:after="0" w:line="240" w:lineRule="auto"/>
        <w:ind w:left="0"/>
        <w:rPr>
          <w:color w:val="auto"/>
        </w:rPr>
      </w:pPr>
    </w:p>
    <w:p w14:paraId="2BBC47AB" w14:textId="77777777" w:rsidR="00C332BD" w:rsidRDefault="00C332BD" w:rsidP="00770E11">
      <w:pPr>
        <w:spacing w:after="0" w:line="240" w:lineRule="auto"/>
        <w:ind w:left="0"/>
        <w:rPr>
          <w:color w:val="auto"/>
        </w:rPr>
      </w:pPr>
    </w:p>
    <w:p w14:paraId="7116422F" w14:textId="77777777" w:rsidR="00C332BD" w:rsidRDefault="00C332BD" w:rsidP="00770E11">
      <w:pPr>
        <w:spacing w:after="0" w:line="240" w:lineRule="auto"/>
        <w:ind w:left="0"/>
        <w:rPr>
          <w:color w:val="auto"/>
        </w:rPr>
      </w:pPr>
    </w:p>
    <w:p w14:paraId="7DF607D2" w14:textId="77777777" w:rsidR="00C332BD" w:rsidRDefault="00C332BD" w:rsidP="00770E11">
      <w:pPr>
        <w:spacing w:after="0" w:line="240" w:lineRule="auto"/>
        <w:ind w:left="0"/>
        <w:rPr>
          <w:color w:val="auto"/>
        </w:rPr>
      </w:pPr>
    </w:p>
    <w:p w14:paraId="62970224" w14:textId="77777777" w:rsidR="00C332BD" w:rsidRDefault="00C332BD" w:rsidP="00770E11">
      <w:pPr>
        <w:spacing w:after="0" w:line="240" w:lineRule="auto"/>
        <w:ind w:left="0"/>
        <w:rPr>
          <w:color w:val="auto"/>
        </w:rPr>
      </w:pPr>
    </w:p>
    <w:p w14:paraId="563A0CD9" w14:textId="77777777" w:rsidR="00C332BD" w:rsidRDefault="00C332BD" w:rsidP="00770E11">
      <w:pPr>
        <w:spacing w:after="0" w:line="240" w:lineRule="auto"/>
        <w:ind w:left="0"/>
        <w:rPr>
          <w:color w:val="auto"/>
        </w:rPr>
      </w:pPr>
    </w:p>
    <w:p w14:paraId="0C0BBEA5" w14:textId="77777777" w:rsidR="00C332BD" w:rsidRDefault="00D70239" w:rsidP="00770E11">
      <w:pPr>
        <w:spacing w:after="0" w:line="240" w:lineRule="auto"/>
        <w:ind w:left="0"/>
        <w:rPr>
          <w:color w:val="auto"/>
        </w:rPr>
      </w:pPr>
      <w:r>
        <w:rPr>
          <w:noProof/>
          <w:color w:val="auto"/>
        </w:rPr>
        <mc:AlternateContent>
          <mc:Choice Requires="wps">
            <w:drawing>
              <wp:anchor distT="0" distB="0" distL="114300" distR="114300" simplePos="0" relativeHeight="251668480" behindDoc="0" locked="0" layoutInCell="1" allowOverlap="1" wp14:anchorId="07928F14" wp14:editId="1C87AFC9">
                <wp:simplePos x="0" y="0"/>
                <wp:positionH relativeFrom="margin">
                  <wp:posOffset>2957195</wp:posOffset>
                </wp:positionH>
                <wp:positionV relativeFrom="paragraph">
                  <wp:posOffset>10795</wp:posOffset>
                </wp:positionV>
                <wp:extent cx="2581275" cy="1627200"/>
                <wp:effectExtent l="0" t="0" r="28575" b="11430"/>
                <wp:wrapNone/>
                <wp:docPr id="18" name="Rektangel med rundade hörn 18"/>
                <wp:cNvGraphicFramePr/>
                <a:graphic xmlns:a="http://schemas.openxmlformats.org/drawingml/2006/main">
                  <a:graphicData uri="http://schemas.microsoft.com/office/word/2010/wordprocessingShape">
                    <wps:wsp>
                      <wps:cNvSpPr/>
                      <wps:spPr>
                        <a:xfrm>
                          <a:off x="0" y="0"/>
                          <a:ext cx="2581275" cy="162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F8929E" w14:textId="77777777" w:rsidR="00BD2E9F" w:rsidRPr="00C332BD" w:rsidRDefault="00BD2E9F" w:rsidP="00C332BD">
                            <w:pPr>
                              <w:spacing w:after="0" w:line="240" w:lineRule="auto"/>
                              <w:ind w:left="0"/>
                              <w:rPr>
                                <w:b/>
                                <w:i/>
                                <w:color w:val="auto"/>
                                <w:u w:val="single"/>
                              </w:rPr>
                            </w:pPr>
                            <w:r w:rsidRPr="00C332BD">
                              <w:rPr>
                                <w:b/>
                                <w:i/>
                                <w:color w:val="auto"/>
                                <w:u w:val="single"/>
                              </w:rPr>
                              <w:t>Avveckla gamla komponenter</w:t>
                            </w:r>
                          </w:p>
                          <w:p w14:paraId="7E1DB31A" w14:textId="77777777" w:rsidR="00BD2E9F" w:rsidRDefault="00BD2E9F" w:rsidP="00C332BD">
                            <w:pPr>
                              <w:spacing w:after="0" w:line="240" w:lineRule="auto"/>
                              <w:ind w:left="0"/>
                              <w:rPr>
                                <w:color w:val="auto"/>
                              </w:rPr>
                            </w:pPr>
                          </w:p>
                          <w:p w14:paraId="546CE873" w14:textId="77777777" w:rsidR="00BD2E9F" w:rsidRPr="00C332BD" w:rsidRDefault="00BD2E9F" w:rsidP="00C332BD">
                            <w:pPr>
                              <w:pStyle w:val="Liststycke"/>
                              <w:numPr>
                                <w:ilvl w:val="0"/>
                                <w:numId w:val="21"/>
                              </w:numPr>
                              <w:spacing w:after="0" w:line="240" w:lineRule="auto"/>
                              <w:rPr>
                                <w:color w:val="FFFFFF" w:themeColor="background1"/>
                              </w:rPr>
                            </w:pPr>
                            <w:r w:rsidRPr="00C332BD">
                              <w:rPr>
                                <w:color w:val="FFFFFF" w:themeColor="background1"/>
                              </w:rPr>
                              <w:t>Göra en konsekvensbedömning</w:t>
                            </w:r>
                          </w:p>
                          <w:p w14:paraId="711E754B" w14:textId="77777777" w:rsidR="00BD2E9F" w:rsidRPr="00C332BD" w:rsidRDefault="00BD2E9F" w:rsidP="00C332BD">
                            <w:pPr>
                              <w:pStyle w:val="Liststycke"/>
                              <w:numPr>
                                <w:ilvl w:val="0"/>
                                <w:numId w:val="21"/>
                              </w:numPr>
                              <w:rPr>
                                <w:color w:val="FFFFFF" w:themeColor="background1"/>
                              </w:rPr>
                            </w:pPr>
                            <w:r w:rsidRPr="00C332BD">
                              <w:rPr>
                                <w:color w:val="FFFFFF" w:themeColor="background1"/>
                              </w:rPr>
                              <w:t>Avveckla komponenter</w:t>
                            </w:r>
                          </w:p>
                          <w:p w14:paraId="38869F34" w14:textId="77777777" w:rsidR="00BD2E9F" w:rsidRDefault="00BD2E9F" w:rsidP="00C332BD">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928F14" id="Rektangel med rundade hörn 18" o:spid="_x0000_s1028" style="position:absolute;margin-left:232.85pt;margin-top:.85pt;width:203.25pt;height:128.1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" fillcolor="#4472c4 [3204]" strokecolor="#1f3763 [1604]" strokeweight="1pt">
                <v:stroke joinstyle="miter"/>
                <v:textbox>
                  <w:txbxContent>
                    <w:p w14:paraId="7FF8929E" w14:textId="77777777" w:rsidR="00BD2E9F" w:rsidRPr="00C332BD" w:rsidRDefault="00BD2E9F" w:rsidP="00C332BD">
                      <w:pPr>
                        <w:spacing w:after="0" w:line="240" w:lineRule="auto"/>
                        <w:ind w:left="0"/>
                        <w:rPr>
                          <w:b/>
                          <w:i/>
                          <w:color w:val="auto"/>
                          <w:u w:val="single"/>
                        </w:rPr>
                      </w:pPr>
                      <w:r w:rsidRPr="00C332BD">
                        <w:rPr>
                          <w:b/>
                          <w:i/>
                          <w:color w:val="auto"/>
                          <w:u w:val="single"/>
                        </w:rPr>
                        <w:t>Avveckla gamla komponenter</w:t>
                      </w:r>
                    </w:p>
                    <w:p w14:paraId="7E1DB31A" w14:textId="77777777" w:rsidR="00BD2E9F" w:rsidRDefault="00BD2E9F" w:rsidP="00C332BD">
                      <w:pPr>
                        <w:spacing w:after="0" w:line="240" w:lineRule="auto"/>
                        <w:ind w:left="0"/>
                        <w:rPr>
                          <w:color w:val="auto"/>
                        </w:rPr>
                      </w:pPr>
                    </w:p>
                    <w:p w14:paraId="546CE873" w14:textId="77777777" w:rsidR="00BD2E9F" w:rsidRPr="00C332BD" w:rsidRDefault="00BD2E9F" w:rsidP="00C332BD">
                      <w:pPr>
                        <w:pStyle w:val="Liststycke"/>
                        <w:numPr>
                          <w:ilvl w:val="0"/>
                          <w:numId w:val="21"/>
                        </w:numPr>
                        <w:spacing w:after="0" w:line="240" w:lineRule="auto"/>
                        <w:rPr>
                          <w:color w:val="FFFFFF" w:themeColor="background1"/>
                        </w:rPr>
                      </w:pPr>
                      <w:r w:rsidRPr="00C332BD">
                        <w:rPr>
                          <w:color w:val="FFFFFF" w:themeColor="background1"/>
                        </w:rPr>
                        <w:t>Göra en konsekvensbedömning</w:t>
                      </w:r>
                    </w:p>
                    <w:p w14:paraId="711E754B" w14:textId="77777777" w:rsidR="00BD2E9F" w:rsidRPr="00C332BD" w:rsidRDefault="00BD2E9F" w:rsidP="00C332BD">
                      <w:pPr>
                        <w:pStyle w:val="Liststycke"/>
                        <w:numPr>
                          <w:ilvl w:val="0"/>
                          <w:numId w:val="21"/>
                        </w:numPr>
                        <w:rPr>
                          <w:color w:val="FFFFFF" w:themeColor="background1"/>
                        </w:rPr>
                      </w:pPr>
                      <w:r w:rsidRPr="00C332BD">
                        <w:rPr>
                          <w:color w:val="FFFFFF" w:themeColor="background1"/>
                        </w:rPr>
                        <w:t>Avveckla komponenter</w:t>
                      </w:r>
                    </w:p>
                    <w:p w14:paraId="38869F34" w14:textId="77777777" w:rsidR="00BD2E9F" w:rsidRDefault="00BD2E9F" w:rsidP="00C332BD">
                      <w:pPr>
                        <w:ind w:left="0"/>
                        <w:jc w:val="center"/>
                      </w:pPr>
                    </w:p>
                  </w:txbxContent>
                </v:textbox>
                <w10:wrap anchorx="margin"/>
              </v:roundrect>
            </w:pict>
          </mc:Fallback>
        </mc:AlternateContent>
      </w:r>
      <w:r>
        <w:rPr>
          <w:noProof/>
          <w:color w:val="auto"/>
        </w:rPr>
        <mc:AlternateContent>
          <mc:Choice Requires="wps">
            <w:drawing>
              <wp:anchor distT="0" distB="0" distL="114300" distR="114300" simplePos="0" relativeHeight="251664384" behindDoc="0" locked="0" layoutInCell="1" allowOverlap="1" wp14:anchorId="1C6F6A5E" wp14:editId="79506266">
                <wp:simplePos x="0" y="0"/>
                <wp:positionH relativeFrom="margin">
                  <wp:posOffset>0</wp:posOffset>
                </wp:positionH>
                <wp:positionV relativeFrom="paragraph">
                  <wp:posOffset>10160</wp:posOffset>
                </wp:positionV>
                <wp:extent cx="2581275" cy="1628775"/>
                <wp:effectExtent l="0" t="0" r="28575" b="28575"/>
                <wp:wrapNone/>
                <wp:docPr id="16" name="Rektangel med rundade hörn 16"/>
                <wp:cNvGraphicFramePr/>
                <a:graphic xmlns:a="http://schemas.openxmlformats.org/drawingml/2006/main">
                  <a:graphicData uri="http://schemas.microsoft.com/office/word/2010/wordprocessingShape">
                    <wps:wsp>
                      <wps:cNvSpPr/>
                      <wps:spPr>
                        <a:xfrm>
                          <a:off x="0" y="0"/>
                          <a:ext cx="2581275" cy="1628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5B3F80" w14:textId="77777777" w:rsidR="00BD2E9F" w:rsidRPr="00C332BD" w:rsidRDefault="00BD2E9F" w:rsidP="00C332BD">
                            <w:pPr>
                              <w:spacing w:after="0" w:line="240" w:lineRule="auto"/>
                              <w:ind w:left="0"/>
                              <w:rPr>
                                <w:b/>
                                <w:i/>
                                <w:color w:val="auto"/>
                                <w:u w:val="single"/>
                              </w:rPr>
                            </w:pPr>
                            <w:r w:rsidRPr="00C332BD">
                              <w:rPr>
                                <w:b/>
                                <w:i/>
                                <w:color w:val="auto"/>
                                <w:u w:val="single"/>
                              </w:rPr>
                              <w:t>Flexibel access</w:t>
                            </w:r>
                          </w:p>
                          <w:p w14:paraId="0F9FFB14" w14:textId="77777777" w:rsidR="00BD2E9F" w:rsidRPr="00C332BD" w:rsidRDefault="00BD2E9F" w:rsidP="00C332BD">
                            <w:pPr>
                              <w:spacing w:after="0" w:line="240" w:lineRule="auto"/>
                              <w:ind w:left="0"/>
                              <w:rPr>
                                <w:color w:val="auto"/>
                                <w:sz w:val="22"/>
                              </w:rPr>
                            </w:pPr>
                          </w:p>
                          <w:p w14:paraId="076FDF1F" w14:textId="77777777" w:rsidR="00BD2E9F" w:rsidRDefault="00BD2E9F" w:rsidP="00C332BD">
                            <w:pPr>
                              <w:pStyle w:val="Liststycke"/>
                              <w:numPr>
                                <w:ilvl w:val="0"/>
                                <w:numId w:val="20"/>
                              </w:numPr>
                              <w:spacing w:after="0" w:line="240" w:lineRule="auto"/>
                              <w:rPr>
                                <w:color w:val="auto"/>
                                <w:sz w:val="22"/>
                              </w:rPr>
                            </w:pPr>
                            <w:r w:rsidRPr="00C332BD">
                              <w:rPr>
                                <w:color w:val="auto"/>
                                <w:sz w:val="22"/>
                              </w:rPr>
                              <w:t xml:space="preserve">Ge tillgång till </w:t>
                            </w:r>
                            <w:r>
                              <w:rPr>
                                <w:color w:val="auto"/>
                                <w:sz w:val="22"/>
                              </w:rPr>
                              <w:t>dagstidningar</w:t>
                            </w:r>
                          </w:p>
                          <w:p w14:paraId="69CF6C38" w14:textId="77777777" w:rsidR="00BD2E9F" w:rsidRDefault="00BD2E9F" w:rsidP="00C332BD">
                            <w:pPr>
                              <w:pStyle w:val="Liststycke"/>
                              <w:numPr>
                                <w:ilvl w:val="0"/>
                                <w:numId w:val="20"/>
                              </w:numPr>
                              <w:spacing w:after="0" w:line="240" w:lineRule="auto"/>
                              <w:rPr>
                                <w:color w:val="auto"/>
                                <w:sz w:val="22"/>
                              </w:rPr>
                            </w:pPr>
                            <w:r>
                              <w:rPr>
                                <w:color w:val="auto"/>
                                <w:sz w:val="22"/>
                              </w:rPr>
                              <w:t>Ge tillgång till tidskrifter</w:t>
                            </w:r>
                          </w:p>
                          <w:p w14:paraId="557796E1" w14:textId="77777777" w:rsidR="00BD2E9F" w:rsidRPr="00C332BD" w:rsidRDefault="00BD2E9F" w:rsidP="00C332BD">
                            <w:pPr>
                              <w:pStyle w:val="Liststycke"/>
                              <w:numPr>
                                <w:ilvl w:val="0"/>
                                <w:numId w:val="20"/>
                              </w:numPr>
                              <w:spacing w:after="0" w:line="240" w:lineRule="auto"/>
                              <w:rPr>
                                <w:color w:val="auto"/>
                                <w:sz w:val="22"/>
                              </w:rPr>
                            </w:pPr>
                            <w:r>
                              <w:rPr>
                                <w:color w:val="auto"/>
                                <w:sz w:val="22"/>
                              </w:rPr>
                              <w:t>Hantera åtkomst till fritt resp. skyddat material</w:t>
                            </w:r>
                          </w:p>
                          <w:p w14:paraId="67E41D36" w14:textId="77777777" w:rsidR="00BD2E9F" w:rsidRPr="00C332BD" w:rsidRDefault="00BD2E9F" w:rsidP="00C332BD">
                            <w:pPr>
                              <w:pStyle w:val="Liststycke"/>
                              <w:numPr>
                                <w:ilvl w:val="0"/>
                                <w:numId w:val="20"/>
                              </w:numPr>
                              <w:spacing w:after="0" w:line="240" w:lineRule="auto"/>
                              <w:rPr>
                                <w:color w:val="auto"/>
                                <w:sz w:val="22"/>
                              </w:rPr>
                            </w:pPr>
                            <w:r w:rsidRPr="00C332BD">
                              <w:rPr>
                                <w:color w:val="auto"/>
                                <w:sz w:val="22"/>
                              </w:rPr>
                              <w:t>Kontrollera användares behörighet</w:t>
                            </w:r>
                          </w:p>
                          <w:p w14:paraId="35419AE7" w14:textId="77777777" w:rsidR="00BD2E9F" w:rsidRPr="00C332BD" w:rsidRDefault="00BD2E9F" w:rsidP="00C332BD">
                            <w:pPr>
                              <w:pStyle w:val="Liststycke"/>
                              <w:numPr>
                                <w:ilvl w:val="0"/>
                                <w:numId w:val="20"/>
                              </w:numPr>
                              <w:spacing w:after="0" w:line="240" w:lineRule="auto"/>
                              <w:rPr>
                                <w:color w:val="auto"/>
                                <w:sz w:val="22"/>
                              </w:rPr>
                            </w:pPr>
                            <w:r w:rsidRPr="00C332BD">
                              <w:rPr>
                                <w:color w:val="auto"/>
                                <w:sz w:val="22"/>
                              </w:rPr>
                              <w:t>Kontrollera användares identitet</w:t>
                            </w:r>
                          </w:p>
                          <w:p w14:paraId="30E0542E" w14:textId="77777777" w:rsidR="00BD2E9F" w:rsidRPr="00C332BD" w:rsidRDefault="00BD2E9F" w:rsidP="00C332BD">
                            <w:pPr>
                              <w:ind w:left="0"/>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6F6A5E" id="Rektangel med rundade hörn 16" o:spid="_x0000_s1029" style="position:absolute;margin-left:0;margin-top:.8pt;width:203.25pt;height:128.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" fillcolor="#4472c4 [3204]" strokecolor="#1f3763 [1604]" strokeweight="1pt">
                <v:stroke joinstyle="miter"/>
                <v:textbox>
                  <w:txbxContent>
                    <w:p w14:paraId="685B3F80" w14:textId="77777777" w:rsidR="00BD2E9F" w:rsidRPr="00C332BD" w:rsidRDefault="00BD2E9F" w:rsidP="00C332BD">
                      <w:pPr>
                        <w:spacing w:after="0" w:line="240" w:lineRule="auto"/>
                        <w:ind w:left="0"/>
                        <w:rPr>
                          <w:b/>
                          <w:i/>
                          <w:color w:val="auto"/>
                          <w:u w:val="single"/>
                        </w:rPr>
                      </w:pPr>
                      <w:r w:rsidRPr="00C332BD">
                        <w:rPr>
                          <w:b/>
                          <w:i/>
                          <w:color w:val="auto"/>
                          <w:u w:val="single"/>
                        </w:rPr>
                        <w:t>Flexibel access</w:t>
                      </w:r>
                    </w:p>
                    <w:p w14:paraId="0F9FFB14" w14:textId="77777777" w:rsidR="00BD2E9F" w:rsidRPr="00C332BD" w:rsidRDefault="00BD2E9F" w:rsidP="00C332BD">
                      <w:pPr>
                        <w:spacing w:after="0" w:line="240" w:lineRule="auto"/>
                        <w:ind w:left="0"/>
                        <w:rPr>
                          <w:color w:val="auto"/>
                          <w:sz w:val="22"/>
                        </w:rPr>
                      </w:pPr>
                    </w:p>
                    <w:p w14:paraId="076FDF1F" w14:textId="77777777" w:rsidR="00BD2E9F" w:rsidRDefault="00BD2E9F" w:rsidP="00C332BD">
                      <w:pPr>
                        <w:pStyle w:val="Liststycke"/>
                        <w:numPr>
                          <w:ilvl w:val="0"/>
                          <w:numId w:val="20"/>
                        </w:numPr>
                        <w:spacing w:after="0" w:line="240" w:lineRule="auto"/>
                        <w:rPr>
                          <w:color w:val="auto"/>
                          <w:sz w:val="22"/>
                        </w:rPr>
                      </w:pPr>
                      <w:r w:rsidRPr="00C332BD">
                        <w:rPr>
                          <w:color w:val="auto"/>
                          <w:sz w:val="22"/>
                        </w:rPr>
                        <w:t xml:space="preserve">Ge tillgång till </w:t>
                      </w:r>
                      <w:r>
                        <w:rPr>
                          <w:color w:val="auto"/>
                          <w:sz w:val="22"/>
                        </w:rPr>
                        <w:t>dagstidningar</w:t>
                      </w:r>
                    </w:p>
                    <w:p w14:paraId="69CF6C38" w14:textId="77777777" w:rsidR="00BD2E9F" w:rsidRDefault="00BD2E9F" w:rsidP="00C332BD">
                      <w:pPr>
                        <w:pStyle w:val="Liststycke"/>
                        <w:numPr>
                          <w:ilvl w:val="0"/>
                          <w:numId w:val="20"/>
                        </w:numPr>
                        <w:spacing w:after="0" w:line="240" w:lineRule="auto"/>
                        <w:rPr>
                          <w:color w:val="auto"/>
                          <w:sz w:val="22"/>
                        </w:rPr>
                      </w:pPr>
                      <w:r>
                        <w:rPr>
                          <w:color w:val="auto"/>
                          <w:sz w:val="22"/>
                        </w:rPr>
                        <w:t>Ge tillgång till tidskrifter</w:t>
                      </w:r>
                    </w:p>
                    <w:p w14:paraId="557796E1" w14:textId="77777777" w:rsidR="00BD2E9F" w:rsidRPr="00C332BD" w:rsidRDefault="00BD2E9F" w:rsidP="00C332BD">
                      <w:pPr>
                        <w:pStyle w:val="Liststycke"/>
                        <w:numPr>
                          <w:ilvl w:val="0"/>
                          <w:numId w:val="20"/>
                        </w:numPr>
                        <w:spacing w:after="0" w:line="240" w:lineRule="auto"/>
                        <w:rPr>
                          <w:color w:val="auto"/>
                          <w:sz w:val="22"/>
                        </w:rPr>
                      </w:pPr>
                      <w:r>
                        <w:rPr>
                          <w:color w:val="auto"/>
                          <w:sz w:val="22"/>
                        </w:rPr>
                        <w:t>Hantera åtkomst till fritt resp. skyddat material</w:t>
                      </w:r>
                    </w:p>
                    <w:p w14:paraId="67E41D36" w14:textId="77777777" w:rsidR="00BD2E9F" w:rsidRPr="00C332BD" w:rsidRDefault="00BD2E9F" w:rsidP="00C332BD">
                      <w:pPr>
                        <w:pStyle w:val="Liststycke"/>
                        <w:numPr>
                          <w:ilvl w:val="0"/>
                          <w:numId w:val="20"/>
                        </w:numPr>
                        <w:spacing w:after="0" w:line="240" w:lineRule="auto"/>
                        <w:rPr>
                          <w:color w:val="auto"/>
                          <w:sz w:val="22"/>
                        </w:rPr>
                      </w:pPr>
                      <w:r w:rsidRPr="00C332BD">
                        <w:rPr>
                          <w:color w:val="auto"/>
                          <w:sz w:val="22"/>
                        </w:rPr>
                        <w:t>Kontrollera användares behörighet</w:t>
                      </w:r>
                    </w:p>
                    <w:p w14:paraId="35419AE7" w14:textId="77777777" w:rsidR="00BD2E9F" w:rsidRPr="00C332BD" w:rsidRDefault="00BD2E9F" w:rsidP="00C332BD">
                      <w:pPr>
                        <w:pStyle w:val="Liststycke"/>
                        <w:numPr>
                          <w:ilvl w:val="0"/>
                          <w:numId w:val="20"/>
                        </w:numPr>
                        <w:spacing w:after="0" w:line="240" w:lineRule="auto"/>
                        <w:rPr>
                          <w:color w:val="auto"/>
                          <w:sz w:val="22"/>
                        </w:rPr>
                      </w:pPr>
                      <w:r w:rsidRPr="00C332BD">
                        <w:rPr>
                          <w:color w:val="auto"/>
                          <w:sz w:val="22"/>
                        </w:rPr>
                        <w:t>Kontrollera användares identitet</w:t>
                      </w:r>
                    </w:p>
                    <w:p w14:paraId="30E0542E" w14:textId="77777777" w:rsidR="00BD2E9F" w:rsidRPr="00C332BD" w:rsidRDefault="00BD2E9F" w:rsidP="00C332BD">
                      <w:pPr>
                        <w:ind w:left="0"/>
                        <w:jc w:val="center"/>
                        <w:rPr>
                          <w:sz w:val="22"/>
                        </w:rPr>
                      </w:pPr>
                    </w:p>
                  </w:txbxContent>
                </v:textbox>
                <w10:wrap anchorx="margin"/>
              </v:roundrect>
            </w:pict>
          </mc:Fallback>
        </mc:AlternateContent>
      </w:r>
    </w:p>
    <w:p w14:paraId="399D834D" w14:textId="77777777" w:rsidR="00C332BD" w:rsidRDefault="00C332BD" w:rsidP="00770E11">
      <w:pPr>
        <w:spacing w:after="0" w:line="240" w:lineRule="auto"/>
        <w:ind w:left="0"/>
        <w:rPr>
          <w:color w:val="auto"/>
        </w:rPr>
      </w:pPr>
    </w:p>
    <w:p w14:paraId="6AC30620" w14:textId="77777777" w:rsidR="00C332BD" w:rsidRDefault="00C332BD" w:rsidP="00770E11">
      <w:pPr>
        <w:spacing w:after="0" w:line="240" w:lineRule="auto"/>
        <w:ind w:left="0"/>
        <w:rPr>
          <w:color w:val="auto"/>
        </w:rPr>
      </w:pPr>
    </w:p>
    <w:p w14:paraId="56CEDBB4" w14:textId="77777777" w:rsidR="00C332BD" w:rsidRDefault="00C332BD" w:rsidP="00770E11">
      <w:pPr>
        <w:spacing w:after="0" w:line="240" w:lineRule="auto"/>
        <w:ind w:left="0"/>
        <w:rPr>
          <w:color w:val="auto"/>
        </w:rPr>
      </w:pPr>
    </w:p>
    <w:p w14:paraId="58CF7FAD" w14:textId="77777777" w:rsidR="00C332BD" w:rsidRDefault="00C332BD" w:rsidP="00770E11">
      <w:pPr>
        <w:spacing w:after="0" w:line="240" w:lineRule="auto"/>
        <w:ind w:left="0"/>
        <w:rPr>
          <w:color w:val="auto"/>
        </w:rPr>
      </w:pPr>
    </w:p>
    <w:p w14:paraId="2B61F048" w14:textId="77777777" w:rsidR="00C332BD" w:rsidRDefault="00C332BD" w:rsidP="00770E11">
      <w:pPr>
        <w:spacing w:after="0" w:line="240" w:lineRule="auto"/>
        <w:ind w:left="0"/>
        <w:rPr>
          <w:color w:val="auto"/>
        </w:rPr>
      </w:pPr>
    </w:p>
    <w:p w14:paraId="674BCB3A" w14:textId="77777777" w:rsidR="00C332BD" w:rsidRDefault="00C332BD" w:rsidP="00770E11">
      <w:pPr>
        <w:spacing w:after="0" w:line="240" w:lineRule="auto"/>
        <w:ind w:left="0"/>
        <w:rPr>
          <w:color w:val="auto"/>
        </w:rPr>
      </w:pPr>
    </w:p>
    <w:p w14:paraId="61C05E70" w14:textId="77777777" w:rsidR="00770E11" w:rsidRDefault="00770E11" w:rsidP="00FE5AA3">
      <w:pPr>
        <w:pStyle w:val="Rubrik3"/>
        <w:ind w:left="0"/>
      </w:pPr>
    </w:p>
    <w:p w14:paraId="2BF3DDE2" w14:textId="77777777" w:rsidR="00D70239" w:rsidRDefault="00D70239" w:rsidP="00FE5AA3">
      <w:pPr>
        <w:pStyle w:val="Rubrik3"/>
        <w:ind w:left="0"/>
      </w:pPr>
    </w:p>
    <w:p w14:paraId="4593EFDB" w14:textId="77777777" w:rsidR="00D70239" w:rsidRDefault="00D70239">
      <w:pPr>
        <w:spacing w:after="160" w:line="259" w:lineRule="auto"/>
        <w:ind w:left="0"/>
        <w:rPr>
          <w:rFonts w:ascii="Arial" w:eastAsiaTheme="majorEastAsia" w:hAnsi="Arial" w:cstheme="majorBidi"/>
          <w:b/>
          <w:szCs w:val="24"/>
        </w:rPr>
      </w:pPr>
      <w:r>
        <w:br w:type="page"/>
      </w:r>
    </w:p>
    <w:p w14:paraId="57658CB5" w14:textId="77777777" w:rsidR="00FE5AA3" w:rsidRDefault="00FE5AA3" w:rsidP="00FE5AA3">
      <w:pPr>
        <w:pStyle w:val="Rubrik3"/>
        <w:ind w:left="0"/>
      </w:pPr>
      <w:bookmarkStart w:id="24" w:name="_Toc80888962"/>
      <w:r>
        <w:lastRenderedPageBreak/>
        <w:t>Effektmål</w:t>
      </w:r>
      <w:bookmarkEnd w:id="24"/>
      <w:r w:rsidR="00D70239">
        <w:t xml:space="preserve"> </w:t>
      </w:r>
    </w:p>
    <w:p w14:paraId="6DD3E806" w14:textId="77777777" w:rsidR="00FE5AA3" w:rsidRDefault="00FE5AA3" w:rsidP="00FE5AA3">
      <w:pPr>
        <w:spacing w:after="0" w:line="240" w:lineRule="auto"/>
        <w:ind w:left="0"/>
      </w:pPr>
      <w:r>
        <w:t>Utöver projektmålen ska projektet bidra till följande effektmål.</w:t>
      </w:r>
    </w:p>
    <w:p w14:paraId="75791A13" w14:textId="77777777" w:rsidR="00FE5AA3" w:rsidRDefault="00FE5AA3" w:rsidP="00FE5AA3">
      <w:pPr>
        <w:spacing w:after="0" w:line="240" w:lineRule="auto"/>
        <w:ind w:left="0"/>
      </w:pPr>
    </w:p>
    <w:tbl>
      <w:tblPr>
        <w:tblStyle w:val="Tabellrutnt"/>
        <w:tblW w:w="0" w:type="auto"/>
        <w:tblLook w:val="04A0" w:firstRow="1" w:lastRow="0" w:firstColumn="1" w:lastColumn="0" w:noHBand="0" w:noVBand="1"/>
      </w:tblPr>
      <w:tblGrid>
        <w:gridCol w:w="3020"/>
        <w:gridCol w:w="2645"/>
        <w:gridCol w:w="2977"/>
      </w:tblGrid>
      <w:tr w:rsidR="00FE5AA3" w14:paraId="612F0799" w14:textId="77777777" w:rsidTr="00870320">
        <w:tc>
          <w:tcPr>
            <w:tcW w:w="3020" w:type="dxa"/>
            <w:shd w:val="clear" w:color="auto" w:fill="D5DCE4" w:themeFill="text2" w:themeFillTint="33"/>
          </w:tcPr>
          <w:p w14:paraId="41EA3A52" w14:textId="77777777" w:rsidR="00FE5AA3" w:rsidRPr="00FE5AA3" w:rsidRDefault="00FE5AA3" w:rsidP="00FE5AA3">
            <w:pPr>
              <w:spacing w:after="0" w:line="240" w:lineRule="auto"/>
              <w:ind w:left="0"/>
              <w:rPr>
                <w:b/>
              </w:rPr>
            </w:pPr>
            <w:r w:rsidRPr="00FE5AA3">
              <w:rPr>
                <w:b/>
              </w:rPr>
              <w:t>Effektmål</w:t>
            </w:r>
          </w:p>
        </w:tc>
        <w:tc>
          <w:tcPr>
            <w:tcW w:w="2645" w:type="dxa"/>
            <w:shd w:val="clear" w:color="auto" w:fill="D5DCE4" w:themeFill="text2" w:themeFillTint="33"/>
          </w:tcPr>
          <w:p w14:paraId="51CC3986" w14:textId="77777777" w:rsidR="00FE5AA3" w:rsidRPr="00FE5AA3" w:rsidRDefault="00FE5AA3" w:rsidP="00FE5AA3">
            <w:pPr>
              <w:spacing w:after="0" w:line="240" w:lineRule="auto"/>
              <w:ind w:left="0"/>
              <w:rPr>
                <w:b/>
              </w:rPr>
            </w:pPr>
            <w:r w:rsidRPr="00FE5AA3">
              <w:rPr>
                <w:b/>
              </w:rPr>
              <w:t>Datum för uppföljning</w:t>
            </w:r>
          </w:p>
        </w:tc>
        <w:tc>
          <w:tcPr>
            <w:tcW w:w="2977" w:type="dxa"/>
            <w:shd w:val="clear" w:color="auto" w:fill="D5DCE4" w:themeFill="text2" w:themeFillTint="33"/>
          </w:tcPr>
          <w:p w14:paraId="22C7AC70" w14:textId="77777777" w:rsidR="00FE5AA3" w:rsidRPr="00FE5AA3" w:rsidRDefault="00FE5AA3" w:rsidP="00FE5AA3">
            <w:pPr>
              <w:spacing w:after="0" w:line="240" w:lineRule="auto"/>
              <w:ind w:left="0"/>
              <w:rPr>
                <w:b/>
              </w:rPr>
            </w:pPr>
            <w:r w:rsidRPr="00FE5AA3">
              <w:rPr>
                <w:b/>
              </w:rPr>
              <w:t>Ansvarig</w:t>
            </w:r>
          </w:p>
        </w:tc>
      </w:tr>
      <w:tr w:rsidR="00FE5AA3" w14:paraId="3D331D00" w14:textId="77777777" w:rsidTr="00870320">
        <w:tc>
          <w:tcPr>
            <w:tcW w:w="3020" w:type="dxa"/>
          </w:tcPr>
          <w:p w14:paraId="64435A49" w14:textId="77777777" w:rsidR="00FE5AA3" w:rsidRPr="00203332" w:rsidRDefault="00203332" w:rsidP="00FE5AA3">
            <w:pPr>
              <w:spacing w:after="0" w:line="240" w:lineRule="auto"/>
              <w:ind w:left="0"/>
              <w:rPr>
                <w:color w:val="auto"/>
              </w:rPr>
            </w:pPr>
            <w:r w:rsidRPr="00203332">
              <w:rPr>
                <w:rFonts w:cs="Times New Roman"/>
                <w:color w:val="auto"/>
                <w:szCs w:val="24"/>
              </w:rPr>
              <w:t>Mindre manuell hantering för att tillgängliggöra fria dagstidningar</w:t>
            </w:r>
          </w:p>
        </w:tc>
        <w:tc>
          <w:tcPr>
            <w:tcW w:w="2645" w:type="dxa"/>
          </w:tcPr>
          <w:p w14:paraId="06EB9D55" w14:textId="77777777" w:rsidR="00FE5AA3" w:rsidRDefault="00FE5AA3" w:rsidP="00FE5AA3">
            <w:pPr>
              <w:spacing w:after="0" w:line="240" w:lineRule="auto"/>
              <w:ind w:left="0"/>
            </w:pPr>
          </w:p>
        </w:tc>
        <w:tc>
          <w:tcPr>
            <w:tcW w:w="2977" w:type="dxa"/>
          </w:tcPr>
          <w:p w14:paraId="17FF6E31" w14:textId="77777777" w:rsidR="00FE5AA3" w:rsidRDefault="00FE5AA3" w:rsidP="00FE5AA3">
            <w:pPr>
              <w:spacing w:after="0" w:line="240" w:lineRule="auto"/>
              <w:ind w:left="0"/>
            </w:pPr>
          </w:p>
        </w:tc>
      </w:tr>
      <w:tr w:rsidR="00FE5AA3" w14:paraId="25561110" w14:textId="77777777" w:rsidTr="00870320">
        <w:tc>
          <w:tcPr>
            <w:tcW w:w="3020" w:type="dxa"/>
          </w:tcPr>
          <w:p w14:paraId="6CEC629D" w14:textId="77777777" w:rsidR="00FE5AA3" w:rsidRPr="00203332" w:rsidRDefault="0094700D" w:rsidP="0094700D">
            <w:pPr>
              <w:spacing w:after="0" w:line="240" w:lineRule="auto"/>
              <w:ind w:left="0"/>
              <w:rPr>
                <w:color w:val="auto"/>
              </w:rPr>
            </w:pPr>
            <w:r w:rsidRPr="00203332">
              <w:rPr>
                <w:rFonts w:cs="Times New Roman"/>
                <w:color w:val="auto"/>
                <w:szCs w:val="24"/>
              </w:rPr>
              <w:t>F</w:t>
            </w:r>
            <w:r w:rsidR="00FE5AA3" w:rsidRPr="00203332">
              <w:rPr>
                <w:rFonts w:cs="Times New Roman"/>
                <w:color w:val="auto"/>
                <w:szCs w:val="24"/>
              </w:rPr>
              <w:t>ritt kulturarvsdata finns tillgängligt för allmänheten</w:t>
            </w:r>
            <w:r w:rsidRPr="00203332">
              <w:rPr>
                <w:rFonts w:cs="Times New Roman"/>
                <w:color w:val="auto"/>
                <w:szCs w:val="24"/>
              </w:rPr>
              <w:t xml:space="preserve"> genom en samlad infrastruktur.</w:t>
            </w:r>
          </w:p>
        </w:tc>
        <w:tc>
          <w:tcPr>
            <w:tcW w:w="2645" w:type="dxa"/>
          </w:tcPr>
          <w:p w14:paraId="4390042A" w14:textId="77777777" w:rsidR="00FE5AA3" w:rsidRDefault="00FE5AA3" w:rsidP="00FE5AA3">
            <w:pPr>
              <w:spacing w:after="0" w:line="240" w:lineRule="auto"/>
              <w:ind w:left="0"/>
            </w:pPr>
          </w:p>
        </w:tc>
        <w:tc>
          <w:tcPr>
            <w:tcW w:w="2977" w:type="dxa"/>
          </w:tcPr>
          <w:p w14:paraId="06FCA517" w14:textId="77777777" w:rsidR="00FE5AA3" w:rsidRDefault="00FE5AA3" w:rsidP="00FE5AA3">
            <w:pPr>
              <w:spacing w:after="0" w:line="240" w:lineRule="auto"/>
              <w:ind w:left="0"/>
            </w:pPr>
          </w:p>
        </w:tc>
      </w:tr>
      <w:tr w:rsidR="00FE5AA3" w14:paraId="7D8BDE2D" w14:textId="77777777" w:rsidTr="00870320">
        <w:tc>
          <w:tcPr>
            <w:tcW w:w="3020" w:type="dxa"/>
          </w:tcPr>
          <w:p w14:paraId="71D96502" w14:textId="444B9756" w:rsidR="00FE5AA3" w:rsidRPr="00203332" w:rsidRDefault="00FE5AA3" w:rsidP="005C1D1F">
            <w:pPr>
              <w:spacing w:after="0" w:line="240" w:lineRule="auto"/>
              <w:ind w:left="0"/>
              <w:rPr>
                <w:color w:val="auto"/>
              </w:rPr>
            </w:pPr>
            <w:r w:rsidRPr="00203332">
              <w:rPr>
                <w:rFonts w:cs="Times New Roman"/>
                <w:color w:val="auto"/>
                <w:szCs w:val="24"/>
              </w:rPr>
              <w:t>En förbättrad användarupplevelse vid användandet av tjänsten</w:t>
            </w:r>
            <w:r w:rsidR="00812B3A">
              <w:rPr>
                <w:rFonts w:cs="Times New Roman"/>
                <w:color w:val="auto"/>
                <w:szCs w:val="24"/>
              </w:rPr>
              <w:t xml:space="preserve"> </w:t>
            </w:r>
            <w:r w:rsidR="005C1D1F">
              <w:rPr>
                <w:rFonts w:cs="Times New Roman"/>
                <w:color w:val="auto"/>
                <w:szCs w:val="24"/>
              </w:rPr>
              <w:t xml:space="preserve">bland annat </w:t>
            </w:r>
            <w:r w:rsidR="00812B3A">
              <w:rPr>
                <w:rFonts w:cs="Times New Roman"/>
                <w:color w:val="auto"/>
                <w:szCs w:val="24"/>
              </w:rPr>
              <w:t xml:space="preserve">pga. </w:t>
            </w:r>
            <w:r w:rsidR="005C1D1F">
              <w:rPr>
                <w:rFonts w:cs="Times New Roman"/>
                <w:color w:val="auto"/>
                <w:szCs w:val="24"/>
              </w:rPr>
              <w:t>av IIIF-visaren</w:t>
            </w:r>
            <w:r w:rsidR="00812B3A" w:rsidRPr="00203332">
              <w:rPr>
                <w:rFonts w:cs="Times New Roman"/>
                <w:color w:val="auto"/>
                <w:szCs w:val="24"/>
              </w:rPr>
              <w:t>.</w:t>
            </w:r>
          </w:p>
        </w:tc>
        <w:tc>
          <w:tcPr>
            <w:tcW w:w="2645" w:type="dxa"/>
          </w:tcPr>
          <w:p w14:paraId="3C04E188" w14:textId="77777777" w:rsidR="00FE5AA3" w:rsidRDefault="00FE5AA3" w:rsidP="00FE5AA3">
            <w:pPr>
              <w:spacing w:after="0" w:line="240" w:lineRule="auto"/>
              <w:ind w:left="0"/>
            </w:pPr>
          </w:p>
        </w:tc>
        <w:tc>
          <w:tcPr>
            <w:tcW w:w="2977" w:type="dxa"/>
          </w:tcPr>
          <w:p w14:paraId="224CF626" w14:textId="77777777" w:rsidR="00FE5AA3" w:rsidRDefault="00FE5AA3" w:rsidP="00FE5AA3">
            <w:pPr>
              <w:spacing w:after="0" w:line="240" w:lineRule="auto"/>
              <w:ind w:left="0"/>
            </w:pPr>
          </w:p>
        </w:tc>
      </w:tr>
      <w:tr w:rsidR="00FE5AA3" w14:paraId="61D803B5" w14:textId="77777777" w:rsidTr="00870320">
        <w:tc>
          <w:tcPr>
            <w:tcW w:w="3020" w:type="dxa"/>
          </w:tcPr>
          <w:p w14:paraId="79D76466" w14:textId="77777777" w:rsidR="00FE5AA3" w:rsidRPr="00203332" w:rsidRDefault="00203332" w:rsidP="00FE5AA3">
            <w:pPr>
              <w:spacing w:after="0" w:line="240" w:lineRule="auto"/>
              <w:ind w:left="0"/>
              <w:rPr>
                <w:color w:val="auto"/>
              </w:rPr>
            </w:pPr>
            <w:r w:rsidRPr="00203332">
              <w:rPr>
                <w:rFonts w:cs="Times New Roman"/>
                <w:color w:val="auto"/>
                <w:szCs w:val="24"/>
              </w:rPr>
              <w:t>Det går att använda tjänsten på distans utifrån gällande licensavtal</w:t>
            </w:r>
          </w:p>
        </w:tc>
        <w:tc>
          <w:tcPr>
            <w:tcW w:w="2645" w:type="dxa"/>
          </w:tcPr>
          <w:p w14:paraId="5733873A" w14:textId="77777777" w:rsidR="00FE5AA3" w:rsidRDefault="00FE5AA3" w:rsidP="00FE5AA3">
            <w:pPr>
              <w:spacing w:after="0" w:line="240" w:lineRule="auto"/>
              <w:ind w:left="0"/>
            </w:pPr>
          </w:p>
        </w:tc>
        <w:tc>
          <w:tcPr>
            <w:tcW w:w="2977" w:type="dxa"/>
          </w:tcPr>
          <w:p w14:paraId="6ED7A4BE" w14:textId="77777777" w:rsidR="00FE5AA3" w:rsidRDefault="00FE5AA3" w:rsidP="00FE5AA3">
            <w:pPr>
              <w:spacing w:after="0" w:line="240" w:lineRule="auto"/>
              <w:ind w:left="0"/>
            </w:pPr>
          </w:p>
        </w:tc>
      </w:tr>
      <w:tr w:rsidR="00203332" w14:paraId="597E9943" w14:textId="77777777" w:rsidTr="00870320">
        <w:tc>
          <w:tcPr>
            <w:tcW w:w="3020" w:type="dxa"/>
          </w:tcPr>
          <w:p w14:paraId="37132C2B" w14:textId="77777777" w:rsidR="00203332" w:rsidRPr="00203332" w:rsidRDefault="00203332" w:rsidP="00FE5AA3">
            <w:pPr>
              <w:spacing w:after="0" w:line="240" w:lineRule="auto"/>
              <w:ind w:left="0"/>
              <w:rPr>
                <w:rFonts w:cs="Times New Roman"/>
                <w:color w:val="auto"/>
                <w:szCs w:val="24"/>
              </w:rPr>
            </w:pPr>
            <w:r w:rsidRPr="00203332">
              <w:rPr>
                <w:rFonts w:cs="Times New Roman"/>
                <w:color w:val="auto"/>
                <w:szCs w:val="24"/>
              </w:rPr>
              <w:t xml:space="preserve">Minskade förvaltningskostnader i och med färre komponenter och en samlad infrastruktur. </w:t>
            </w:r>
          </w:p>
        </w:tc>
        <w:tc>
          <w:tcPr>
            <w:tcW w:w="2645" w:type="dxa"/>
          </w:tcPr>
          <w:p w14:paraId="7592394C" w14:textId="77777777" w:rsidR="00203332" w:rsidRDefault="00203332" w:rsidP="00FE5AA3">
            <w:pPr>
              <w:spacing w:after="0" w:line="240" w:lineRule="auto"/>
              <w:ind w:left="0"/>
            </w:pPr>
          </w:p>
        </w:tc>
        <w:tc>
          <w:tcPr>
            <w:tcW w:w="2977" w:type="dxa"/>
          </w:tcPr>
          <w:p w14:paraId="05AD03FC" w14:textId="77777777" w:rsidR="00203332" w:rsidRDefault="00203332" w:rsidP="00FE5AA3">
            <w:pPr>
              <w:spacing w:after="0" w:line="240" w:lineRule="auto"/>
              <w:ind w:left="0"/>
            </w:pPr>
          </w:p>
        </w:tc>
      </w:tr>
    </w:tbl>
    <w:p w14:paraId="68CA7A73" w14:textId="77777777" w:rsidR="00FE5AA3" w:rsidRPr="00FE5AA3" w:rsidRDefault="00FE5AA3" w:rsidP="00FE5AA3">
      <w:pPr>
        <w:spacing w:after="0" w:line="240" w:lineRule="auto"/>
        <w:ind w:left="0"/>
      </w:pPr>
    </w:p>
    <w:p w14:paraId="3AC8892F" w14:textId="77777777" w:rsidR="00ED4F93" w:rsidRDefault="00ED4F93" w:rsidP="00820078">
      <w:pPr>
        <w:ind w:left="0"/>
        <w:rPr>
          <w:color w:val="FF0000"/>
        </w:rPr>
      </w:pPr>
    </w:p>
    <w:p w14:paraId="3A43B022" w14:textId="77777777" w:rsidR="000A3FAB" w:rsidRDefault="00CF432B" w:rsidP="00797743">
      <w:pPr>
        <w:pStyle w:val="Rubrik1"/>
      </w:pPr>
      <w:bookmarkStart w:id="25" w:name="_Toc32235334"/>
      <w:bookmarkStart w:id="26" w:name="_Toc32396649"/>
      <w:bookmarkStart w:id="27" w:name="_Toc32235350"/>
      <w:bookmarkStart w:id="28" w:name="_Toc32396665"/>
      <w:bookmarkStart w:id="29" w:name="_Toc32235351"/>
      <w:bookmarkStart w:id="30" w:name="_Toc32396666"/>
      <w:bookmarkStart w:id="31" w:name="_Toc32235352"/>
      <w:bookmarkStart w:id="32" w:name="_Toc32396667"/>
      <w:bookmarkStart w:id="33" w:name="_Toc32235353"/>
      <w:bookmarkStart w:id="34" w:name="_Toc32396668"/>
      <w:bookmarkStart w:id="35" w:name="_Toc80888963"/>
      <w:bookmarkEnd w:id="25"/>
      <w:bookmarkEnd w:id="26"/>
      <w:bookmarkEnd w:id="27"/>
      <w:bookmarkEnd w:id="28"/>
      <w:bookmarkEnd w:id="29"/>
      <w:bookmarkEnd w:id="30"/>
      <w:bookmarkEnd w:id="31"/>
      <w:bookmarkEnd w:id="32"/>
      <w:bookmarkEnd w:id="33"/>
      <w:bookmarkEnd w:id="34"/>
      <w:r>
        <w:t>G</w:t>
      </w:r>
      <w:r w:rsidR="00973AEC" w:rsidRPr="00475246">
        <w:t>enomförande</w:t>
      </w:r>
      <w:bookmarkEnd w:id="35"/>
      <w:r w:rsidR="00041DEB" w:rsidRPr="00475246">
        <w:t xml:space="preserve"> </w:t>
      </w:r>
    </w:p>
    <w:p w14:paraId="51C8DCF2" w14:textId="77777777" w:rsidR="006D190B" w:rsidRDefault="006D190B" w:rsidP="007B57B5">
      <w:pPr>
        <w:spacing w:after="0" w:line="240" w:lineRule="auto"/>
        <w:ind w:left="0"/>
      </w:pPr>
      <w:r>
        <w:t xml:space="preserve">Projektet delas upp i fyra faser för att hantera de delade resurserna med projekt Öppna. </w:t>
      </w:r>
    </w:p>
    <w:p w14:paraId="62C7D549" w14:textId="1313BBE0" w:rsidR="001432C9" w:rsidRDefault="001432C9" w:rsidP="007B57B5">
      <w:pPr>
        <w:spacing w:after="0" w:line="240" w:lineRule="auto"/>
        <w:ind w:left="0"/>
      </w:pPr>
    </w:p>
    <w:p w14:paraId="6BDA5DFF" w14:textId="77777777" w:rsidR="006D190B" w:rsidRPr="007B57B5" w:rsidRDefault="006D190B" w:rsidP="007B57B5">
      <w:pPr>
        <w:spacing w:after="0" w:line="240" w:lineRule="auto"/>
        <w:ind w:left="0"/>
        <w:rPr>
          <w:rStyle w:val="Betoning"/>
          <w:i/>
        </w:rPr>
      </w:pPr>
      <w:r w:rsidRPr="007B57B5">
        <w:rPr>
          <w:rStyle w:val="Betoning"/>
          <w:i/>
        </w:rPr>
        <w:t>Fas 1 – maj-juli</w:t>
      </w:r>
      <w:r w:rsidR="007B57B5" w:rsidRPr="007B57B5">
        <w:rPr>
          <w:rStyle w:val="Betoning"/>
          <w:i/>
        </w:rPr>
        <w:t xml:space="preserve"> 2021</w:t>
      </w:r>
    </w:p>
    <w:p w14:paraId="3355005D" w14:textId="77777777" w:rsidR="006D190B" w:rsidRDefault="006D190B" w:rsidP="007B57B5">
      <w:pPr>
        <w:spacing w:after="0" w:line="240" w:lineRule="auto"/>
        <w:ind w:left="0"/>
      </w:pPr>
      <w:r>
        <w:t xml:space="preserve">Den första fasen består utav uppstart, </w:t>
      </w:r>
      <w:r w:rsidR="007B57B5">
        <w:t>planering</w:t>
      </w:r>
      <w:r>
        <w:t xml:space="preserve"> och UX-arbete. Under denna period är endast några utvalda </w:t>
      </w:r>
      <w:r w:rsidR="007B57B5">
        <w:t>representanter</w:t>
      </w:r>
      <w:r>
        <w:t xml:space="preserve"> involverade för att iden</w:t>
      </w:r>
      <w:r w:rsidR="007B57B5">
        <w:t>ti</w:t>
      </w:r>
      <w:r>
        <w:t xml:space="preserve">fiera </w:t>
      </w:r>
      <w:r w:rsidR="007B57B5">
        <w:t>aktiviteter, mål och omfattning</w:t>
      </w:r>
      <w:r>
        <w:t>. Fokus ligger på att få förståelse för va</w:t>
      </w:r>
      <w:r w:rsidR="007B57B5">
        <w:t>d</w:t>
      </w:r>
      <w:r>
        <w:t xml:space="preserve"> som sk</w:t>
      </w:r>
      <w:r w:rsidR="007B57B5">
        <w:t xml:space="preserve">a göras </w:t>
      </w:r>
      <w:r>
        <w:t xml:space="preserve">och vilka förutsättningar som krävs för genomförande. En grov arkitekturskiss tas fram som utgångspunkt. Dessutom </w:t>
      </w:r>
      <w:r w:rsidR="007B57B5">
        <w:t>startar</w:t>
      </w:r>
      <w:r>
        <w:t xml:space="preserve"> UX-arbetet genom att samla ihop krav &amp; </w:t>
      </w:r>
      <w:r w:rsidR="007B57B5">
        <w:t>önskemål</w:t>
      </w:r>
      <w:r>
        <w:t xml:space="preserve"> för att </w:t>
      </w:r>
      <w:r w:rsidR="007B57B5">
        <w:t>kunna</w:t>
      </w:r>
      <w:r>
        <w:t xml:space="preserve"> identifiera målgrupper, funktionalitet och </w:t>
      </w:r>
      <w:r w:rsidR="007B57B5">
        <w:t>frågeställningar</w:t>
      </w:r>
      <w:r>
        <w:t xml:space="preserve">. </w:t>
      </w:r>
    </w:p>
    <w:p w14:paraId="5EFBCC05" w14:textId="77777777" w:rsidR="007B57B5" w:rsidRDefault="007B57B5" w:rsidP="007B57B5">
      <w:pPr>
        <w:spacing w:after="0" w:line="240" w:lineRule="auto"/>
        <w:ind w:left="0"/>
      </w:pPr>
    </w:p>
    <w:p w14:paraId="7CCECCA8" w14:textId="77777777" w:rsidR="006D190B" w:rsidRPr="007B57B5" w:rsidRDefault="006D190B" w:rsidP="007B57B5">
      <w:pPr>
        <w:spacing w:after="0" w:line="240" w:lineRule="auto"/>
        <w:ind w:left="0"/>
        <w:rPr>
          <w:rStyle w:val="Betoning"/>
          <w:i/>
        </w:rPr>
      </w:pPr>
      <w:r w:rsidRPr="007B57B5">
        <w:rPr>
          <w:rStyle w:val="Betoning"/>
          <w:i/>
        </w:rPr>
        <w:t>Fas 2 – aug-sep</w:t>
      </w:r>
    </w:p>
    <w:p w14:paraId="248E3801" w14:textId="77777777" w:rsidR="006D190B" w:rsidRDefault="006D190B" w:rsidP="007B57B5">
      <w:pPr>
        <w:spacing w:after="0" w:line="240" w:lineRule="auto"/>
        <w:ind w:left="0"/>
      </w:pPr>
      <w:r>
        <w:t xml:space="preserve">I </w:t>
      </w:r>
      <w:r w:rsidR="007B57B5">
        <w:t>nästa</w:t>
      </w:r>
      <w:r>
        <w:t xml:space="preserve"> fas </w:t>
      </w:r>
      <w:r w:rsidR="007B57B5">
        <w:t>intensifieras</w:t>
      </w:r>
      <w:r>
        <w:t xml:space="preserve"> arbete</w:t>
      </w:r>
      <w:r w:rsidR="007B57B5">
        <w:t>t</w:t>
      </w:r>
      <w:r>
        <w:t xml:space="preserve"> genom </w:t>
      </w:r>
      <w:r w:rsidR="007B57B5">
        <w:t xml:space="preserve">att </w:t>
      </w:r>
      <w:r>
        <w:t>fler resu</w:t>
      </w:r>
      <w:r w:rsidR="007B57B5">
        <w:t>r</w:t>
      </w:r>
      <w:r>
        <w:t xml:space="preserve">ser </w:t>
      </w:r>
      <w:r w:rsidR="007B57B5">
        <w:t xml:space="preserve">involveras </w:t>
      </w:r>
      <w:r>
        <w:t xml:space="preserve">och arbetsgrupper utreder de oklarheter som finns kring bland annat autentisering och auktorisering. </w:t>
      </w:r>
      <w:r w:rsidR="007B57B5">
        <w:t>Projektet</w:t>
      </w:r>
      <w:r>
        <w:t xml:space="preserve"> kommer </w:t>
      </w:r>
      <w:r w:rsidR="007B57B5">
        <w:t>även</w:t>
      </w:r>
      <w:r>
        <w:t xml:space="preserve"> att titta på möjligheterna att införa funktionalitet för tidskrifter samt att tagga material. UX-</w:t>
      </w:r>
      <w:r w:rsidR="007B57B5">
        <w:t>arbetet</w:t>
      </w:r>
      <w:r>
        <w:t xml:space="preserve"> fortsätter med att sortera och prioritera kraven och skapa skisser över den nya tjänsten. Utvecklingsmiljöer sätts upp o</w:t>
      </w:r>
      <w:r w:rsidR="007B57B5">
        <w:t>ch förbereds för n</w:t>
      </w:r>
      <w:r>
        <w:t xml:space="preserve">ästa fas. </w:t>
      </w:r>
    </w:p>
    <w:p w14:paraId="7F073249" w14:textId="771B3F03" w:rsidR="001432C9" w:rsidRDefault="001432C9">
      <w:pPr>
        <w:spacing w:after="160" w:line="259" w:lineRule="auto"/>
        <w:ind w:left="0"/>
      </w:pPr>
      <w:r>
        <w:br w:type="page"/>
      </w:r>
    </w:p>
    <w:p w14:paraId="52211600" w14:textId="77777777" w:rsidR="006D190B" w:rsidRPr="007B57B5" w:rsidRDefault="006D190B" w:rsidP="007B57B5">
      <w:pPr>
        <w:spacing w:after="0" w:line="240" w:lineRule="auto"/>
        <w:ind w:left="0"/>
        <w:rPr>
          <w:rStyle w:val="Betoning"/>
          <w:i/>
        </w:rPr>
      </w:pPr>
      <w:r w:rsidRPr="007B57B5">
        <w:rPr>
          <w:rStyle w:val="Betoning"/>
          <w:i/>
        </w:rPr>
        <w:lastRenderedPageBreak/>
        <w:t>Fas 3 – okt-dec</w:t>
      </w:r>
    </w:p>
    <w:p w14:paraId="5A55E506" w14:textId="3F0DBE56" w:rsidR="006D190B" w:rsidRDefault="007B57B5" w:rsidP="007B57B5">
      <w:pPr>
        <w:spacing w:after="0" w:line="240" w:lineRule="auto"/>
        <w:ind w:left="0"/>
      </w:pPr>
      <w:r>
        <w:t>I den tredje fas</w:t>
      </w:r>
      <w:r w:rsidR="006D190B">
        <w:t xml:space="preserve">en </w:t>
      </w:r>
      <w:r>
        <w:t>startar</w:t>
      </w:r>
      <w:r w:rsidR="006D190B">
        <w:t xml:space="preserve"> utvecklingsarbetet. Ambitionen är att mycket nu finns utrett och klart för att utvecklas. Tjänsten ska utgå från den infrastruktur som redan finns varpå en stor del av arbetet kommer ligga i att </w:t>
      </w:r>
      <w:r>
        <w:t>utveckla</w:t>
      </w:r>
      <w:r w:rsidR="006D190B">
        <w:t xml:space="preserve"> autentisering och framförallt auktorisering. Det </w:t>
      </w:r>
      <w:r>
        <w:t>krävs</w:t>
      </w:r>
      <w:r w:rsidR="006D190B">
        <w:t xml:space="preserve"> </w:t>
      </w:r>
      <w:r>
        <w:t>någon</w:t>
      </w:r>
      <w:r w:rsidR="006D190B">
        <w:t xml:space="preserve"> form av regelmodul för att hålla hela det </w:t>
      </w:r>
      <w:r>
        <w:t>regelverk</w:t>
      </w:r>
      <w:r w:rsidR="006D190B">
        <w:t xml:space="preserve"> som finns kring åtkomst, licenser och skyddat material. Att utveckla den</w:t>
      </w:r>
      <w:r>
        <w:t>na reg</w:t>
      </w:r>
      <w:r w:rsidR="006D190B">
        <w:t>elmodul förväntas va</w:t>
      </w:r>
      <w:r>
        <w:t>r</w:t>
      </w:r>
      <w:r w:rsidR="006D190B">
        <w:t xml:space="preserve">a den största utmaningen i utvecklingsarbetet. Planen är </w:t>
      </w:r>
      <w:r>
        <w:t>vidare</w:t>
      </w:r>
      <w:r w:rsidR="006D190B">
        <w:t xml:space="preserve"> att använda </w:t>
      </w:r>
      <w:r>
        <w:t>färdiga</w:t>
      </w:r>
      <w:r w:rsidR="006D190B">
        <w:t xml:space="preserve"> </w:t>
      </w:r>
      <w:r>
        <w:t>produkter</w:t>
      </w:r>
      <w:r w:rsidR="006D190B">
        <w:t xml:space="preserve"> </w:t>
      </w:r>
      <w:r>
        <w:t>för</w:t>
      </w:r>
      <w:r w:rsidR="006D190B">
        <w:t xml:space="preserve"> att hantera autentiseringen i den nya tjänsten. Detta </w:t>
      </w:r>
      <w:r>
        <w:t>innebär</w:t>
      </w:r>
      <w:r w:rsidR="006D190B">
        <w:t xml:space="preserve"> dock installation och </w:t>
      </w:r>
      <w:r>
        <w:t>konfigurering av en n</w:t>
      </w:r>
      <w:r w:rsidR="006D190B">
        <w:t>y produkt i KBs mil</w:t>
      </w:r>
      <w:r>
        <w:t>j</w:t>
      </w:r>
      <w:r w:rsidR="006D190B">
        <w:t>öer samt en utveckling för att sammankoppla den med tidningstjänsten.</w:t>
      </w:r>
      <w:r w:rsidR="00812B3A" w:rsidRPr="00812B3A">
        <w:t xml:space="preserve"> </w:t>
      </w:r>
      <w:r w:rsidR="00812B3A">
        <w:t xml:space="preserve">Projektet kommer troligen även utveckla en lösning för att tagga material tex </w:t>
      </w:r>
      <w:r w:rsidR="005C1D1F">
        <w:t xml:space="preserve">för </w:t>
      </w:r>
      <w:r w:rsidR="00812B3A">
        <w:t>upphovsskydd och GDPR.</w:t>
      </w:r>
    </w:p>
    <w:p w14:paraId="2C400E04" w14:textId="77777777" w:rsidR="007B57B5" w:rsidRDefault="007B57B5" w:rsidP="007B57B5">
      <w:pPr>
        <w:spacing w:after="0" w:line="240" w:lineRule="auto"/>
        <w:ind w:left="0"/>
      </w:pPr>
    </w:p>
    <w:p w14:paraId="30668C71" w14:textId="77777777" w:rsidR="006D190B" w:rsidRDefault="006D190B" w:rsidP="007B57B5">
      <w:pPr>
        <w:spacing w:after="0" w:line="240" w:lineRule="auto"/>
        <w:ind w:left="0"/>
      </w:pPr>
      <w:r>
        <w:t xml:space="preserve">Gränssnittet ska baseras på kända krav och </w:t>
      </w:r>
      <w:r w:rsidR="007B57B5">
        <w:t>utvecklas</w:t>
      </w:r>
      <w:r>
        <w:t xml:space="preserve"> i </w:t>
      </w:r>
      <w:r w:rsidR="007B57B5">
        <w:t>enlighet</w:t>
      </w:r>
      <w:r>
        <w:t xml:space="preserve"> med </w:t>
      </w:r>
      <w:r w:rsidR="007B57B5">
        <w:t>S</w:t>
      </w:r>
      <w:r>
        <w:t xml:space="preserve">tilguiden. En fördel är att projektet troligen kan återanvända en del </w:t>
      </w:r>
      <w:r w:rsidR="007B57B5">
        <w:t>utvecklad kod från det tidigare projektet Öpp</w:t>
      </w:r>
      <w:r>
        <w:t xml:space="preserve">na </w:t>
      </w:r>
      <w:r w:rsidR="007B57B5">
        <w:t xml:space="preserve">t.ex. för </w:t>
      </w:r>
      <w:r>
        <w:t>IIIF-visning.</w:t>
      </w:r>
      <w:r w:rsidR="00E40625">
        <w:t xml:space="preserve"> Det är dock även en hel del sök</w:t>
      </w:r>
      <w:r>
        <w:t xml:space="preserve">möjligheter som </w:t>
      </w:r>
      <w:r w:rsidR="00E40625">
        <w:t>behövs</w:t>
      </w:r>
      <w:r>
        <w:t xml:space="preserve"> utveckl</w:t>
      </w:r>
      <w:r w:rsidR="00E40625">
        <w:t>as</w:t>
      </w:r>
      <w:r>
        <w:t xml:space="preserve"> från grunden. </w:t>
      </w:r>
    </w:p>
    <w:p w14:paraId="69268E7C" w14:textId="77777777" w:rsidR="007B57B5" w:rsidRDefault="007B57B5" w:rsidP="007B57B5">
      <w:pPr>
        <w:spacing w:after="0" w:line="240" w:lineRule="auto"/>
        <w:ind w:left="0"/>
      </w:pPr>
    </w:p>
    <w:p w14:paraId="0735172C" w14:textId="77777777" w:rsidR="006D190B" w:rsidRPr="007B57B5" w:rsidRDefault="006D190B" w:rsidP="007B57B5">
      <w:pPr>
        <w:spacing w:after="0" w:line="240" w:lineRule="auto"/>
        <w:ind w:left="0"/>
        <w:rPr>
          <w:rStyle w:val="Betoning"/>
          <w:i/>
        </w:rPr>
      </w:pPr>
      <w:r w:rsidRPr="007B57B5">
        <w:rPr>
          <w:rStyle w:val="Betoning"/>
          <w:i/>
        </w:rPr>
        <w:t>Fas 4 – jan-feb/mar 2022</w:t>
      </w:r>
    </w:p>
    <w:p w14:paraId="1AC6AA95" w14:textId="77777777" w:rsidR="006D190B" w:rsidRDefault="007B57B5" w:rsidP="007B57B5">
      <w:pPr>
        <w:spacing w:after="0" w:line="240" w:lineRule="auto"/>
        <w:ind w:left="0"/>
      </w:pPr>
      <w:r>
        <w:t xml:space="preserve">I den fjärde och sista fasen av </w:t>
      </w:r>
      <w:r w:rsidR="00E40625">
        <w:t>projektet</w:t>
      </w:r>
      <w:r>
        <w:t xml:space="preserve"> kommer </w:t>
      </w:r>
      <w:r w:rsidR="00E40625">
        <w:t>ett större testarbete och finjusteringar</w:t>
      </w:r>
      <w:r>
        <w:t xml:space="preserve"> att genomföras. Projektet förbereder för lansering av </w:t>
      </w:r>
      <w:r w:rsidR="00E40625">
        <w:t>den n</w:t>
      </w:r>
      <w:r>
        <w:t xml:space="preserve">ya tjänsten i samarbete med </w:t>
      </w:r>
      <w:r w:rsidR="00E40625">
        <w:t>kommunikationsavdelningen</w:t>
      </w:r>
      <w:r>
        <w:t xml:space="preserve"> och verksamheten. </w:t>
      </w:r>
      <w:r w:rsidR="00E40625">
        <w:t>Själva</w:t>
      </w:r>
      <w:r>
        <w:t xml:space="preserve"> lanseringen sker i </w:t>
      </w:r>
      <w:r w:rsidR="00E40625">
        <w:t>s</w:t>
      </w:r>
      <w:r>
        <w:t xml:space="preserve">lutet av </w:t>
      </w:r>
      <w:r w:rsidR="00E40625">
        <w:t>projektet</w:t>
      </w:r>
      <w:r w:rsidR="009A4663">
        <w:t xml:space="preserve">. När lanseringen är gjord kommer projektet även ombesörja </w:t>
      </w:r>
      <w:r w:rsidR="00E40625">
        <w:t>avvecklingen</w:t>
      </w:r>
      <w:r>
        <w:t xml:space="preserve"> av de gamla </w:t>
      </w:r>
      <w:r w:rsidR="00E40625">
        <w:t>komponenterna</w:t>
      </w:r>
      <w:r>
        <w:t xml:space="preserve"> som inte längre behövs. Projektet avslutas </w:t>
      </w:r>
      <w:r w:rsidR="009A4663">
        <w:t xml:space="preserve">sedan </w:t>
      </w:r>
      <w:r>
        <w:t xml:space="preserve">med en utvärdering och avslutsrapport. </w:t>
      </w:r>
    </w:p>
    <w:p w14:paraId="7EC1E70E" w14:textId="77777777" w:rsidR="007B57B5" w:rsidRPr="006D190B" w:rsidRDefault="007B57B5" w:rsidP="007B57B5">
      <w:pPr>
        <w:spacing w:after="0" w:line="240" w:lineRule="auto"/>
        <w:ind w:left="0"/>
      </w:pPr>
    </w:p>
    <w:p w14:paraId="6FC9F453" w14:textId="77777777" w:rsidR="00C36C6C" w:rsidRDefault="00C36C6C" w:rsidP="00C36C6C">
      <w:pPr>
        <w:pStyle w:val="Rubrik2"/>
        <w:ind w:left="0" w:firstLine="0"/>
      </w:pPr>
      <w:bookmarkStart w:id="36" w:name="_Toc32235355"/>
      <w:bookmarkStart w:id="37" w:name="_Toc32396670"/>
      <w:bookmarkStart w:id="38" w:name="_Toc80888964"/>
      <w:bookmarkEnd w:id="36"/>
      <w:bookmarkEnd w:id="37"/>
      <w:r w:rsidRPr="00C36C6C">
        <w:t>Omfattning</w:t>
      </w:r>
      <w:bookmarkEnd w:id="38"/>
    </w:p>
    <w:p w14:paraId="31AF1841" w14:textId="77777777" w:rsidR="00DC547C" w:rsidRDefault="00DC547C" w:rsidP="00DC547C">
      <w:pPr>
        <w:pStyle w:val="BrdtextKB"/>
        <w:ind w:left="0"/>
      </w:pPr>
      <w:r>
        <w:t>Projektarbetets omfattning består av:</w:t>
      </w:r>
    </w:p>
    <w:p w14:paraId="25423215" w14:textId="77777777" w:rsidR="00DC547C" w:rsidRDefault="00DC547C" w:rsidP="00DC547C">
      <w:pPr>
        <w:pStyle w:val="BrdtextKB"/>
        <w:numPr>
          <w:ilvl w:val="0"/>
          <w:numId w:val="26"/>
        </w:numPr>
      </w:pPr>
      <w:r>
        <w:t>Sammanställning av befintlig funktionalitet, krav och önskemål</w:t>
      </w:r>
    </w:p>
    <w:p w14:paraId="77881981" w14:textId="698D0B2A" w:rsidR="00DC547C" w:rsidRDefault="00DC547C" w:rsidP="00DC547C">
      <w:pPr>
        <w:pStyle w:val="BrdtextKB"/>
        <w:numPr>
          <w:ilvl w:val="0"/>
          <w:numId w:val="26"/>
        </w:numPr>
      </w:pPr>
      <w:r>
        <w:t>Utredningar kring autentisering och auktorisering i syfte att kontrollera en användares identitet och behörighet</w:t>
      </w:r>
      <w:r w:rsidRPr="00DC547C">
        <w:t xml:space="preserve"> </w:t>
      </w:r>
      <w:r>
        <w:t>och därmed ge tillgång till både fritt och skyddat material</w:t>
      </w:r>
    </w:p>
    <w:p w14:paraId="3B476DD0" w14:textId="77777777" w:rsidR="00DC547C" w:rsidRDefault="00DC547C" w:rsidP="00DC547C">
      <w:pPr>
        <w:pStyle w:val="BrdtextKB"/>
        <w:numPr>
          <w:ilvl w:val="0"/>
          <w:numId w:val="26"/>
        </w:numPr>
      </w:pPr>
      <w:r>
        <w:t>Sammanställning av regelverk som styr behörighet utifrån upphovsrätten och licensavtal</w:t>
      </w:r>
    </w:p>
    <w:p w14:paraId="3E4C9975" w14:textId="4B76CD45" w:rsidR="00DC547C" w:rsidRDefault="00DC547C" w:rsidP="00DC547C">
      <w:pPr>
        <w:pStyle w:val="BrdtextKB"/>
        <w:numPr>
          <w:ilvl w:val="0"/>
          <w:numId w:val="26"/>
        </w:numPr>
      </w:pPr>
      <w:r>
        <w:t xml:space="preserve">Utredning kring behov och </w:t>
      </w:r>
      <w:r w:rsidR="001432C9">
        <w:t>ev.</w:t>
      </w:r>
      <w:r>
        <w:t xml:space="preserve"> lösning för taggning/annotering av material kan se ut</w:t>
      </w:r>
    </w:p>
    <w:p w14:paraId="1BA7EFA1" w14:textId="77777777" w:rsidR="00DC547C" w:rsidRDefault="00DC547C" w:rsidP="00DC547C">
      <w:pPr>
        <w:pStyle w:val="BrdtextKB"/>
        <w:numPr>
          <w:ilvl w:val="0"/>
          <w:numId w:val="26"/>
        </w:numPr>
      </w:pPr>
      <w:r>
        <w:t xml:space="preserve">Utveckling av en ny tjänst </w:t>
      </w:r>
      <w:r w:rsidR="002E1AB9">
        <w:t>mot</w:t>
      </w:r>
      <w:r>
        <w:t xml:space="preserve"> befintlig infrastruktur</w:t>
      </w:r>
    </w:p>
    <w:p w14:paraId="14A0A9F7" w14:textId="77777777" w:rsidR="002E1AB9" w:rsidRDefault="002E1AB9" w:rsidP="00DC547C">
      <w:pPr>
        <w:pStyle w:val="BrdtextKB"/>
        <w:numPr>
          <w:ilvl w:val="0"/>
          <w:numId w:val="26"/>
        </w:numPr>
      </w:pPr>
      <w:r>
        <w:t>Utveckling av en autentiseringslösning (ev. sammankoppling med nya inköpt produkt)</w:t>
      </w:r>
    </w:p>
    <w:p w14:paraId="72A51E3A" w14:textId="77777777" w:rsidR="002E1AB9" w:rsidRDefault="002E1AB9" w:rsidP="00DC547C">
      <w:pPr>
        <w:pStyle w:val="BrdtextKB"/>
        <w:numPr>
          <w:ilvl w:val="0"/>
          <w:numId w:val="26"/>
        </w:numPr>
      </w:pPr>
      <w:r>
        <w:t>Utveckling av en auktoriseringsmodul</w:t>
      </w:r>
    </w:p>
    <w:p w14:paraId="43858B6F" w14:textId="77777777" w:rsidR="00DC547C" w:rsidRDefault="002E1AB9" w:rsidP="00DC547C">
      <w:pPr>
        <w:pStyle w:val="BrdtextKB"/>
        <w:numPr>
          <w:ilvl w:val="0"/>
          <w:numId w:val="26"/>
        </w:numPr>
      </w:pPr>
      <w:r>
        <w:t>Utveckling av ett n</w:t>
      </w:r>
      <w:r w:rsidR="00DC547C">
        <w:t>ytt DOS-anpassat gränssnitt med v</w:t>
      </w:r>
      <w:r w:rsidR="00DC547C" w:rsidRPr="008B1598">
        <w:t>isning genom IIIF</w:t>
      </w:r>
      <w:r w:rsidR="00DC547C" w:rsidRPr="00DC547C">
        <w:t xml:space="preserve"> </w:t>
      </w:r>
    </w:p>
    <w:p w14:paraId="7542FE9B" w14:textId="1662124D" w:rsidR="00DC547C" w:rsidRDefault="002E1AB9" w:rsidP="00DC547C">
      <w:pPr>
        <w:pStyle w:val="BrdtextKB"/>
        <w:numPr>
          <w:ilvl w:val="0"/>
          <w:numId w:val="26"/>
        </w:numPr>
      </w:pPr>
      <w:r>
        <w:t>Utveckling av sökmotorindexering</w:t>
      </w:r>
    </w:p>
    <w:p w14:paraId="4B64D83B" w14:textId="450068BD" w:rsidR="00812B3A" w:rsidRDefault="00812B3A" w:rsidP="00812B3A">
      <w:pPr>
        <w:pStyle w:val="BrdtextKB"/>
        <w:numPr>
          <w:ilvl w:val="0"/>
          <w:numId w:val="26"/>
        </w:numPr>
      </w:pPr>
      <w:r>
        <w:t>Utveckling av ev. taggningsfunktionalitet</w:t>
      </w:r>
    </w:p>
    <w:p w14:paraId="262E85FC" w14:textId="77777777" w:rsidR="002E1AB9" w:rsidRDefault="002E1AB9" w:rsidP="00DC547C">
      <w:pPr>
        <w:pStyle w:val="BrdtextKB"/>
        <w:numPr>
          <w:ilvl w:val="0"/>
          <w:numId w:val="26"/>
        </w:numPr>
      </w:pPr>
      <w:r>
        <w:t>Inläsning av material från gamla tjänsten</w:t>
      </w:r>
    </w:p>
    <w:p w14:paraId="61D6C9D2" w14:textId="77777777" w:rsidR="002E1AB9" w:rsidRDefault="002E1AB9" w:rsidP="00DC547C">
      <w:pPr>
        <w:pStyle w:val="BrdtextKB"/>
        <w:numPr>
          <w:ilvl w:val="0"/>
          <w:numId w:val="26"/>
        </w:numPr>
      </w:pPr>
      <w:r>
        <w:t>Testarbete av den nya tjänsten</w:t>
      </w:r>
    </w:p>
    <w:p w14:paraId="08095CC0" w14:textId="77777777" w:rsidR="002E1AB9" w:rsidRDefault="002E1AB9" w:rsidP="002E1AB9">
      <w:pPr>
        <w:pStyle w:val="BrdtextKB"/>
        <w:numPr>
          <w:ilvl w:val="0"/>
          <w:numId w:val="26"/>
        </w:numPr>
      </w:pPr>
      <w:r>
        <w:t>Kommunikation och lansering av den nya tjänsten</w:t>
      </w:r>
    </w:p>
    <w:p w14:paraId="6A37F4F5" w14:textId="77777777" w:rsidR="002E1AB9" w:rsidRDefault="002E1AB9" w:rsidP="002E1AB9">
      <w:pPr>
        <w:pStyle w:val="BrdtextKB"/>
        <w:numPr>
          <w:ilvl w:val="0"/>
          <w:numId w:val="26"/>
        </w:numPr>
      </w:pPr>
      <w:r>
        <w:t>Konsekvensanalys inför avveckling</w:t>
      </w:r>
    </w:p>
    <w:p w14:paraId="7FBD5895" w14:textId="77777777" w:rsidR="002E1AB9" w:rsidRDefault="002E1AB9" w:rsidP="002E1AB9">
      <w:pPr>
        <w:pStyle w:val="BrdtextKB"/>
        <w:numPr>
          <w:ilvl w:val="0"/>
          <w:numId w:val="26"/>
        </w:numPr>
      </w:pPr>
      <w:r>
        <w:t>Avveckling av gamla komponenter</w:t>
      </w:r>
    </w:p>
    <w:p w14:paraId="1DFC3674" w14:textId="77777777" w:rsidR="002E1AB9" w:rsidRPr="008B1598" w:rsidRDefault="002E1AB9" w:rsidP="002E1AB9">
      <w:pPr>
        <w:pStyle w:val="BrdtextKB"/>
        <w:numPr>
          <w:ilvl w:val="0"/>
          <w:numId w:val="26"/>
        </w:numPr>
      </w:pPr>
      <w:r>
        <w:t>Utvärdering av projektet och slutrapport</w:t>
      </w:r>
    </w:p>
    <w:p w14:paraId="79645468" w14:textId="77777777" w:rsidR="00DC547C" w:rsidRDefault="00DC547C" w:rsidP="00DC547C">
      <w:pPr>
        <w:pStyle w:val="BrdtextKB"/>
        <w:ind w:left="0"/>
      </w:pPr>
    </w:p>
    <w:p w14:paraId="19071019" w14:textId="77777777" w:rsidR="00C36C6C" w:rsidRDefault="00C36C6C" w:rsidP="00C36C6C">
      <w:pPr>
        <w:pStyle w:val="Rubrik2"/>
        <w:ind w:left="0" w:firstLine="0"/>
      </w:pPr>
      <w:bookmarkStart w:id="39" w:name="_Toc80888965"/>
      <w:r w:rsidRPr="00475246">
        <w:t>Avgränsning</w:t>
      </w:r>
      <w:bookmarkEnd w:id="39"/>
      <w:r>
        <w:t xml:space="preserve"> </w:t>
      </w:r>
    </w:p>
    <w:p w14:paraId="3F013B5D" w14:textId="77777777" w:rsidR="00622B26" w:rsidRPr="009C3F92" w:rsidRDefault="00622B26" w:rsidP="00622B26">
      <w:pPr>
        <w:pStyle w:val="BrdtextKB"/>
        <w:ind w:left="0"/>
      </w:pPr>
      <w:r w:rsidRPr="009C3F92">
        <w:t>Användargränssnittet kommer att byggas om för att matchas med den bakomliggande funktionaliteten, men ingen väsentlig ny funktionalitet kommer att läggas till. Detta för att slippa lägga tid på behovsinventering etc. Den typen av insatser kommer istället att fångas upp av Visa-projektet, som på sikt kommer att visa upp dagstidningar.</w:t>
      </w:r>
    </w:p>
    <w:p w14:paraId="2D4F460A" w14:textId="77777777" w:rsidR="00622B26" w:rsidRDefault="00622B26" w:rsidP="00622B26">
      <w:pPr>
        <w:pStyle w:val="Oformateradtext"/>
        <w:ind w:left="0"/>
        <w:rPr>
          <w:rFonts w:ascii="Times New Roman" w:hAnsi="Times New Roman" w:cs="Times New Roman"/>
          <w:color w:val="FF0000"/>
          <w:sz w:val="24"/>
          <w:szCs w:val="24"/>
        </w:rPr>
      </w:pPr>
    </w:p>
    <w:p w14:paraId="553EACA6" w14:textId="77777777" w:rsidR="00622B26" w:rsidRPr="00A52C02" w:rsidRDefault="00622B26" w:rsidP="00622B26">
      <w:pPr>
        <w:pStyle w:val="Oformateradtext"/>
        <w:ind w:left="0"/>
        <w:rPr>
          <w:rFonts w:ascii="Times New Roman" w:hAnsi="Times New Roman" w:cs="Times New Roman"/>
          <w:sz w:val="24"/>
          <w:szCs w:val="24"/>
        </w:rPr>
      </w:pPr>
      <w:r w:rsidRPr="00A52C02">
        <w:rPr>
          <w:rFonts w:ascii="Times New Roman" w:hAnsi="Times New Roman" w:cs="Times New Roman"/>
          <w:sz w:val="24"/>
          <w:szCs w:val="24"/>
        </w:rPr>
        <w:t>Projektet är beroende av att KB beslutar om en autentiseringslösning som nya Svenska dagstidningar-tjänsten kan ansluta till. Om en sådan tjänst inte finns tillgänglig i tid kan projektet behöva utveckla en enklare, egen variant av autentisering som senare måste ersättas av KB’s valda lösning.</w:t>
      </w:r>
    </w:p>
    <w:p w14:paraId="60722CED" w14:textId="77777777" w:rsidR="00622B26" w:rsidRDefault="00622B26" w:rsidP="00622B26">
      <w:pPr>
        <w:pStyle w:val="Oformateradtext"/>
        <w:ind w:left="0"/>
        <w:rPr>
          <w:rFonts w:ascii="Times New Roman" w:hAnsi="Times New Roman" w:cs="Times New Roman"/>
          <w:sz w:val="24"/>
          <w:szCs w:val="24"/>
        </w:rPr>
      </w:pPr>
    </w:p>
    <w:p w14:paraId="17326B06" w14:textId="77777777" w:rsidR="00E40625" w:rsidRDefault="00E40625" w:rsidP="00622B26">
      <w:pPr>
        <w:pStyle w:val="Oformateradtext"/>
        <w:ind w:left="0"/>
        <w:rPr>
          <w:rFonts w:ascii="Times New Roman" w:hAnsi="Times New Roman" w:cs="Times New Roman"/>
          <w:sz w:val="24"/>
          <w:szCs w:val="24"/>
        </w:rPr>
      </w:pPr>
      <w:r>
        <w:rPr>
          <w:rFonts w:ascii="Times New Roman" w:hAnsi="Times New Roman" w:cs="Times New Roman"/>
          <w:sz w:val="24"/>
          <w:szCs w:val="24"/>
        </w:rPr>
        <w:t xml:space="preserve">En stor faktor för den kommande tjänsten är auktoriseringen, </w:t>
      </w:r>
      <w:r w:rsidR="002E1AB9">
        <w:rPr>
          <w:rFonts w:ascii="Times New Roman" w:hAnsi="Times New Roman" w:cs="Times New Roman"/>
          <w:sz w:val="24"/>
          <w:szCs w:val="24"/>
        </w:rPr>
        <w:t>d.v.s.</w:t>
      </w:r>
      <w:r>
        <w:rPr>
          <w:rFonts w:ascii="Times New Roman" w:hAnsi="Times New Roman" w:cs="Times New Roman"/>
          <w:sz w:val="24"/>
          <w:szCs w:val="24"/>
        </w:rPr>
        <w:t xml:space="preserve"> behörighetshantering för åtkomst av material baserat på licenser, datum- och platskontroller och användartyp. Dessa regler är i dagsläget något oklara och det finns ingen färdig regelmodul för att hantera reglerna som projektet kan sammankoppla tjänsten med. En avgränsning för projektet kan därför vara att </w:t>
      </w:r>
      <w:r w:rsidRPr="00E40625">
        <w:rPr>
          <w:rFonts w:ascii="Times New Roman" w:hAnsi="Times New Roman" w:cs="Times New Roman"/>
          <w:b/>
          <w:sz w:val="24"/>
          <w:szCs w:val="24"/>
        </w:rPr>
        <w:t>inte</w:t>
      </w:r>
      <w:r>
        <w:rPr>
          <w:rFonts w:ascii="Times New Roman" w:hAnsi="Times New Roman" w:cs="Times New Roman"/>
          <w:sz w:val="24"/>
          <w:szCs w:val="24"/>
        </w:rPr>
        <w:t xml:space="preserve"> erbjuda möjligheten om platsoberoende utan fortsätta hänvisa till fasta IP-adresser och terminaler.  </w:t>
      </w:r>
    </w:p>
    <w:p w14:paraId="04408061" w14:textId="77777777" w:rsidR="00E40625" w:rsidRPr="00A52C02" w:rsidRDefault="00E40625" w:rsidP="00622B26">
      <w:pPr>
        <w:pStyle w:val="Oformateradtext"/>
        <w:ind w:left="0"/>
        <w:rPr>
          <w:rFonts w:ascii="Times New Roman" w:hAnsi="Times New Roman" w:cs="Times New Roman"/>
          <w:sz w:val="24"/>
          <w:szCs w:val="24"/>
        </w:rPr>
      </w:pPr>
    </w:p>
    <w:p w14:paraId="3989A962" w14:textId="5A6C24E6" w:rsidR="00622B26" w:rsidRDefault="00622B26" w:rsidP="00622B26">
      <w:pPr>
        <w:pStyle w:val="Oformateradtext"/>
        <w:ind w:left="0"/>
        <w:rPr>
          <w:rFonts w:ascii="Times New Roman" w:hAnsi="Times New Roman" w:cs="Times New Roman"/>
          <w:sz w:val="24"/>
          <w:szCs w:val="24"/>
        </w:rPr>
      </w:pPr>
      <w:r w:rsidRPr="00A52C02">
        <w:rPr>
          <w:rFonts w:ascii="Times New Roman" w:hAnsi="Times New Roman" w:cs="Times New Roman"/>
          <w:sz w:val="24"/>
          <w:szCs w:val="24"/>
        </w:rPr>
        <w:t xml:space="preserve">Projektet är också beroende av att verksamheten </w:t>
      </w:r>
      <w:r w:rsidR="00812B3A">
        <w:rPr>
          <w:rFonts w:ascii="Times New Roman" w:hAnsi="Times New Roman" w:cs="Times New Roman"/>
          <w:sz w:val="24"/>
          <w:szCs w:val="24"/>
        </w:rPr>
        <w:t>återkommer i rimlig tid med eventuella nya krav som ska gälla tidskrifter för att dessa ska kunna inkluderas i projektet</w:t>
      </w:r>
      <w:r w:rsidRPr="00A52C02">
        <w:rPr>
          <w:rFonts w:ascii="Times New Roman" w:hAnsi="Times New Roman" w:cs="Times New Roman"/>
          <w:sz w:val="24"/>
          <w:szCs w:val="24"/>
        </w:rPr>
        <w:t>.</w:t>
      </w:r>
    </w:p>
    <w:p w14:paraId="7133EB84" w14:textId="77777777" w:rsidR="002E1AB9" w:rsidRPr="00A52C02" w:rsidRDefault="002E1AB9" w:rsidP="00622B26">
      <w:pPr>
        <w:pStyle w:val="Oformateradtext"/>
        <w:ind w:left="0"/>
        <w:rPr>
          <w:rFonts w:ascii="Times New Roman" w:hAnsi="Times New Roman" w:cs="Times New Roman"/>
          <w:sz w:val="24"/>
          <w:szCs w:val="24"/>
        </w:rPr>
      </w:pPr>
    </w:p>
    <w:p w14:paraId="6FDF1BC4" w14:textId="77777777" w:rsidR="00C36C6C" w:rsidRDefault="00C36C6C" w:rsidP="00C36C6C">
      <w:pPr>
        <w:pStyle w:val="Rubrik2"/>
        <w:ind w:left="0" w:firstLine="0"/>
      </w:pPr>
      <w:bookmarkStart w:id="40" w:name="_Toc80888966"/>
      <w:r>
        <w:t>Beroenden</w:t>
      </w:r>
      <w:bookmarkEnd w:id="40"/>
    </w:p>
    <w:p w14:paraId="5D390EEF" w14:textId="77777777" w:rsidR="00160BE7" w:rsidRPr="002E1AB9" w:rsidRDefault="00160BE7" w:rsidP="00160BE7">
      <w:pPr>
        <w:ind w:left="0"/>
        <w:rPr>
          <w:color w:val="auto"/>
        </w:rPr>
      </w:pPr>
      <w:r w:rsidRPr="002E1AB9">
        <w:rPr>
          <w:color w:val="auto"/>
        </w:rPr>
        <w:t xml:space="preserve">Projektet har naturliga beroenden till </w:t>
      </w:r>
      <w:r w:rsidR="002E1AB9" w:rsidRPr="002E1AB9">
        <w:rPr>
          <w:color w:val="auto"/>
        </w:rPr>
        <w:t>flera av de pågående projekten inom de gemensamma satsningarn</w:t>
      </w:r>
      <w:r w:rsidR="0093731C">
        <w:rPr>
          <w:color w:val="auto"/>
        </w:rPr>
        <w:t>a på digital</w:t>
      </w:r>
      <w:r w:rsidR="002E1AB9" w:rsidRPr="002E1AB9">
        <w:rPr>
          <w:color w:val="auto"/>
        </w:rPr>
        <w:t xml:space="preserve"> tillgänglig</w:t>
      </w:r>
      <w:r w:rsidR="0093731C">
        <w:rPr>
          <w:color w:val="auto"/>
        </w:rPr>
        <w:t>het</w:t>
      </w:r>
      <w:r w:rsidR="002E1AB9" w:rsidRPr="002E1AB9">
        <w:rPr>
          <w:color w:val="auto"/>
        </w:rPr>
        <w:t xml:space="preserve"> såsom projekt Öppna och Visa samt den digitala basplattan. M</w:t>
      </w:r>
      <w:r w:rsidRPr="002E1AB9">
        <w:rPr>
          <w:color w:val="auto"/>
        </w:rPr>
        <w:t xml:space="preserve">en </w:t>
      </w:r>
      <w:r w:rsidR="00CF181D" w:rsidRPr="002E1AB9">
        <w:rPr>
          <w:color w:val="auto"/>
        </w:rPr>
        <w:t>man</w:t>
      </w:r>
      <w:r w:rsidRPr="002E1AB9">
        <w:rPr>
          <w:color w:val="auto"/>
        </w:rPr>
        <w:t xml:space="preserve"> ser också en koppling till</w:t>
      </w:r>
      <w:r w:rsidR="00FD7F60" w:rsidRPr="002E1AB9">
        <w:rPr>
          <w:color w:val="auto"/>
        </w:rPr>
        <w:t xml:space="preserve"> Libris</w:t>
      </w:r>
      <w:r w:rsidR="002E1AB9" w:rsidRPr="002E1AB9">
        <w:rPr>
          <w:color w:val="auto"/>
        </w:rPr>
        <w:t>, Signe och Mimer</w:t>
      </w:r>
      <w:r w:rsidR="00FD7F60" w:rsidRPr="002E1AB9">
        <w:rPr>
          <w:color w:val="auto"/>
        </w:rPr>
        <w:t xml:space="preserve">. Nedan följer en kort beskrivning av respektive beroende och påverkan för projektet. </w:t>
      </w:r>
    </w:p>
    <w:p w14:paraId="70FED3D8" w14:textId="77777777" w:rsidR="00CF181D" w:rsidRPr="00F863C7" w:rsidRDefault="002E1AB9" w:rsidP="00BD4CF3">
      <w:pPr>
        <w:pStyle w:val="Rubrik4"/>
        <w:ind w:left="0"/>
        <w:rPr>
          <w:color w:val="auto"/>
        </w:rPr>
      </w:pPr>
      <w:r w:rsidRPr="00F863C7">
        <w:rPr>
          <w:color w:val="auto"/>
        </w:rPr>
        <w:t>Projekt Öppna (d</w:t>
      </w:r>
      <w:r w:rsidR="00CF181D" w:rsidRPr="00F863C7">
        <w:rPr>
          <w:color w:val="auto"/>
        </w:rPr>
        <w:t>ata.kb.se</w:t>
      </w:r>
      <w:r w:rsidRPr="00F863C7">
        <w:rPr>
          <w:color w:val="auto"/>
        </w:rPr>
        <w:t>)</w:t>
      </w:r>
    </w:p>
    <w:p w14:paraId="7B11EA52" w14:textId="7C145A08" w:rsidR="00CF181D" w:rsidRPr="00F863C7" w:rsidRDefault="00F863C7" w:rsidP="00CF181D">
      <w:pPr>
        <w:ind w:left="0"/>
        <w:rPr>
          <w:color w:val="auto"/>
        </w:rPr>
      </w:pPr>
      <w:r w:rsidRPr="00F863C7">
        <w:rPr>
          <w:color w:val="auto"/>
        </w:rPr>
        <w:t xml:space="preserve">Den infrastruktur som den nya tidningstjänsten ska baseras på utvecklas inom projekt Öppna. Det innebär att utvecklingen inom Tidningar </w:t>
      </w:r>
      <w:r w:rsidR="0092697E" w:rsidRPr="00F863C7">
        <w:rPr>
          <w:color w:val="auto"/>
        </w:rPr>
        <w:t>inte kan</w:t>
      </w:r>
      <w:r w:rsidRPr="00F863C7">
        <w:rPr>
          <w:color w:val="auto"/>
        </w:rPr>
        <w:t xml:space="preserve"> påbörjas förrän projekt Öppna är klart.</w:t>
      </w:r>
      <w:r w:rsidR="0039517D" w:rsidRPr="00F863C7">
        <w:rPr>
          <w:color w:val="auto"/>
        </w:rPr>
        <w:t xml:space="preserve">  </w:t>
      </w:r>
      <w:r w:rsidR="00C36D30" w:rsidRPr="00F863C7">
        <w:rPr>
          <w:color w:val="auto"/>
        </w:rPr>
        <w:t xml:space="preserve">  </w:t>
      </w:r>
    </w:p>
    <w:p w14:paraId="79573882" w14:textId="77777777" w:rsidR="00C55902" w:rsidRPr="0093731C" w:rsidRDefault="00C55902" w:rsidP="00C55902">
      <w:pPr>
        <w:pStyle w:val="Rubrik4"/>
        <w:ind w:left="0"/>
        <w:rPr>
          <w:color w:val="auto"/>
        </w:rPr>
      </w:pPr>
      <w:r w:rsidRPr="0093731C">
        <w:rPr>
          <w:color w:val="auto"/>
        </w:rPr>
        <w:t>Projekt Visa</w:t>
      </w:r>
    </w:p>
    <w:p w14:paraId="221FC2A6" w14:textId="77777777" w:rsidR="00C55902" w:rsidRPr="0093731C" w:rsidRDefault="00C55902" w:rsidP="00C55902">
      <w:pPr>
        <w:ind w:left="0"/>
        <w:rPr>
          <w:color w:val="auto"/>
        </w:rPr>
      </w:pPr>
      <w:r w:rsidRPr="0093731C">
        <w:rPr>
          <w:color w:val="auto"/>
        </w:rPr>
        <w:t xml:space="preserve">Projektet är en del av de gemensamma satsningarna för digital tillgänglighet för åtkomst till det digitala materialet hos KB. </w:t>
      </w:r>
      <w:r w:rsidR="0093731C" w:rsidRPr="0093731C">
        <w:rPr>
          <w:color w:val="auto"/>
        </w:rPr>
        <w:t>Projekt Tidningar vidareutvecklar den infrastruktur som projekt Öppna påbörjade och som Visa senare kommer att baseras på. D</w:t>
      </w:r>
      <w:r w:rsidRPr="0093731C">
        <w:rPr>
          <w:color w:val="auto"/>
        </w:rPr>
        <w:t xml:space="preserve">ärmed är beroendet till just det här projektet stort. Det blir extra viktigt att föra en dialog med Visa-projektet kring vilka tekniska förutsättningar som kommer finnas och vilket material som redan kommer vara tillgängligt vid Visas projektstart. </w:t>
      </w:r>
    </w:p>
    <w:p w14:paraId="377B11AD" w14:textId="77777777" w:rsidR="00C55902" w:rsidRPr="00B71240" w:rsidRDefault="00C55902" w:rsidP="00C55902">
      <w:pPr>
        <w:pStyle w:val="Rubrik4"/>
        <w:ind w:left="0"/>
        <w:rPr>
          <w:color w:val="auto"/>
        </w:rPr>
      </w:pPr>
      <w:r w:rsidRPr="00B71240">
        <w:rPr>
          <w:color w:val="auto"/>
        </w:rPr>
        <w:t xml:space="preserve">Projekt </w:t>
      </w:r>
      <w:r w:rsidR="002E1AB9" w:rsidRPr="00B71240">
        <w:rPr>
          <w:color w:val="auto"/>
        </w:rPr>
        <w:t>digitala basplattan</w:t>
      </w:r>
    </w:p>
    <w:p w14:paraId="0761FC9B" w14:textId="79318A60" w:rsidR="002E1AB9" w:rsidRPr="002E1AB9" w:rsidRDefault="00B71240" w:rsidP="00B71240">
      <w:pPr>
        <w:ind w:left="0"/>
      </w:pPr>
      <w:r w:rsidRPr="00B71240">
        <w:t xml:space="preserve">Inom ramen för detta projekt ska en autentiserings- och auktoriseringslösning tas fram för hela KBs behov. </w:t>
      </w:r>
      <w:r w:rsidR="0092697E" w:rsidRPr="00B71240">
        <w:t>Ursprungstanken</w:t>
      </w:r>
      <w:r w:rsidRPr="00B71240">
        <w:t xml:space="preserve"> är att Tidningar ska kunna förbereda och sen endast </w:t>
      </w:r>
      <w:r w:rsidRPr="00B71240">
        <w:lastRenderedPageBreak/>
        <w:t xml:space="preserve">sammankoppla sig med denna lösning men i nuläget är det oklart om den digitala basplattan hinner få fram en färdig lösning i tid för Tidningars lansering. </w:t>
      </w:r>
    </w:p>
    <w:p w14:paraId="55248938" w14:textId="77777777" w:rsidR="002E1AB9" w:rsidRPr="0093731C" w:rsidRDefault="002E1AB9" w:rsidP="002E1AB9">
      <w:pPr>
        <w:pStyle w:val="Rubrik4"/>
        <w:ind w:left="0"/>
        <w:rPr>
          <w:color w:val="auto"/>
        </w:rPr>
      </w:pPr>
      <w:r w:rsidRPr="0093731C">
        <w:rPr>
          <w:color w:val="auto"/>
        </w:rPr>
        <w:t>Libris</w:t>
      </w:r>
    </w:p>
    <w:p w14:paraId="311E8F23" w14:textId="77777777" w:rsidR="00812B3A" w:rsidRPr="0093731C" w:rsidRDefault="002E1AB9" w:rsidP="00812B3A">
      <w:pPr>
        <w:ind w:left="0"/>
        <w:rPr>
          <w:color w:val="auto"/>
        </w:rPr>
      </w:pPr>
      <w:r w:rsidRPr="0093731C">
        <w:rPr>
          <w:color w:val="auto"/>
        </w:rPr>
        <w:t xml:space="preserve">I Libris finns den metadata som den nya tjänsten behöver för att få mer information om de digitala objekten att visa upp och söka utifrån i gränssnittet. Alla objekt i Libris har ett eget ID som den nya tjänsten använder för att hämta metadatan. </w:t>
      </w:r>
      <w:r w:rsidR="0092697E" w:rsidRPr="0093731C">
        <w:rPr>
          <w:color w:val="auto"/>
        </w:rPr>
        <w:t>Pga.</w:t>
      </w:r>
      <w:r w:rsidRPr="0093731C">
        <w:rPr>
          <w:color w:val="auto"/>
        </w:rPr>
        <w:t xml:space="preserve"> detta beroende blir det viktigt att säkerställa att uppdateringar som sker i Libris också blir tillgängliga för den nya tjänsten.</w:t>
      </w:r>
      <w:r w:rsidR="00812B3A">
        <w:rPr>
          <w:color w:val="auto"/>
        </w:rPr>
        <w:t xml:space="preserve"> För att utveckla en bättre sökfunktion i tidningstjänsten kan även metadata behöva kompletteras i Libris. </w:t>
      </w:r>
    </w:p>
    <w:p w14:paraId="2401C62B" w14:textId="77777777" w:rsidR="002B4833" w:rsidRPr="00B71240" w:rsidRDefault="002E1AB9" w:rsidP="002B4833">
      <w:pPr>
        <w:pStyle w:val="Rubrik4"/>
        <w:ind w:left="0"/>
        <w:rPr>
          <w:color w:val="auto"/>
        </w:rPr>
      </w:pPr>
      <w:r w:rsidRPr="00B71240">
        <w:rPr>
          <w:color w:val="auto"/>
        </w:rPr>
        <w:t>Signe</w:t>
      </w:r>
    </w:p>
    <w:p w14:paraId="731C2E5E" w14:textId="27ADA33D" w:rsidR="002E1AB9" w:rsidRPr="00B71240" w:rsidRDefault="00B71240" w:rsidP="00B71240">
      <w:pPr>
        <w:ind w:left="0"/>
      </w:pPr>
      <w:r w:rsidRPr="00B71240">
        <w:t>Alla dagstidningar och dess metadata finns i Signe</w:t>
      </w:r>
      <w:r w:rsidR="005C1D1F">
        <w:t>.</w:t>
      </w:r>
      <w:r w:rsidRPr="00B71240">
        <w:t xml:space="preserve"> </w:t>
      </w:r>
      <w:r w:rsidR="005C1D1F">
        <w:t>Eventuellt kan en integration till Signe behöva skapas.</w:t>
      </w:r>
      <w:r w:rsidRPr="00B71240">
        <w:t xml:space="preserve"> Om någon metadata behöver kompletteras eller justeras kan behov finnas att ändra det i Signe. </w:t>
      </w:r>
    </w:p>
    <w:p w14:paraId="1B2BC8AF" w14:textId="77777777" w:rsidR="002E1AB9" w:rsidRPr="00B71240" w:rsidRDefault="002E1AB9" w:rsidP="00FC0FCB">
      <w:pPr>
        <w:pStyle w:val="Rubrik4"/>
        <w:ind w:left="0"/>
        <w:rPr>
          <w:color w:val="auto"/>
        </w:rPr>
      </w:pPr>
      <w:r w:rsidRPr="00B71240">
        <w:rPr>
          <w:color w:val="auto"/>
        </w:rPr>
        <w:t>Mimer</w:t>
      </w:r>
    </w:p>
    <w:p w14:paraId="79BE90DA" w14:textId="4C7D6C39" w:rsidR="002E1AB9" w:rsidRPr="00B71240" w:rsidRDefault="009A4663" w:rsidP="00B71240">
      <w:pPr>
        <w:ind w:left="0"/>
      </w:pPr>
      <w:r w:rsidRPr="00B71240">
        <w:t>Dagstidningar finns redan i Mimer och tillgängli</w:t>
      </w:r>
      <w:r w:rsidR="00B71240" w:rsidRPr="00B71240">
        <w:t xml:space="preserve">ggörs genom infrastrukturen vilket borde innebära att inget extra arbete krävs för att hämta materialet till tjänsten men det kan finnas behov av att ändra i infrastrukturen eller </w:t>
      </w:r>
      <w:r w:rsidR="00812B3A">
        <w:t xml:space="preserve">läsa in mer material till </w:t>
      </w:r>
      <w:r w:rsidR="00B71240" w:rsidRPr="00B71240">
        <w:t>Mimer med vissa tidskrifter.</w:t>
      </w:r>
    </w:p>
    <w:p w14:paraId="1EC7ECA4" w14:textId="77777777" w:rsidR="00FC0FCB" w:rsidRPr="0093731C" w:rsidRDefault="00D20C3D" w:rsidP="00FC0FCB">
      <w:pPr>
        <w:pStyle w:val="Rubrik4"/>
        <w:ind w:left="0"/>
        <w:rPr>
          <w:color w:val="auto"/>
        </w:rPr>
      </w:pPr>
      <w:r w:rsidRPr="0093731C">
        <w:rPr>
          <w:color w:val="auto"/>
        </w:rPr>
        <w:t>Beroenden till andra utvecklings</w:t>
      </w:r>
      <w:r w:rsidR="00870320" w:rsidRPr="0093731C">
        <w:rPr>
          <w:color w:val="auto"/>
        </w:rPr>
        <w:t>team</w:t>
      </w:r>
    </w:p>
    <w:p w14:paraId="76CE035A" w14:textId="30A05011" w:rsidR="00FC0FCB" w:rsidRDefault="00FC0FCB" w:rsidP="008957DF">
      <w:pPr>
        <w:ind w:left="0"/>
      </w:pPr>
      <w:r w:rsidRPr="0093731C">
        <w:rPr>
          <w:color w:val="auto"/>
        </w:rPr>
        <w:t>Då projektet påverkar KB:s it-arkitektur är det naturligt att det äve</w:t>
      </w:r>
      <w:r w:rsidR="00D20C3D" w:rsidRPr="0093731C">
        <w:rPr>
          <w:color w:val="auto"/>
        </w:rPr>
        <w:t>n finns beroenden till andra utvecklings</w:t>
      </w:r>
      <w:r w:rsidRPr="0093731C">
        <w:rPr>
          <w:color w:val="auto"/>
        </w:rPr>
        <w:t xml:space="preserve">team på KB. Projektet kommer </w:t>
      </w:r>
      <w:r w:rsidR="00D20C3D" w:rsidRPr="0093731C">
        <w:rPr>
          <w:color w:val="auto"/>
        </w:rPr>
        <w:t>t.ex.</w:t>
      </w:r>
      <w:r w:rsidRPr="0093731C">
        <w:rPr>
          <w:color w:val="auto"/>
        </w:rPr>
        <w:t xml:space="preserve"> behöva hjälp från team grön</w:t>
      </w:r>
      <w:r w:rsidR="00812B3A">
        <w:rPr>
          <w:color w:val="auto"/>
        </w:rPr>
        <w:t xml:space="preserve"> och MSS</w:t>
      </w:r>
      <w:r w:rsidRPr="0093731C">
        <w:rPr>
          <w:color w:val="auto"/>
        </w:rPr>
        <w:t xml:space="preserve"> för metadatan i Libris</w:t>
      </w:r>
      <w:r w:rsidR="0093731C">
        <w:rPr>
          <w:color w:val="auto"/>
        </w:rPr>
        <w:t xml:space="preserve"> och driften för installation och konfigurering av nya autentiseringsprodukt</w:t>
      </w:r>
      <w:r w:rsidRPr="0093731C">
        <w:rPr>
          <w:color w:val="auto"/>
        </w:rPr>
        <w:t>. Team gul och team röd har redan medlemmar representerade i projektgruppen. Det är projek</w:t>
      </w:r>
      <w:r w:rsidR="0093731C">
        <w:rPr>
          <w:color w:val="auto"/>
        </w:rPr>
        <w:t xml:space="preserve">tets </w:t>
      </w:r>
      <w:r w:rsidRPr="0093731C">
        <w:rPr>
          <w:color w:val="auto"/>
        </w:rPr>
        <w:t xml:space="preserve">ansvar att hålla de övriga teamen informerade och involverade i projektets framfart och behov av stöd, så att alla teamen kan planera och prioritera. </w:t>
      </w:r>
      <w:r w:rsidR="009343DF">
        <w:br/>
      </w:r>
    </w:p>
    <w:p w14:paraId="5863813D" w14:textId="77777777" w:rsidR="00C36C6C" w:rsidRDefault="00C36C6C" w:rsidP="00C36C6C">
      <w:pPr>
        <w:pStyle w:val="Rubrik1"/>
      </w:pPr>
      <w:bookmarkStart w:id="41" w:name="_Toc32396674"/>
      <w:bookmarkStart w:id="42" w:name="_Toc32396675"/>
      <w:bookmarkStart w:id="43" w:name="_Toc80888967"/>
      <w:bookmarkEnd w:id="41"/>
      <w:bookmarkEnd w:id="42"/>
      <w:r w:rsidRPr="00475246">
        <w:t>Tidplan</w:t>
      </w:r>
      <w:bookmarkEnd w:id="43"/>
      <w:r w:rsidRPr="00475246">
        <w:t xml:space="preserve"> </w:t>
      </w:r>
    </w:p>
    <w:p w14:paraId="7C61F093" w14:textId="77777777" w:rsidR="00E02070" w:rsidRDefault="00E02070" w:rsidP="00E02070">
      <w:pPr>
        <w:ind w:left="0"/>
      </w:pPr>
      <w:r>
        <w:t xml:space="preserve">Projekt Tidningar smygstartar i slutet av maj 2021 för att komma igång med en planering av projektarbetet innan sommaren. Ambitionen är att sätta upp en projektplan och identifiera aktiviteter som kan placeras ut i en tidslinje. Den nya tjänsten ska lanseras under Q1 2022. </w:t>
      </w:r>
    </w:p>
    <w:p w14:paraId="54573B6D" w14:textId="77777777" w:rsidR="00E02070" w:rsidRPr="00E02070" w:rsidRDefault="00E02070" w:rsidP="00E02070">
      <w:pPr>
        <w:ind w:left="0"/>
      </w:pPr>
      <w:r>
        <w:t xml:space="preserve">Projekt Tidningar påverkas starkt av projekt Öppna då infrastrukturen Öppna tar fram ligger till grund för utvecklingsarbetet i Tidningar. I och med att Öppna har blivit försenat kommer Tidningar att påverkas och under augusti-september kommer därför fokus för projektet vara att arbeta med utredningar, kravinsamling och skisser. Själva utvecklingsarbetet planeras påbörjas först under oktober när Öppna bör vara klart. Detta kan ha påverkan på målet att lansera den nya tjänsten i Q1 2022 men det är för tidigt att veta i nuläget. </w:t>
      </w:r>
    </w:p>
    <w:p w14:paraId="318FA089" w14:textId="77777777" w:rsidR="00C36C6C" w:rsidRPr="00CE4833" w:rsidRDefault="00C36C6C" w:rsidP="00C36C6C">
      <w:pPr>
        <w:pStyle w:val="Rubrik2"/>
        <w:ind w:left="0" w:firstLine="0"/>
      </w:pPr>
      <w:bookmarkStart w:id="44" w:name="_Toc80888968"/>
      <w:r>
        <w:lastRenderedPageBreak/>
        <w:t>Tidslinje</w:t>
      </w:r>
      <w:bookmarkEnd w:id="44"/>
      <w:r>
        <w:t xml:space="preserve"> </w:t>
      </w:r>
    </w:p>
    <w:p w14:paraId="6E0E7CBC" w14:textId="77777777" w:rsidR="00DC547C" w:rsidRPr="00E13122" w:rsidRDefault="0027594D" w:rsidP="00B06E92">
      <w:pPr>
        <w:ind w:left="0"/>
        <w:rPr>
          <w:color w:val="auto"/>
        </w:rPr>
      </w:pPr>
      <w:r w:rsidRPr="00E13122">
        <w:rPr>
          <w:color w:val="auto"/>
        </w:rPr>
        <w:t>Nedan t</w:t>
      </w:r>
      <w:r w:rsidR="00C36C6C" w:rsidRPr="00E13122">
        <w:rPr>
          <w:color w:val="auto"/>
        </w:rPr>
        <w:t xml:space="preserve">idslinje </w:t>
      </w:r>
      <w:r w:rsidRPr="00E13122">
        <w:rPr>
          <w:color w:val="auto"/>
        </w:rPr>
        <w:t xml:space="preserve">visar </w:t>
      </w:r>
      <w:r w:rsidR="00E13122" w:rsidRPr="00E13122">
        <w:rPr>
          <w:color w:val="auto"/>
        </w:rPr>
        <w:t>de</w:t>
      </w:r>
      <w:r w:rsidRPr="00E13122">
        <w:rPr>
          <w:color w:val="auto"/>
        </w:rPr>
        <w:t xml:space="preserve"> övergripande aktiviteter</w:t>
      </w:r>
      <w:r w:rsidR="00E13122" w:rsidRPr="00E13122">
        <w:rPr>
          <w:color w:val="auto"/>
        </w:rPr>
        <w:t>na</w:t>
      </w:r>
      <w:r w:rsidRPr="00E13122">
        <w:rPr>
          <w:color w:val="auto"/>
        </w:rPr>
        <w:t xml:space="preserve"> under projektets duration som framkom vid inledande workshop under projektstarten. Tidslinjen kommer att uppdateras löpande och ge en aktuell bild över framfarten under projektet. </w:t>
      </w:r>
      <w:r w:rsidR="00DC547C">
        <w:rPr>
          <w:color w:val="auto"/>
        </w:rPr>
        <w:br/>
      </w:r>
    </w:p>
    <w:p w14:paraId="3CD437C0" w14:textId="77777777" w:rsidR="00E13122" w:rsidRDefault="00DC547C" w:rsidP="00B06E92">
      <w:pPr>
        <w:ind w:left="0"/>
        <w:rPr>
          <w:color w:val="FF0000"/>
        </w:rPr>
      </w:pPr>
      <w:r>
        <w:rPr>
          <w:noProof/>
        </w:rPr>
        <w:drawing>
          <wp:inline distT="0" distB="0" distL="0" distR="0" wp14:anchorId="1BDBE37C" wp14:editId="5DB2CC69">
            <wp:extent cx="5759450" cy="23310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2331085"/>
                    </a:xfrm>
                    <a:prstGeom prst="rect">
                      <a:avLst/>
                    </a:prstGeom>
                  </pic:spPr>
                </pic:pic>
              </a:graphicData>
            </a:graphic>
          </wp:inline>
        </w:drawing>
      </w:r>
    </w:p>
    <w:p w14:paraId="346B998B" w14:textId="77777777" w:rsidR="00DC547C" w:rsidRDefault="002E1AB9" w:rsidP="00B06E92">
      <w:pPr>
        <w:ind w:left="0"/>
        <w:rPr>
          <w:color w:val="FF0000"/>
        </w:rPr>
      </w:pPr>
      <w:r>
        <w:rPr>
          <w:color w:val="FF0000"/>
        </w:rPr>
        <w:t xml:space="preserve">  </w:t>
      </w:r>
      <w:r w:rsidR="00DC547C">
        <w:rPr>
          <w:noProof/>
        </w:rPr>
        <w:drawing>
          <wp:inline distT="0" distB="0" distL="0" distR="0" wp14:anchorId="2F58B31C" wp14:editId="78DC0047">
            <wp:extent cx="3743325" cy="1547240"/>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3925" cy="1572288"/>
                    </a:xfrm>
                    <a:prstGeom prst="rect">
                      <a:avLst/>
                    </a:prstGeom>
                  </pic:spPr>
                </pic:pic>
              </a:graphicData>
            </a:graphic>
          </wp:inline>
        </w:drawing>
      </w:r>
    </w:p>
    <w:p w14:paraId="1EEE2657" w14:textId="77777777" w:rsidR="00E13122" w:rsidRPr="00D11268" w:rsidRDefault="00E13122" w:rsidP="00B06E92">
      <w:pPr>
        <w:ind w:left="0"/>
        <w:rPr>
          <w:noProof/>
          <w:color w:val="FF0000"/>
        </w:rPr>
      </w:pPr>
    </w:p>
    <w:p w14:paraId="31419DF7" w14:textId="77777777" w:rsidR="00C36C6C" w:rsidRDefault="00C36C6C" w:rsidP="00C36C6C">
      <w:pPr>
        <w:pStyle w:val="Rubrik1"/>
      </w:pPr>
      <w:bookmarkStart w:id="45" w:name="_Toc80888969"/>
      <w:r w:rsidRPr="007635E5">
        <w:t>Organisation</w:t>
      </w:r>
      <w:bookmarkEnd w:id="45"/>
    </w:p>
    <w:p w14:paraId="3D55D5B6" w14:textId="77777777" w:rsidR="00C36C6C" w:rsidRDefault="00C36C6C" w:rsidP="00C36C6C">
      <w:pPr>
        <w:pStyle w:val="Rubrik2"/>
        <w:ind w:left="0" w:firstLine="0"/>
      </w:pPr>
      <w:bookmarkStart w:id="46" w:name="_Toc80888970"/>
      <w:r>
        <w:t>Uppdragsgivare</w:t>
      </w:r>
      <w:bookmarkEnd w:id="46"/>
    </w:p>
    <w:p w14:paraId="20F47DD0" w14:textId="77777777" w:rsidR="00C36C6C" w:rsidRPr="00616BF9" w:rsidRDefault="00C36C6C" w:rsidP="00C36C6C">
      <w:pPr>
        <w:ind w:left="0"/>
        <w:rPr>
          <w:rStyle w:val="Betoning"/>
          <w:bCs w:val="0"/>
          <w:color w:val="auto"/>
        </w:rPr>
      </w:pPr>
      <w:r w:rsidRPr="00616BF9">
        <w:rPr>
          <w:rStyle w:val="Betoning"/>
          <w:b w:val="0"/>
          <w:color w:val="auto"/>
        </w:rPr>
        <w:t>Förvaltningsområde Ge tillgång</w:t>
      </w:r>
      <w:r w:rsidR="00D64D78">
        <w:rPr>
          <w:rStyle w:val="Betoning"/>
          <w:b w:val="0"/>
          <w:color w:val="auto"/>
        </w:rPr>
        <w:t xml:space="preserve"> via</w:t>
      </w:r>
      <w:r w:rsidRPr="00616BF9">
        <w:rPr>
          <w:rStyle w:val="Betoning"/>
          <w:b w:val="0"/>
          <w:color w:val="auto"/>
        </w:rPr>
        <w:t>:</w:t>
      </w:r>
    </w:p>
    <w:p w14:paraId="5E8B4E1B" w14:textId="77777777" w:rsidR="00C36C6C" w:rsidRPr="002B4833" w:rsidRDefault="00D64D78" w:rsidP="00C36C6C">
      <w:pPr>
        <w:pStyle w:val="Liststycke"/>
        <w:numPr>
          <w:ilvl w:val="0"/>
          <w:numId w:val="6"/>
        </w:numPr>
        <w:rPr>
          <w:rStyle w:val="Betoning"/>
          <w:b w:val="0"/>
          <w:color w:val="auto"/>
        </w:rPr>
      </w:pPr>
      <w:r>
        <w:rPr>
          <w:rStyle w:val="Betoning"/>
          <w:b w:val="0"/>
          <w:color w:val="auto"/>
        </w:rPr>
        <w:t>Emma Rende, produkt</w:t>
      </w:r>
      <w:r w:rsidR="00C36C6C" w:rsidRPr="002B4833">
        <w:rPr>
          <w:rStyle w:val="Betoning"/>
          <w:b w:val="0"/>
          <w:color w:val="auto"/>
        </w:rPr>
        <w:t xml:space="preserve">ledare, </w:t>
      </w:r>
      <w:r w:rsidR="002B4833" w:rsidRPr="002B4833">
        <w:rPr>
          <w:rStyle w:val="Betoning"/>
          <w:b w:val="0"/>
          <w:color w:val="auto"/>
        </w:rPr>
        <w:t>Avdelningen för informationssystem</w:t>
      </w:r>
    </w:p>
    <w:p w14:paraId="21404ED5" w14:textId="77777777" w:rsidR="00C36C6C" w:rsidRPr="00413180" w:rsidRDefault="00C36C6C" w:rsidP="00C36C6C">
      <w:pPr>
        <w:pStyle w:val="Rubrik2"/>
        <w:ind w:left="0" w:firstLine="0"/>
      </w:pPr>
      <w:bookmarkStart w:id="47" w:name="_Toc80888971"/>
      <w:r w:rsidRPr="00413180">
        <w:t>Projektledare</w:t>
      </w:r>
      <w:bookmarkEnd w:id="47"/>
      <w:r w:rsidRPr="00413180">
        <w:t xml:space="preserve"> </w:t>
      </w:r>
    </w:p>
    <w:p w14:paraId="3B1CFFDF" w14:textId="77777777" w:rsidR="00C36C6C" w:rsidRPr="00820078" w:rsidRDefault="00C36C6C" w:rsidP="00C36C6C">
      <w:pPr>
        <w:pStyle w:val="Liststycke"/>
        <w:numPr>
          <w:ilvl w:val="0"/>
          <w:numId w:val="7"/>
        </w:numPr>
        <w:rPr>
          <w:rStyle w:val="Betoning"/>
          <w:color w:val="auto"/>
        </w:rPr>
      </w:pPr>
      <w:r>
        <w:rPr>
          <w:rStyle w:val="Betoning"/>
          <w:b w:val="0"/>
          <w:color w:val="auto"/>
        </w:rPr>
        <w:t>Hillevi Nyberg, Enheten för systemutveckling och design</w:t>
      </w:r>
    </w:p>
    <w:p w14:paraId="6290D438" w14:textId="77777777" w:rsidR="00C36C6C" w:rsidRPr="00413180" w:rsidRDefault="00C36C6C" w:rsidP="00C36C6C">
      <w:pPr>
        <w:pStyle w:val="Rubrik2"/>
        <w:ind w:left="0" w:firstLine="0"/>
      </w:pPr>
      <w:bookmarkStart w:id="48" w:name="_Toc80888972"/>
      <w:r w:rsidRPr="00413180">
        <w:t>Styrgrupp</w:t>
      </w:r>
      <w:bookmarkEnd w:id="48"/>
      <w:r w:rsidRPr="00413180">
        <w:t xml:space="preserve"> </w:t>
      </w:r>
    </w:p>
    <w:p w14:paraId="692A49C0" w14:textId="77777777" w:rsidR="002A7695" w:rsidRPr="00A00141" w:rsidRDefault="002A7695" w:rsidP="00C36C6C">
      <w:pPr>
        <w:pStyle w:val="Liststycke"/>
        <w:numPr>
          <w:ilvl w:val="0"/>
          <w:numId w:val="7"/>
        </w:numPr>
        <w:rPr>
          <w:rStyle w:val="Betoning"/>
          <w:b w:val="0"/>
          <w:color w:val="auto"/>
        </w:rPr>
      </w:pPr>
      <w:r w:rsidRPr="00A00141">
        <w:rPr>
          <w:rStyle w:val="Betoning"/>
          <w:b w:val="0"/>
          <w:color w:val="auto"/>
        </w:rPr>
        <w:t>Anja Dahlstedt, avdelningschef, Bibliotekssamverkan och forskningsstöd</w:t>
      </w:r>
      <w:r w:rsidR="00A00141" w:rsidRPr="00A00141">
        <w:rPr>
          <w:rStyle w:val="Betoning"/>
          <w:b w:val="0"/>
          <w:color w:val="auto"/>
        </w:rPr>
        <w:t xml:space="preserve"> (ordförande)</w:t>
      </w:r>
    </w:p>
    <w:p w14:paraId="165C29B0" w14:textId="77777777" w:rsidR="002A7695" w:rsidRPr="00A00141" w:rsidRDefault="002A7695" w:rsidP="00C36C6C">
      <w:pPr>
        <w:pStyle w:val="Liststycke"/>
        <w:numPr>
          <w:ilvl w:val="0"/>
          <w:numId w:val="7"/>
        </w:numPr>
        <w:rPr>
          <w:rStyle w:val="Betoning"/>
          <w:b w:val="0"/>
          <w:color w:val="auto"/>
        </w:rPr>
      </w:pPr>
      <w:r w:rsidRPr="00A00141">
        <w:rPr>
          <w:rStyle w:val="Betoning"/>
          <w:b w:val="0"/>
          <w:color w:val="auto"/>
        </w:rPr>
        <w:t>Linda Lindström, avdelningschef, Insamling och metadata</w:t>
      </w:r>
    </w:p>
    <w:p w14:paraId="68B7FDBB" w14:textId="77777777" w:rsidR="002A7695" w:rsidRDefault="002A7695" w:rsidP="002A7695">
      <w:pPr>
        <w:pStyle w:val="Liststycke"/>
        <w:numPr>
          <w:ilvl w:val="0"/>
          <w:numId w:val="7"/>
        </w:numPr>
        <w:rPr>
          <w:rStyle w:val="Betoning"/>
          <w:b w:val="0"/>
          <w:color w:val="auto"/>
        </w:rPr>
      </w:pPr>
      <w:r w:rsidRPr="00A00141">
        <w:rPr>
          <w:rStyle w:val="Betoning"/>
          <w:b w:val="0"/>
          <w:color w:val="auto"/>
        </w:rPr>
        <w:lastRenderedPageBreak/>
        <w:t>Christer Karlsson, avdelningschef, Bevarande och digitalisering</w:t>
      </w:r>
    </w:p>
    <w:p w14:paraId="758DE2FF" w14:textId="658B634A" w:rsidR="002B4833" w:rsidRDefault="002B4833" w:rsidP="002A7695">
      <w:pPr>
        <w:pStyle w:val="Liststycke"/>
        <w:numPr>
          <w:ilvl w:val="0"/>
          <w:numId w:val="7"/>
        </w:numPr>
        <w:rPr>
          <w:rStyle w:val="Betoning"/>
          <w:b w:val="0"/>
          <w:color w:val="auto"/>
        </w:rPr>
      </w:pPr>
      <w:r>
        <w:rPr>
          <w:rStyle w:val="Betoning"/>
          <w:b w:val="0"/>
          <w:color w:val="auto"/>
        </w:rPr>
        <w:t xml:space="preserve">Eva-Lis Green, </w:t>
      </w:r>
      <w:r w:rsidR="00461585">
        <w:rPr>
          <w:rStyle w:val="Betoning"/>
          <w:b w:val="0"/>
          <w:color w:val="auto"/>
        </w:rPr>
        <w:t>Senior rådgivare</w:t>
      </w:r>
      <w:bookmarkStart w:id="49" w:name="_GoBack"/>
      <w:bookmarkEnd w:id="49"/>
      <w:r>
        <w:rPr>
          <w:rStyle w:val="Betoning"/>
          <w:b w:val="0"/>
          <w:color w:val="auto"/>
        </w:rPr>
        <w:t>, Avdelningen för informationssystem</w:t>
      </w:r>
    </w:p>
    <w:p w14:paraId="5F4A3856" w14:textId="77777777" w:rsidR="00D11268" w:rsidRDefault="00D11268" w:rsidP="00D11268">
      <w:pPr>
        <w:pStyle w:val="Liststycke"/>
        <w:numPr>
          <w:ilvl w:val="0"/>
          <w:numId w:val="7"/>
        </w:numPr>
        <w:rPr>
          <w:rStyle w:val="Betoning"/>
          <w:b w:val="0"/>
          <w:color w:val="auto"/>
        </w:rPr>
      </w:pPr>
      <w:r>
        <w:rPr>
          <w:rStyle w:val="Betoning"/>
          <w:b w:val="0"/>
          <w:color w:val="auto"/>
        </w:rPr>
        <w:t>Emma Rende, produkt</w:t>
      </w:r>
      <w:r w:rsidRPr="002B4833">
        <w:rPr>
          <w:rStyle w:val="Betoning"/>
          <w:b w:val="0"/>
          <w:color w:val="auto"/>
        </w:rPr>
        <w:t>ledare, Avdelningen för informationssystem</w:t>
      </w:r>
    </w:p>
    <w:p w14:paraId="3D602411" w14:textId="77777777" w:rsidR="00A460CE" w:rsidRDefault="00A460CE" w:rsidP="00D11268">
      <w:pPr>
        <w:pStyle w:val="Liststycke"/>
        <w:numPr>
          <w:ilvl w:val="0"/>
          <w:numId w:val="7"/>
        </w:numPr>
        <w:rPr>
          <w:rStyle w:val="Betoning"/>
          <w:b w:val="0"/>
          <w:color w:val="auto"/>
        </w:rPr>
      </w:pPr>
      <w:r>
        <w:rPr>
          <w:rStyle w:val="Betoning"/>
          <w:b w:val="0"/>
          <w:color w:val="auto"/>
        </w:rPr>
        <w:t>Göran Lindgren, it-chef och avdelningschef, Informationssystem</w:t>
      </w:r>
    </w:p>
    <w:p w14:paraId="2C547E70" w14:textId="77777777" w:rsidR="00A460CE" w:rsidRPr="00A460CE" w:rsidRDefault="00A460CE" w:rsidP="00A460CE">
      <w:pPr>
        <w:pStyle w:val="Liststycke"/>
        <w:numPr>
          <w:ilvl w:val="0"/>
          <w:numId w:val="7"/>
        </w:numPr>
        <w:rPr>
          <w:rStyle w:val="Betoning"/>
          <w:b w:val="0"/>
          <w:color w:val="auto"/>
        </w:rPr>
      </w:pPr>
      <w:r>
        <w:rPr>
          <w:rStyle w:val="Betoning"/>
          <w:b w:val="0"/>
          <w:color w:val="auto"/>
        </w:rPr>
        <w:t>Lars Ilshammar, biträdande riksbibliotekarie</w:t>
      </w:r>
    </w:p>
    <w:p w14:paraId="4083557F" w14:textId="77777777" w:rsidR="00C36C6C" w:rsidRDefault="00C36C6C" w:rsidP="00C36C6C">
      <w:pPr>
        <w:pStyle w:val="Rubrik2"/>
        <w:ind w:left="0" w:firstLine="0"/>
      </w:pPr>
      <w:bookmarkStart w:id="50" w:name="_Toc80888973"/>
      <w:r>
        <w:t>Personella resurser</w:t>
      </w:r>
      <w:bookmarkEnd w:id="50"/>
      <w:r w:rsidRPr="00413180">
        <w:t xml:space="preserve"> </w:t>
      </w:r>
    </w:p>
    <w:p w14:paraId="0973B591" w14:textId="77777777" w:rsidR="00B06E92" w:rsidRPr="00B06E92" w:rsidRDefault="00B06E92" w:rsidP="00B06E92">
      <w:pPr>
        <w:ind w:left="0"/>
      </w:pPr>
    </w:p>
    <w:tbl>
      <w:tblPr>
        <w:tblStyle w:val="Rutntstabell1ljusdekorfrg1"/>
        <w:tblW w:w="0" w:type="auto"/>
        <w:tblLook w:val="04A0" w:firstRow="1" w:lastRow="0" w:firstColumn="1" w:lastColumn="0" w:noHBand="0" w:noVBand="1"/>
      </w:tblPr>
      <w:tblGrid>
        <w:gridCol w:w="1838"/>
        <w:gridCol w:w="6804"/>
      </w:tblGrid>
      <w:tr w:rsidR="00FD5A29" w14:paraId="13754631" w14:textId="77777777" w:rsidTr="00FD5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D2EAF2"/>
          </w:tcPr>
          <w:p w14:paraId="370939A4" w14:textId="77777777" w:rsidR="00FD5A29" w:rsidRPr="002F1107" w:rsidRDefault="00FD5A29" w:rsidP="00B06E92">
            <w:pPr>
              <w:spacing w:after="0" w:line="240" w:lineRule="auto"/>
              <w:ind w:left="0"/>
              <w:jc w:val="both"/>
              <w:rPr>
                <w:color w:val="auto"/>
              </w:rPr>
            </w:pPr>
            <w:r w:rsidRPr="002F1107">
              <w:rPr>
                <w:color w:val="auto"/>
              </w:rPr>
              <w:t>Typ av resurs</w:t>
            </w:r>
          </w:p>
        </w:tc>
        <w:tc>
          <w:tcPr>
            <w:tcW w:w="6804" w:type="dxa"/>
            <w:shd w:val="clear" w:color="auto" w:fill="D2EAF2"/>
          </w:tcPr>
          <w:p w14:paraId="77F52ABB" w14:textId="77777777" w:rsidR="00FD5A29" w:rsidRPr="002F1107" w:rsidRDefault="00FD5A29" w:rsidP="00B06E92">
            <w:pPr>
              <w:spacing w:after="0" w:line="240" w:lineRule="auto"/>
              <w:ind w:left="0"/>
              <w:jc w:val="both"/>
              <w:cnfStyle w:val="100000000000" w:firstRow="1" w:lastRow="0" w:firstColumn="0" w:lastColumn="0" w:oddVBand="0" w:evenVBand="0" w:oddHBand="0" w:evenHBand="0" w:firstRowFirstColumn="0" w:firstRowLastColumn="0" w:lastRowFirstColumn="0" w:lastRowLastColumn="0"/>
              <w:rPr>
                <w:color w:val="auto"/>
              </w:rPr>
            </w:pPr>
            <w:r w:rsidRPr="002F1107">
              <w:rPr>
                <w:color w:val="auto"/>
              </w:rPr>
              <w:t>Kompetens</w:t>
            </w:r>
          </w:p>
        </w:tc>
      </w:tr>
      <w:tr w:rsidR="00FD5A29" w14:paraId="093240E8" w14:textId="77777777" w:rsidTr="00FD5A29">
        <w:tc>
          <w:tcPr>
            <w:cnfStyle w:val="001000000000" w:firstRow="0" w:lastRow="0" w:firstColumn="1" w:lastColumn="0" w:oddVBand="0" w:evenVBand="0" w:oddHBand="0" w:evenHBand="0" w:firstRowFirstColumn="0" w:firstRowLastColumn="0" w:lastRowFirstColumn="0" w:lastRowLastColumn="0"/>
            <w:tcW w:w="1838" w:type="dxa"/>
          </w:tcPr>
          <w:p w14:paraId="15127BD4" w14:textId="77777777" w:rsidR="00FD5A29" w:rsidRPr="002F1107" w:rsidRDefault="00FD5A29" w:rsidP="00B06E92">
            <w:pPr>
              <w:spacing w:after="0" w:line="240" w:lineRule="auto"/>
              <w:ind w:left="0"/>
              <w:jc w:val="both"/>
              <w:rPr>
                <w:color w:val="auto"/>
              </w:rPr>
            </w:pPr>
            <w:r w:rsidRPr="002F1107">
              <w:rPr>
                <w:color w:val="auto"/>
              </w:rPr>
              <w:t>Projektledare</w:t>
            </w:r>
          </w:p>
        </w:tc>
        <w:tc>
          <w:tcPr>
            <w:tcW w:w="6804" w:type="dxa"/>
          </w:tcPr>
          <w:p w14:paraId="01252612" w14:textId="77777777" w:rsidR="00FD5A29" w:rsidRPr="002F1107" w:rsidRDefault="00FD5A29" w:rsidP="00B06E92">
            <w:pPr>
              <w:spacing w:after="0" w:line="240" w:lineRule="auto"/>
              <w:ind w:left="0"/>
              <w:jc w:val="both"/>
              <w:cnfStyle w:val="000000000000" w:firstRow="0" w:lastRow="0" w:firstColumn="0" w:lastColumn="0" w:oddVBand="0" w:evenVBand="0" w:oddHBand="0" w:evenHBand="0" w:firstRowFirstColumn="0" w:firstRowLastColumn="0" w:lastRowFirstColumn="0" w:lastRowLastColumn="0"/>
              <w:rPr>
                <w:color w:val="auto"/>
              </w:rPr>
            </w:pPr>
            <w:r w:rsidRPr="002F1107">
              <w:rPr>
                <w:color w:val="auto"/>
              </w:rPr>
              <w:t xml:space="preserve">Leda projektet, ta fram dokumentation och underlag samt rapportera till beställare och styrgrupp. </w:t>
            </w:r>
          </w:p>
        </w:tc>
      </w:tr>
      <w:tr w:rsidR="00D20C3D" w14:paraId="05167EBE" w14:textId="77777777" w:rsidTr="00FD5A29">
        <w:tc>
          <w:tcPr>
            <w:cnfStyle w:val="001000000000" w:firstRow="0" w:lastRow="0" w:firstColumn="1" w:lastColumn="0" w:oddVBand="0" w:evenVBand="0" w:oddHBand="0" w:evenHBand="0" w:firstRowFirstColumn="0" w:firstRowLastColumn="0" w:lastRowFirstColumn="0" w:lastRowLastColumn="0"/>
            <w:tcW w:w="1838" w:type="dxa"/>
          </w:tcPr>
          <w:p w14:paraId="67F0B8E1" w14:textId="77777777" w:rsidR="00D20C3D" w:rsidRPr="002F1107" w:rsidRDefault="00D20C3D" w:rsidP="00B06E92">
            <w:pPr>
              <w:spacing w:after="0" w:line="240" w:lineRule="auto"/>
              <w:ind w:left="0"/>
              <w:jc w:val="both"/>
              <w:rPr>
                <w:color w:val="auto"/>
              </w:rPr>
            </w:pPr>
            <w:r w:rsidRPr="002F1107">
              <w:rPr>
                <w:color w:val="auto"/>
              </w:rPr>
              <w:t>Tech lead</w:t>
            </w:r>
          </w:p>
        </w:tc>
        <w:tc>
          <w:tcPr>
            <w:tcW w:w="6804" w:type="dxa"/>
          </w:tcPr>
          <w:p w14:paraId="18F188B6" w14:textId="77777777" w:rsidR="00D20C3D" w:rsidRPr="002F1107" w:rsidRDefault="00D20C3D" w:rsidP="00D20C3D">
            <w:pPr>
              <w:spacing w:after="0" w:line="240" w:lineRule="auto"/>
              <w:ind w:left="0"/>
              <w:jc w:val="both"/>
              <w:cnfStyle w:val="000000000000" w:firstRow="0" w:lastRow="0" w:firstColumn="0" w:lastColumn="0" w:oddVBand="0" w:evenVBand="0" w:oddHBand="0" w:evenHBand="0" w:firstRowFirstColumn="0" w:firstRowLastColumn="0" w:lastRowFirstColumn="0" w:lastRowLastColumn="0"/>
              <w:rPr>
                <w:color w:val="auto"/>
              </w:rPr>
            </w:pPr>
            <w:r w:rsidRPr="002F1107">
              <w:rPr>
                <w:color w:val="auto"/>
              </w:rPr>
              <w:t xml:space="preserve">Ansvara för projektets beslutade it-arkitektur, teknikval och metoder, ha en övergripande kontroll över utvecklingen samt vara ett stöd för utvecklarna och projektledaren rörande utveckling och teknik i projektet.  </w:t>
            </w:r>
          </w:p>
        </w:tc>
      </w:tr>
      <w:tr w:rsidR="00FD5A29" w14:paraId="7F19C271" w14:textId="77777777" w:rsidTr="00FD5A29">
        <w:tc>
          <w:tcPr>
            <w:cnfStyle w:val="001000000000" w:firstRow="0" w:lastRow="0" w:firstColumn="1" w:lastColumn="0" w:oddVBand="0" w:evenVBand="0" w:oddHBand="0" w:evenHBand="0" w:firstRowFirstColumn="0" w:firstRowLastColumn="0" w:lastRowFirstColumn="0" w:lastRowLastColumn="0"/>
            <w:tcW w:w="1838" w:type="dxa"/>
          </w:tcPr>
          <w:p w14:paraId="4B090395" w14:textId="77777777" w:rsidR="00FD5A29" w:rsidRPr="002F1107" w:rsidRDefault="00FD5A29" w:rsidP="00B06E92">
            <w:pPr>
              <w:spacing w:after="0" w:line="240" w:lineRule="auto"/>
              <w:ind w:left="0"/>
              <w:jc w:val="both"/>
              <w:rPr>
                <w:color w:val="auto"/>
              </w:rPr>
            </w:pPr>
            <w:r w:rsidRPr="002F1107">
              <w:rPr>
                <w:color w:val="auto"/>
              </w:rPr>
              <w:t xml:space="preserve">Utvecklare backend </w:t>
            </w:r>
          </w:p>
        </w:tc>
        <w:tc>
          <w:tcPr>
            <w:tcW w:w="6804" w:type="dxa"/>
          </w:tcPr>
          <w:p w14:paraId="33DB4CB0" w14:textId="77777777" w:rsidR="00FD5A29" w:rsidRPr="002F1107" w:rsidRDefault="00FD5A29" w:rsidP="002F1107">
            <w:pPr>
              <w:spacing w:after="0" w:line="240" w:lineRule="auto"/>
              <w:ind w:left="0"/>
              <w:jc w:val="both"/>
              <w:cnfStyle w:val="000000000000" w:firstRow="0" w:lastRow="0" w:firstColumn="0" w:lastColumn="0" w:oddVBand="0" w:evenVBand="0" w:oddHBand="0" w:evenHBand="0" w:firstRowFirstColumn="0" w:firstRowLastColumn="0" w:lastRowFirstColumn="0" w:lastRowLastColumn="0"/>
              <w:rPr>
                <w:color w:val="auto"/>
              </w:rPr>
            </w:pPr>
            <w:r w:rsidRPr="002F1107">
              <w:rPr>
                <w:color w:val="auto"/>
              </w:rPr>
              <w:t xml:space="preserve">Sätta upp miljöerna, skapa API:er och </w:t>
            </w:r>
            <w:r w:rsidR="002F1107" w:rsidRPr="002F1107">
              <w:rPr>
                <w:color w:val="auto"/>
              </w:rPr>
              <w:t>m</w:t>
            </w:r>
            <w:r w:rsidRPr="002F1107">
              <w:rPr>
                <w:color w:val="auto"/>
              </w:rPr>
              <w:t xml:space="preserve">odellera informationsmodeller </w:t>
            </w:r>
            <w:r w:rsidR="002F1107" w:rsidRPr="002F1107">
              <w:rPr>
                <w:color w:val="auto"/>
              </w:rPr>
              <w:t>samt</w:t>
            </w:r>
            <w:r w:rsidRPr="002F1107">
              <w:rPr>
                <w:color w:val="auto"/>
              </w:rPr>
              <w:t xml:space="preserve"> bygga bakomliggande funktionalitet för gränssnittet.</w:t>
            </w:r>
          </w:p>
        </w:tc>
      </w:tr>
      <w:tr w:rsidR="00FD5A29" w14:paraId="34CE0C2D" w14:textId="77777777" w:rsidTr="00FD5A29">
        <w:tc>
          <w:tcPr>
            <w:cnfStyle w:val="001000000000" w:firstRow="0" w:lastRow="0" w:firstColumn="1" w:lastColumn="0" w:oddVBand="0" w:evenVBand="0" w:oddHBand="0" w:evenHBand="0" w:firstRowFirstColumn="0" w:firstRowLastColumn="0" w:lastRowFirstColumn="0" w:lastRowLastColumn="0"/>
            <w:tcW w:w="1838" w:type="dxa"/>
          </w:tcPr>
          <w:p w14:paraId="1A456655" w14:textId="77777777" w:rsidR="00FD5A29" w:rsidRPr="002F1107" w:rsidRDefault="00FD5A29" w:rsidP="00B06E92">
            <w:pPr>
              <w:spacing w:after="0" w:line="240" w:lineRule="auto"/>
              <w:ind w:left="0"/>
              <w:jc w:val="both"/>
              <w:rPr>
                <w:color w:val="auto"/>
              </w:rPr>
            </w:pPr>
            <w:r w:rsidRPr="002F1107">
              <w:rPr>
                <w:color w:val="auto"/>
              </w:rPr>
              <w:t xml:space="preserve">Utvecklare frontend </w:t>
            </w:r>
          </w:p>
        </w:tc>
        <w:tc>
          <w:tcPr>
            <w:tcW w:w="6804" w:type="dxa"/>
          </w:tcPr>
          <w:p w14:paraId="73739953" w14:textId="77777777" w:rsidR="00FD5A29" w:rsidRPr="002F1107" w:rsidRDefault="00FD5A29" w:rsidP="00B06E92">
            <w:pPr>
              <w:spacing w:after="0" w:line="240" w:lineRule="auto"/>
              <w:ind w:left="0"/>
              <w:jc w:val="both"/>
              <w:cnfStyle w:val="000000000000" w:firstRow="0" w:lastRow="0" w:firstColumn="0" w:lastColumn="0" w:oddVBand="0" w:evenVBand="0" w:oddHBand="0" w:evenHBand="0" w:firstRowFirstColumn="0" w:firstRowLastColumn="0" w:lastRowFirstColumn="0" w:lastRowLastColumn="0"/>
              <w:rPr>
                <w:color w:val="auto"/>
              </w:rPr>
            </w:pPr>
            <w:r w:rsidRPr="002F1107">
              <w:rPr>
                <w:color w:val="auto"/>
              </w:rPr>
              <w:t>Skapa ett DOS-anpassat gränssnitt utifrån önskad användarfunktionalitet</w:t>
            </w:r>
          </w:p>
        </w:tc>
      </w:tr>
      <w:tr w:rsidR="00FD5A29" w14:paraId="0910C49D" w14:textId="77777777" w:rsidTr="00FD5A29">
        <w:tc>
          <w:tcPr>
            <w:cnfStyle w:val="001000000000" w:firstRow="0" w:lastRow="0" w:firstColumn="1" w:lastColumn="0" w:oddVBand="0" w:evenVBand="0" w:oddHBand="0" w:evenHBand="0" w:firstRowFirstColumn="0" w:firstRowLastColumn="0" w:lastRowFirstColumn="0" w:lastRowLastColumn="0"/>
            <w:tcW w:w="1838" w:type="dxa"/>
          </w:tcPr>
          <w:p w14:paraId="5FB5DA1C" w14:textId="77777777" w:rsidR="00FD5A29" w:rsidRPr="002F1107" w:rsidRDefault="00FD5A29" w:rsidP="00B06E92">
            <w:pPr>
              <w:spacing w:after="0" w:line="240" w:lineRule="auto"/>
              <w:ind w:left="0"/>
              <w:jc w:val="both"/>
              <w:rPr>
                <w:color w:val="auto"/>
              </w:rPr>
            </w:pPr>
            <w:r w:rsidRPr="002F1107">
              <w:rPr>
                <w:color w:val="auto"/>
              </w:rPr>
              <w:t>UX-designer</w:t>
            </w:r>
          </w:p>
        </w:tc>
        <w:tc>
          <w:tcPr>
            <w:tcW w:w="6804" w:type="dxa"/>
          </w:tcPr>
          <w:p w14:paraId="5E7D541D" w14:textId="77777777" w:rsidR="00FD5A29" w:rsidRPr="002F1107" w:rsidRDefault="002F1107" w:rsidP="002F1107">
            <w:pPr>
              <w:spacing w:after="0" w:line="240" w:lineRule="auto"/>
              <w:ind w:left="0"/>
              <w:jc w:val="both"/>
              <w:cnfStyle w:val="000000000000" w:firstRow="0" w:lastRow="0" w:firstColumn="0" w:lastColumn="0" w:oddVBand="0" w:evenVBand="0" w:oddHBand="0" w:evenHBand="0" w:firstRowFirstColumn="0" w:firstRowLastColumn="0" w:lastRowFirstColumn="0" w:lastRowLastColumn="0"/>
              <w:rPr>
                <w:color w:val="auto"/>
              </w:rPr>
            </w:pPr>
            <w:r w:rsidRPr="002F1107">
              <w:rPr>
                <w:color w:val="auto"/>
              </w:rPr>
              <w:t>Samla ihop funktionella krav</w:t>
            </w:r>
            <w:r w:rsidR="00FD5A29" w:rsidRPr="002F1107">
              <w:rPr>
                <w:color w:val="auto"/>
              </w:rPr>
              <w:t>, identifiera målgrupper, skapa wireframes, implementera stilguiden och skriva texter samt genomföra testning.</w:t>
            </w:r>
          </w:p>
        </w:tc>
      </w:tr>
      <w:tr w:rsidR="00FD5A29" w14:paraId="55BF5200" w14:textId="77777777" w:rsidTr="00FD5A29">
        <w:tc>
          <w:tcPr>
            <w:cnfStyle w:val="001000000000" w:firstRow="0" w:lastRow="0" w:firstColumn="1" w:lastColumn="0" w:oddVBand="0" w:evenVBand="0" w:oddHBand="0" w:evenHBand="0" w:firstRowFirstColumn="0" w:firstRowLastColumn="0" w:lastRowFirstColumn="0" w:lastRowLastColumn="0"/>
            <w:tcW w:w="1838" w:type="dxa"/>
          </w:tcPr>
          <w:p w14:paraId="635379F9" w14:textId="77777777" w:rsidR="00FD5A29" w:rsidRPr="002F1107" w:rsidRDefault="00FD5A29" w:rsidP="00B06E92">
            <w:pPr>
              <w:spacing w:after="0" w:line="240" w:lineRule="auto"/>
              <w:ind w:left="0"/>
              <w:jc w:val="both"/>
              <w:rPr>
                <w:color w:val="auto"/>
              </w:rPr>
            </w:pPr>
            <w:r w:rsidRPr="002F1107">
              <w:rPr>
                <w:color w:val="auto"/>
              </w:rPr>
              <w:t>IT-arkitekt</w:t>
            </w:r>
          </w:p>
        </w:tc>
        <w:tc>
          <w:tcPr>
            <w:tcW w:w="6804" w:type="dxa"/>
          </w:tcPr>
          <w:p w14:paraId="147B357A" w14:textId="77777777" w:rsidR="00FD5A29" w:rsidRPr="002F1107" w:rsidRDefault="00FD5A29" w:rsidP="00B06E92">
            <w:pPr>
              <w:spacing w:after="0" w:line="240" w:lineRule="auto"/>
              <w:ind w:left="0"/>
              <w:jc w:val="both"/>
              <w:cnfStyle w:val="000000000000" w:firstRow="0" w:lastRow="0" w:firstColumn="0" w:lastColumn="0" w:oddVBand="0" w:evenVBand="0" w:oddHBand="0" w:evenHBand="0" w:firstRowFirstColumn="0" w:firstRowLastColumn="0" w:lastRowFirstColumn="0" w:lastRowLastColumn="0"/>
              <w:rPr>
                <w:color w:val="auto"/>
              </w:rPr>
            </w:pPr>
            <w:r w:rsidRPr="002F1107">
              <w:rPr>
                <w:color w:val="auto"/>
              </w:rPr>
              <w:t>Behjälplig med styrning av teknikval, omfattning och metoder</w:t>
            </w:r>
          </w:p>
        </w:tc>
      </w:tr>
      <w:tr w:rsidR="00FD5A29" w14:paraId="3BE974F8" w14:textId="77777777" w:rsidTr="00FD5A29">
        <w:tc>
          <w:tcPr>
            <w:cnfStyle w:val="001000000000" w:firstRow="0" w:lastRow="0" w:firstColumn="1" w:lastColumn="0" w:oddVBand="0" w:evenVBand="0" w:oddHBand="0" w:evenHBand="0" w:firstRowFirstColumn="0" w:firstRowLastColumn="0" w:lastRowFirstColumn="0" w:lastRowLastColumn="0"/>
            <w:tcW w:w="1838" w:type="dxa"/>
          </w:tcPr>
          <w:p w14:paraId="27B9AB2F" w14:textId="77777777" w:rsidR="00FD5A29" w:rsidRPr="002F1107" w:rsidRDefault="00FD5A29" w:rsidP="00B06E92">
            <w:pPr>
              <w:spacing w:after="0" w:line="240" w:lineRule="auto"/>
              <w:ind w:left="0"/>
              <w:jc w:val="both"/>
              <w:rPr>
                <w:color w:val="auto"/>
              </w:rPr>
            </w:pPr>
            <w:r w:rsidRPr="002F1107">
              <w:rPr>
                <w:color w:val="auto"/>
              </w:rPr>
              <w:t>Produktledare</w:t>
            </w:r>
          </w:p>
        </w:tc>
        <w:tc>
          <w:tcPr>
            <w:tcW w:w="6804" w:type="dxa"/>
          </w:tcPr>
          <w:p w14:paraId="18E8F41B" w14:textId="77777777" w:rsidR="00A460CE" w:rsidRPr="002F1107" w:rsidRDefault="00FD5A29" w:rsidP="00B06E92">
            <w:pPr>
              <w:spacing w:after="0" w:line="240" w:lineRule="auto"/>
              <w:ind w:left="0"/>
              <w:jc w:val="both"/>
              <w:cnfStyle w:val="000000000000" w:firstRow="0" w:lastRow="0" w:firstColumn="0" w:lastColumn="0" w:oddVBand="0" w:evenVBand="0" w:oddHBand="0" w:evenHBand="0" w:firstRowFirstColumn="0" w:firstRowLastColumn="0" w:lastRowFirstColumn="0" w:lastRowLastColumn="0"/>
              <w:rPr>
                <w:color w:val="auto"/>
              </w:rPr>
            </w:pPr>
            <w:r w:rsidRPr="002F1107">
              <w:rPr>
                <w:color w:val="auto"/>
              </w:rPr>
              <w:t>Hjälper till med omfattning, prioritering och informationsspridning</w:t>
            </w:r>
          </w:p>
        </w:tc>
      </w:tr>
      <w:tr w:rsidR="00A460CE" w14:paraId="22D223E2" w14:textId="77777777" w:rsidTr="00FD5A29">
        <w:tc>
          <w:tcPr>
            <w:cnfStyle w:val="001000000000" w:firstRow="0" w:lastRow="0" w:firstColumn="1" w:lastColumn="0" w:oddVBand="0" w:evenVBand="0" w:oddHBand="0" w:evenHBand="0" w:firstRowFirstColumn="0" w:firstRowLastColumn="0" w:lastRowFirstColumn="0" w:lastRowLastColumn="0"/>
            <w:tcW w:w="1838" w:type="dxa"/>
          </w:tcPr>
          <w:p w14:paraId="06391AAD" w14:textId="77777777" w:rsidR="00A460CE" w:rsidRPr="002F1107" w:rsidRDefault="00A460CE" w:rsidP="00B06E92">
            <w:pPr>
              <w:spacing w:after="0" w:line="240" w:lineRule="auto"/>
              <w:ind w:left="0"/>
              <w:jc w:val="both"/>
              <w:rPr>
                <w:color w:val="auto"/>
              </w:rPr>
            </w:pPr>
            <w:r>
              <w:rPr>
                <w:color w:val="auto"/>
              </w:rPr>
              <w:t>Handläggare verksamhet</w:t>
            </w:r>
          </w:p>
        </w:tc>
        <w:tc>
          <w:tcPr>
            <w:tcW w:w="6804" w:type="dxa"/>
          </w:tcPr>
          <w:p w14:paraId="57C10463" w14:textId="77777777" w:rsidR="00A460CE" w:rsidRPr="002F1107" w:rsidRDefault="00A460CE" w:rsidP="00A460CE">
            <w:pPr>
              <w:spacing w:after="0" w:line="240" w:lineRule="auto"/>
              <w:ind w:left="0"/>
              <w:jc w:val="both"/>
              <w:cnfStyle w:val="000000000000" w:firstRow="0" w:lastRow="0" w:firstColumn="0" w:lastColumn="0" w:oddVBand="0" w:evenVBand="0" w:oddHBand="0" w:evenHBand="0" w:firstRowFirstColumn="0" w:firstRowLastColumn="0" w:lastRowFirstColumn="0" w:lastRowLastColumn="0"/>
              <w:rPr>
                <w:color w:val="auto"/>
              </w:rPr>
            </w:pPr>
            <w:r>
              <w:rPr>
                <w:color w:val="auto"/>
              </w:rPr>
              <w:t>Har kunskap om befintlig lösning och önskemål/krav på nya lösning, hjälper till med informationsinsamling och testning.</w:t>
            </w:r>
          </w:p>
        </w:tc>
      </w:tr>
    </w:tbl>
    <w:p w14:paraId="72B74760" w14:textId="77777777" w:rsidR="00C36C6C" w:rsidRPr="00C36C6C" w:rsidRDefault="00C36C6C" w:rsidP="00C36C6C">
      <w:pPr>
        <w:ind w:left="0"/>
      </w:pPr>
    </w:p>
    <w:p w14:paraId="7C3A2981" w14:textId="77777777" w:rsidR="000206E0" w:rsidRDefault="000206E0" w:rsidP="00797743">
      <w:pPr>
        <w:pStyle w:val="Rubrik1"/>
      </w:pPr>
      <w:r>
        <w:br w:type="page"/>
      </w:r>
    </w:p>
    <w:p w14:paraId="5E572EFA" w14:textId="77777777" w:rsidR="00FD74E7" w:rsidRPr="00B25A05" w:rsidRDefault="00475246" w:rsidP="00797743">
      <w:pPr>
        <w:pStyle w:val="Rubrik1"/>
      </w:pPr>
      <w:bookmarkStart w:id="51" w:name="_Toc80888974"/>
      <w:r w:rsidRPr="00B25A05">
        <w:lastRenderedPageBreak/>
        <w:t>Kommunikation</w:t>
      </w:r>
      <w:bookmarkEnd w:id="51"/>
    </w:p>
    <w:p w14:paraId="51B20310" w14:textId="77777777" w:rsidR="00C36C6C" w:rsidRDefault="00C36C6C" w:rsidP="00797743">
      <w:pPr>
        <w:pStyle w:val="Rubrik2"/>
        <w:ind w:left="0" w:firstLine="0"/>
      </w:pPr>
      <w:bookmarkStart w:id="52" w:name="_Toc80888975"/>
      <w:r>
        <w:t>Intressenter</w:t>
      </w:r>
      <w:bookmarkEnd w:id="52"/>
    </w:p>
    <w:p w14:paraId="352C5946" w14:textId="77777777" w:rsidR="000206E0" w:rsidRDefault="000206E0" w:rsidP="00BE4F40">
      <w:pPr>
        <w:ind w:left="0"/>
        <w:rPr>
          <w:color w:val="auto"/>
        </w:rPr>
      </w:pPr>
      <w:r>
        <w:rPr>
          <w:color w:val="auto"/>
        </w:rPr>
        <w:t xml:space="preserve">Tjänsten är populär och används både av interna och externa användare på lite olika sätt. </w:t>
      </w:r>
    </w:p>
    <w:p w14:paraId="0169B1D1" w14:textId="77777777" w:rsidR="00BE4F40" w:rsidRPr="000206E0" w:rsidRDefault="00BE4F40" w:rsidP="00BE4F40">
      <w:pPr>
        <w:ind w:left="0"/>
        <w:rPr>
          <w:color w:val="auto"/>
        </w:rPr>
      </w:pPr>
      <w:r w:rsidRPr="000206E0">
        <w:rPr>
          <w:color w:val="auto"/>
        </w:rPr>
        <w:t xml:space="preserve">Vi har identifierat </w:t>
      </w:r>
      <w:r w:rsidR="000206E0">
        <w:rPr>
          <w:color w:val="auto"/>
        </w:rPr>
        <w:t>följande målgrupper</w:t>
      </w:r>
      <w:r w:rsidRPr="000206E0">
        <w:rPr>
          <w:color w:val="auto"/>
        </w:rPr>
        <w:t>:</w:t>
      </w:r>
    </w:p>
    <w:tbl>
      <w:tblPr>
        <w:tblStyle w:val="Tabellrutnt"/>
        <w:tblW w:w="0" w:type="auto"/>
        <w:tblLook w:val="04A0" w:firstRow="1" w:lastRow="0" w:firstColumn="1" w:lastColumn="0" w:noHBand="0" w:noVBand="1"/>
      </w:tblPr>
      <w:tblGrid>
        <w:gridCol w:w="4530"/>
        <w:gridCol w:w="4530"/>
      </w:tblGrid>
      <w:tr w:rsidR="00C84928" w14:paraId="09F82A5A" w14:textId="77777777" w:rsidTr="00C84928">
        <w:tc>
          <w:tcPr>
            <w:tcW w:w="4530" w:type="dxa"/>
          </w:tcPr>
          <w:p w14:paraId="4ED75B2B" w14:textId="77777777" w:rsidR="00C84928" w:rsidRDefault="00C84928" w:rsidP="00C84928">
            <w:pPr>
              <w:spacing w:after="0" w:line="240" w:lineRule="auto"/>
              <w:ind w:left="0"/>
              <w:jc w:val="center"/>
              <w:rPr>
                <w:b/>
                <w:color w:val="2E74B5" w:themeColor="accent5" w:themeShade="BF"/>
              </w:rPr>
            </w:pPr>
            <w:r w:rsidRPr="00C84928">
              <w:rPr>
                <w:b/>
                <w:color w:val="2E74B5" w:themeColor="accent5" w:themeShade="BF"/>
              </w:rPr>
              <w:t>Professionella</w:t>
            </w:r>
          </w:p>
          <w:p w14:paraId="36D15BF6" w14:textId="77777777" w:rsidR="000206E0" w:rsidRPr="000206E0" w:rsidRDefault="000206E0" w:rsidP="00C84928">
            <w:pPr>
              <w:spacing w:after="0" w:line="240" w:lineRule="auto"/>
              <w:ind w:left="0"/>
              <w:jc w:val="center"/>
              <w:rPr>
                <w:b/>
                <w:color w:val="2E74B5" w:themeColor="accent5" w:themeShade="BF"/>
                <w:sz w:val="14"/>
              </w:rPr>
            </w:pPr>
          </w:p>
          <w:p w14:paraId="18C1BB6B" w14:textId="77777777" w:rsidR="00C84928" w:rsidRPr="000206E0" w:rsidRDefault="00C84928" w:rsidP="00C84928">
            <w:pPr>
              <w:spacing w:after="0" w:line="240" w:lineRule="auto"/>
              <w:ind w:left="0"/>
              <w:rPr>
                <w:rStyle w:val="Starkbetoning"/>
                <w:sz w:val="21"/>
                <w:szCs w:val="21"/>
              </w:rPr>
            </w:pPr>
            <w:r w:rsidRPr="000206E0">
              <w:rPr>
                <w:rStyle w:val="Starkbetoning"/>
                <w:sz w:val="21"/>
                <w:szCs w:val="21"/>
              </w:rPr>
              <w:t>Beskrivning</w:t>
            </w:r>
          </w:p>
          <w:p w14:paraId="5B3FC38C" w14:textId="77777777" w:rsidR="00C84928" w:rsidRPr="000206E0" w:rsidRDefault="00C84928" w:rsidP="00C84928">
            <w:pPr>
              <w:spacing w:after="0" w:line="240" w:lineRule="auto"/>
              <w:ind w:left="0"/>
              <w:rPr>
                <w:sz w:val="21"/>
                <w:szCs w:val="21"/>
              </w:rPr>
            </w:pPr>
            <w:r w:rsidRPr="000206E0">
              <w:rPr>
                <w:sz w:val="21"/>
                <w:szCs w:val="21"/>
              </w:rPr>
              <w:t>Professionell, använder materialet i sin yrkesroll. Forskare, främst kvalitativ. Kan också vara journalister, lärare, författare och liknande. Deras användning av KBs tjänster resulterar i regel i något som fler får ta del av. Använder delmängder av material (dock intresserad av den stora mängden för att kunna placera sin forskning i större kontext). Vet ofta vad hen är ute efter.</w:t>
            </w:r>
          </w:p>
          <w:p w14:paraId="383DBD3B" w14:textId="77777777" w:rsidR="00C84928" w:rsidRPr="000206E0" w:rsidRDefault="00C84928" w:rsidP="00C84928">
            <w:pPr>
              <w:spacing w:after="0" w:line="240" w:lineRule="auto"/>
              <w:ind w:left="0"/>
              <w:rPr>
                <w:sz w:val="21"/>
                <w:szCs w:val="21"/>
              </w:rPr>
            </w:pPr>
          </w:p>
          <w:p w14:paraId="33916570" w14:textId="77777777" w:rsidR="00C84928" w:rsidRPr="000206E0" w:rsidRDefault="00C84928" w:rsidP="00C84928">
            <w:pPr>
              <w:spacing w:after="0" w:line="240" w:lineRule="auto"/>
              <w:ind w:left="0"/>
              <w:rPr>
                <w:b/>
                <w:i/>
                <w:sz w:val="21"/>
                <w:szCs w:val="21"/>
              </w:rPr>
            </w:pPr>
            <w:r w:rsidRPr="000206E0">
              <w:rPr>
                <w:rStyle w:val="Starkbetoning"/>
                <w:sz w:val="21"/>
                <w:szCs w:val="21"/>
              </w:rPr>
              <w:t>Användningsmål</w:t>
            </w:r>
          </w:p>
          <w:p w14:paraId="6BED4DD4" w14:textId="77777777" w:rsidR="00C84928" w:rsidRPr="000206E0" w:rsidRDefault="00C84928" w:rsidP="00C84928">
            <w:pPr>
              <w:spacing w:after="0" w:line="240" w:lineRule="auto"/>
              <w:ind w:left="0"/>
              <w:rPr>
                <w:sz w:val="21"/>
                <w:szCs w:val="21"/>
              </w:rPr>
            </w:pPr>
            <w:r w:rsidRPr="000206E0">
              <w:rPr>
                <w:sz w:val="21"/>
                <w:szCs w:val="21"/>
              </w:rPr>
              <w:t>Vill uppfylla sitt professionella uppdrag genom att få tillgång till relevant material</w:t>
            </w:r>
          </w:p>
          <w:p w14:paraId="09CFBD8C" w14:textId="77777777" w:rsidR="00C84928" w:rsidRPr="000206E0" w:rsidRDefault="00C84928" w:rsidP="00C84928">
            <w:pPr>
              <w:spacing w:after="0" w:line="240" w:lineRule="auto"/>
              <w:ind w:left="0"/>
              <w:rPr>
                <w:sz w:val="21"/>
                <w:szCs w:val="21"/>
              </w:rPr>
            </w:pPr>
          </w:p>
          <w:p w14:paraId="01A75D55" w14:textId="77777777" w:rsidR="00C84928" w:rsidRPr="000206E0" w:rsidRDefault="00C84928" w:rsidP="00C84928">
            <w:pPr>
              <w:spacing w:after="0" w:line="240" w:lineRule="auto"/>
              <w:ind w:left="0"/>
              <w:rPr>
                <w:b/>
                <w:i/>
                <w:sz w:val="21"/>
                <w:szCs w:val="21"/>
              </w:rPr>
            </w:pPr>
            <w:r w:rsidRPr="000206E0">
              <w:rPr>
                <w:rStyle w:val="Starkbetoning"/>
                <w:sz w:val="21"/>
                <w:szCs w:val="21"/>
              </w:rPr>
              <w:t>Behov</w:t>
            </w:r>
          </w:p>
          <w:p w14:paraId="0CB44592" w14:textId="77777777" w:rsidR="00C84928" w:rsidRPr="000206E0" w:rsidRDefault="00C84928" w:rsidP="00C84928">
            <w:pPr>
              <w:pStyle w:val="Liststycke"/>
              <w:numPr>
                <w:ilvl w:val="0"/>
                <w:numId w:val="24"/>
              </w:numPr>
              <w:spacing w:after="0" w:line="240" w:lineRule="auto"/>
              <w:rPr>
                <w:sz w:val="21"/>
                <w:szCs w:val="21"/>
              </w:rPr>
            </w:pPr>
            <w:r w:rsidRPr="000206E0">
              <w:rPr>
                <w:sz w:val="21"/>
                <w:szCs w:val="21"/>
              </w:rPr>
              <w:t>Söka och hitta material</w:t>
            </w:r>
          </w:p>
          <w:p w14:paraId="7ADDB4A6" w14:textId="77777777" w:rsidR="00C84928" w:rsidRPr="000206E0" w:rsidRDefault="00C84928" w:rsidP="00C84928">
            <w:pPr>
              <w:pStyle w:val="Liststycke"/>
              <w:numPr>
                <w:ilvl w:val="0"/>
                <w:numId w:val="24"/>
              </w:numPr>
              <w:spacing w:after="0" w:line="240" w:lineRule="auto"/>
              <w:rPr>
                <w:sz w:val="21"/>
                <w:szCs w:val="21"/>
              </w:rPr>
            </w:pPr>
            <w:r w:rsidRPr="000206E0">
              <w:rPr>
                <w:sz w:val="21"/>
                <w:szCs w:val="21"/>
              </w:rPr>
              <w:t>Åtkomst överallt</w:t>
            </w:r>
          </w:p>
          <w:p w14:paraId="26683C01" w14:textId="77777777" w:rsidR="00C84928" w:rsidRPr="000206E0" w:rsidRDefault="00C84928" w:rsidP="00C84928">
            <w:pPr>
              <w:pStyle w:val="Liststycke"/>
              <w:numPr>
                <w:ilvl w:val="0"/>
                <w:numId w:val="24"/>
              </w:numPr>
              <w:spacing w:after="0" w:line="240" w:lineRule="auto"/>
              <w:rPr>
                <w:sz w:val="21"/>
                <w:szCs w:val="21"/>
              </w:rPr>
            </w:pPr>
            <w:r w:rsidRPr="000206E0">
              <w:rPr>
                <w:sz w:val="21"/>
                <w:szCs w:val="21"/>
              </w:rPr>
              <w:t>Planera sin forskning</w:t>
            </w:r>
          </w:p>
          <w:p w14:paraId="07D2BF9E" w14:textId="77777777" w:rsidR="00C84928" w:rsidRPr="000206E0" w:rsidRDefault="00C84928" w:rsidP="00C84928">
            <w:pPr>
              <w:pStyle w:val="Liststycke"/>
              <w:numPr>
                <w:ilvl w:val="0"/>
                <w:numId w:val="24"/>
              </w:numPr>
              <w:spacing w:after="0" w:line="240" w:lineRule="auto"/>
              <w:rPr>
                <w:sz w:val="21"/>
                <w:szCs w:val="21"/>
              </w:rPr>
            </w:pPr>
            <w:r w:rsidRPr="000206E0">
              <w:rPr>
                <w:sz w:val="21"/>
                <w:szCs w:val="21"/>
              </w:rPr>
              <w:t>Få experthjälp</w:t>
            </w:r>
          </w:p>
          <w:p w14:paraId="3B0DCE4A" w14:textId="77777777" w:rsidR="000206E0" w:rsidRDefault="000206E0" w:rsidP="000206E0">
            <w:pPr>
              <w:pStyle w:val="Liststycke"/>
              <w:spacing w:after="0" w:line="240" w:lineRule="auto"/>
              <w:ind w:left="360"/>
            </w:pPr>
          </w:p>
        </w:tc>
        <w:tc>
          <w:tcPr>
            <w:tcW w:w="4530" w:type="dxa"/>
          </w:tcPr>
          <w:p w14:paraId="1BAFC813" w14:textId="77777777" w:rsidR="00C84928" w:rsidRDefault="00C84928" w:rsidP="00C84928">
            <w:pPr>
              <w:spacing w:after="0" w:line="240" w:lineRule="auto"/>
              <w:ind w:left="0"/>
              <w:jc w:val="center"/>
              <w:rPr>
                <w:b/>
                <w:color w:val="2E74B5" w:themeColor="accent5" w:themeShade="BF"/>
              </w:rPr>
            </w:pPr>
            <w:r>
              <w:rPr>
                <w:b/>
                <w:color w:val="2E74B5" w:themeColor="accent5" w:themeShade="BF"/>
              </w:rPr>
              <w:t>Entusiasten</w:t>
            </w:r>
          </w:p>
          <w:p w14:paraId="419B368D" w14:textId="77777777" w:rsidR="000206E0" w:rsidRPr="000206E0" w:rsidRDefault="000206E0" w:rsidP="00C84928">
            <w:pPr>
              <w:spacing w:after="0" w:line="240" w:lineRule="auto"/>
              <w:ind w:left="0"/>
              <w:jc w:val="center"/>
              <w:rPr>
                <w:b/>
                <w:color w:val="2E74B5" w:themeColor="accent5" w:themeShade="BF"/>
                <w:sz w:val="14"/>
              </w:rPr>
            </w:pPr>
          </w:p>
          <w:p w14:paraId="7A889B28" w14:textId="77777777" w:rsidR="00C84928" w:rsidRPr="000206E0" w:rsidRDefault="00C84928" w:rsidP="00C84928">
            <w:pPr>
              <w:spacing w:after="0" w:line="240" w:lineRule="auto"/>
              <w:ind w:left="0"/>
              <w:rPr>
                <w:rStyle w:val="Starkbetoning"/>
                <w:sz w:val="21"/>
                <w:szCs w:val="21"/>
              </w:rPr>
            </w:pPr>
            <w:r w:rsidRPr="000206E0">
              <w:rPr>
                <w:rStyle w:val="Starkbetoning"/>
                <w:sz w:val="21"/>
                <w:szCs w:val="21"/>
              </w:rPr>
              <w:t>Beskrivning</w:t>
            </w:r>
          </w:p>
          <w:p w14:paraId="65B548DC" w14:textId="6E7082F3" w:rsidR="00C84928" w:rsidRPr="000206E0" w:rsidRDefault="00C84928" w:rsidP="00C84928">
            <w:pPr>
              <w:spacing w:after="0" w:line="240" w:lineRule="auto"/>
              <w:ind w:left="0"/>
              <w:rPr>
                <w:sz w:val="21"/>
                <w:szCs w:val="21"/>
              </w:rPr>
            </w:pPr>
            <w:r w:rsidRPr="000206E0">
              <w:rPr>
                <w:sz w:val="21"/>
                <w:szCs w:val="21"/>
              </w:rPr>
              <w:t xml:space="preserve">Främst som entusiastisk privatperson, framförallt släktforskare men också personer som är hobbyforskare inom sitt intresseområde </w:t>
            </w:r>
            <w:r w:rsidR="00D77CAE" w:rsidRPr="000206E0">
              <w:rPr>
                <w:sz w:val="21"/>
                <w:szCs w:val="21"/>
              </w:rPr>
              <w:t>t.ex.</w:t>
            </w:r>
            <w:r w:rsidRPr="000206E0">
              <w:rPr>
                <w:sz w:val="21"/>
                <w:szCs w:val="21"/>
              </w:rPr>
              <w:t xml:space="preserve"> historia. Söker brett men är ofta ute efter något specifikt, som en frågeställning eller ett visst ämne. </w:t>
            </w:r>
            <w:r w:rsidR="00812B3A">
              <w:rPr>
                <w:sz w:val="21"/>
                <w:szCs w:val="21"/>
              </w:rPr>
              <w:t>K</w:t>
            </w:r>
            <w:r w:rsidRPr="000206E0">
              <w:rPr>
                <w:sz w:val="21"/>
                <w:szCs w:val="21"/>
              </w:rPr>
              <w:t xml:space="preserve">an vara osäkra på vad det finns för material och hur man söker. </w:t>
            </w:r>
          </w:p>
          <w:p w14:paraId="76B91F86" w14:textId="77777777" w:rsidR="00C84928" w:rsidRPr="000206E0" w:rsidRDefault="00C84928" w:rsidP="00C84928">
            <w:pPr>
              <w:spacing w:after="0" w:line="240" w:lineRule="auto"/>
              <w:ind w:left="0"/>
              <w:rPr>
                <w:sz w:val="21"/>
                <w:szCs w:val="21"/>
              </w:rPr>
            </w:pPr>
          </w:p>
          <w:p w14:paraId="36FB3E55" w14:textId="77777777" w:rsidR="00C84928" w:rsidRPr="000206E0" w:rsidRDefault="00C84928" w:rsidP="00C84928">
            <w:pPr>
              <w:spacing w:after="0" w:line="240" w:lineRule="auto"/>
              <w:ind w:left="0"/>
              <w:rPr>
                <w:b/>
                <w:i/>
                <w:sz w:val="21"/>
                <w:szCs w:val="21"/>
              </w:rPr>
            </w:pPr>
            <w:r w:rsidRPr="000206E0">
              <w:rPr>
                <w:rStyle w:val="Starkbetoning"/>
                <w:sz w:val="21"/>
                <w:szCs w:val="21"/>
              </w:rPr>
              <w:t>Användningsmål</w:t>
            </w:r>
          </w:p>
          <w:p w14:paraId="5F931706" w14:textId="77777777" w:rsidR="00C84928" w:rsidRPr="000206E0" w:rsidRDefault="00C84928" w:rsidP="00C84928">
            <w:pPr>
              <w:spacing w:after="0" w:line="240" w:lineRule="auto"/>
              <w:ind w:left="0"/>
              <w:rPr>
                <w:sz w:val="21"/>
                <w:szCs w:val="21"/>
              </w:rPr>
            </w:pPr>
            <w:r w:rsidRPr="000206E0">
              <w:rPr>
                <w:sz w:val="21"/>
                <w:szCs w:val="21"/>
              </w:rPr>
              <w:t xml:space="preserve">Vill ta del av material inom sitt intresseområde och veta hur hen får till gång till det. </w:t>
            </w:r>
          </w:p>
          <w:p w14:paraId="28E71A59" w14:textId="77777777" w:rsidR="00C84928" w:rsidRPr="000206E0" w:rsidRDefault="00C84928" w:rsidP="00C84928">
            <w:pPr>
              <w:spacing w:after="0" w:line="240" w:lineRule="auto"/>
              <w:ind w:left="0"/>
              <w:rPr>
                <w:sz w:val="21"/>
                <w:szCs w:val="21"/>
              </w:rPr>
            </w:pPr>
          </w:p>
          <w:p w14:paraId="44EA81A7" w14:textId="77777777" w:rsidR="00C84928" w:rsidRPr="000206E0" w:rsidRDefault="00C84928" w:rsidP="00C84928">
            <w:pPr>
              <w:spacing w:after="0" w:line="240" w:lineRule="auto"/>
              <w:ind w:left="0"/>
              <w:rPr>
                <w:b/>
                <w:i/>
                <w:sz w:val="21"/>
                <w:szCs w:val="21"/>
              </w:rPr>
            </w:pPr>
            <w:r w:rsidRPr="000206E0">
              <w:rPr>
                <w:rStyle w:val="Starkbetoning"/>
                <w:sz w:val="21"/>
                <w:szCs w:val="21"/>
              </w:rPr>
              <w:t>Behov</w:t>
            </w:r>
          </w:p>
          <w:p w14:paraId="737CBBC8" w14:textId="77777777" w:rsidR="00C84928" w:rsidRPr="000206E0" w:rsidRDefault="00C84928" w:rsidP="00C84928">
            <w:pPr>
              <w:pStyle w:val="Liststycke"/>
              <w:numPr>
                <w:ilvl w:val="0"/>
                <w:numId w:val="24"/>
              </w:numPr>
              <w:spacing w:after="0" w:line="240" w:lineRule="auto"/>
              <w:rPr>
                <w:sz w:val="21"/>
                <w:szCs w:val="21"/>
              </w:rPr>
            </w:pPr>
            <w:r w:rsidRPr="000206E0">
              <w:rPr>
                <w:sz w:val="21"/>
                <w:szCs w:val="21"/>
              </w:rPr>
              <w:t>Söka och hitta material</w:t>
            </w:r>
          </w:p>
          <w:p w14:paraId="133CD8E0" w14:textId="77777777" w:rsidR="00C84928" w:rsidRPr="000206E0" w:rsidRDefault="00D77CAE" w:rsidP="00D77CAE">
            <w:pPr>
              <w:pStyle w:val="Liststycke"/>
              <w:numPr>
                <w:ilvl w:val="0"/>
                <w:numId w:val="24"/>
              </w:numPr>
              <w:spacing w:after="0" w:line="240" w:lineRule="auto"/>
              <w:rPr>
                <w:sz w:val="21"/>
                <w:szCs w:val="21"/>
              </w:rPr>
            </w:pPr>
            <w:r w:rsidRPr="000206E0">
              <w:rPr>
                <w:sz w:val="21"/>
                <w:szCs w:val="21"/>
              </w:rPr>
              <w:t>Arbeta självständigt</w:t>
            </w:r>
          </w:p>
          <w:p w14:paraId="2058CE89" w14:textId="77777777" w:rsidR="00D77CAE" w:rsidRDefault="00D77CAE" w:rsidP="00D77CAE">
            <w:pPr>
              <w:pStyle w:val="Liststycke"/>
              <w:numPr>
                <w:ilvl w:val="0"/>
                <w:numId w:val="24"/>
              </w:numPr>
              <w:spacing w:after="0" w:line="240" w:lineRule="auto"/>
            </w:pPr>
            <w:r w:rsidRPr="000206E0">
              <w:rPr>
                <w:sz w:val="21"/>
                <w:szCs w:val="21"/>
              </w:rPr>
              <w:t>Åtkomst, vill ha mer fritt material</w:t>
            </w:r>
          </w:p>
        </w:tc>
      </w:tr>
      <w:tr w:rsidR="00C84928" w14:paraId="75B3E737" w14:textId="77777777" w:rsidTr="00C84928">
        <w:tc>
          <w:tcPr>
            <w:tcW w:w="4530" w:type="dxa"/>
          </w:tcPr>
          <w:p w14:paraId="107D643D" w14:textId="77777777" w:rsidR="00C84928" w:rsidRDefault="000206E0" w:rsidP="00C84928">
            <w:pPr>
              <w:spacing w:after="0" w:line="240" w:lineRule="auto"/>
              <w:ind w:left="0"/>
              <w:jc w:val="center"/>
              <w:rPr>
                <w:b/>
                <w:color w:val="2E74B5" w:themeColor="accent5" w:themeShade="BF"/>
              </w:rPr>
            </w:pPr>
            <w:r>
              <w:rPr>
                <w:b/>
                <w:color w:val="2E74B5" w:themeColor="accent5" w:themeShade="BF"/>
              </w:rPr>
              <w:t>Den nyfikne</w:t>
            </w:r>
          </w:p>
          <w:p w14:paraId="357B2BB6" w14:textId="77777777" w:rsidR="000206E0" w:rsidRPr="000206E0" w:rsidRDefault="000206E0" w:rsidP="00C84928">
            <w:pPr>
              <w:spacing w:after="0" w:line="240" w:lineRule="auto"/>
              <w:ind w:left="0"/>
              <w:jc w:val="center"/>
              <w:rPr>
                <w:b/>
                <w:color w:val="2E74B5" w:themeColor="accent5" w:themeShade="BF"/>
                <w:sz w:val="14"/>
              </w:rPr>
            </w:pPr>
          </w:p>
          <w:p w14:paraId="5148BDC2" w14:textId="77777777" w:rsidR="00C84928" w:rsidRPr="000206E0" w:rsidRDefault="00C84928" w:rsidP="00C84928">
            <w:pPr>
              <w:spacing w:after="0" w:line="240" w:lineRule="auto"/>
              <w:ind w:left="0"/>
              <w:rPr>
                <w:rStyle w:val="Starkbetoning"/>
                <w:sz w:val="21"/>
                <w:szCs w:val="21"/>
              </w:rPr>
            </w:pPr>
            <w:r w:rsidRPr="000206E0">
              <w:rPr>
                <w:rStyle w:val="Starkbetoning"/>
                <w:sz w:val="21"/>
                <w:szCs w:val="21"/>
              </w:rPr>
              <w:t>Beskrivning</w:t>
            </w:r>
          </w:p>
          <w:p w14:paraId="6EA490BE" w14:textId="77777777" w:rsidR="00C84928" w:rsidRPr="000206E0" w:rsidRDefault="000206E0" w:rsidP="00C84928">
            <w:pPr>
              <w:spacing w:after="0" w:line="240" w:lineRule="auto"/>
              <w:ind w:left="0"/>
              <w:rPr>
                <w:sz w:val="21"/>
                <w:szCs w:val="21"/>
              </w:rPr>
            </w:pPr>
            <w:r w:rsidRPr="000206E0">
              <w:rPr>
                <w:sz w:val="21"/>
                <w:szCs w:val="21"/>
              </w:rPr>
              <w:t xml:space="preserve">Den intresserade allmänheten. Nyfiken på vad som finns på KB. Har t.ex. läst att man kan beställa fram gamla tidningsurklipp från det datumet ens närstående föddes till dess födelsedag och vill testa att söka i tjänsten och se vad som går att få fram. </w:t>
            </w:r>
          </w:p>
          <w:p w14:paraId="3A51BDFD" w14:textId="77777777" w:rsidR="000206E0" w:rsidRPr="000206E0" w:rsidRDefault="000206E0" w:rsidP="00C84928">
            <w:pPr>
              <w:spacing w:after="0" w:line="240" w:lineRule="auto"/>
              <w:ind w:left="0"/>
              <w:rPr>
                <w:sz w:val="21"/>
                <w:szCs w:val="21"/>
              </w:rPr>
            </w:pPr>
          </w:p>
          <w:p w14:paraId="6CF25B37" w14:textId="77777777" w:rsidR="00C84928" w:rsidRPr="000206E0" w:rsidRDefault="00C84928" w:rsidP="00C84928">
            <w:pPr>
              <w:spacing w:after="0" w:line="240" w:lineRule="auto"/>
              <w:ind w:left="0"/>
              <w:rPr>
                <w:b/>
                <w:i/>
                <w:sz w:val="21"/>
                <w:szCs w:val="21"/>
              </w:rPr>
            </w:pPr>
            <w:r w:rsidRPr="000206E0">
              <w:rPr>
                <w:rStyle w:val="Starkbetoning"/>
                <w:sz w:val="21"/>
                <w:szCs w:val="21"/>
              </w:rPr>
              <w:t>Användningsmål</w:t>
            </w:r>
          </w:p>
          <w:p w14:paraId="28A231B0" w14:textId="77777777" w:rsidR="00C84928" w:rsidRPr="000206E0" w:rsidRDefault="00C84928" w:rsidP="00C84928">
            <w:pPr>
              <w:spacing w:after="0" w:line="240" w:lineRule="auto"/>
              <w:ind w:left="0"/>
              <w:rPr>
                <w:sz w:val="21"/>
                <w:szCs w:val="21"/>
              </w:rPr>
            </w:pPr>
            <w:r w:rsidRPr="000206E0">
              <w:rPr>
                <w:sz w:val="21"/>
                <w:szCs w:val="21"/>
              </w:rPr>
              <w:t xml:space="preserve">Vill </w:t>
            </w:r>
            <w:r w:rsidR="000206E0" w:rsidRPr="000206E0">
              <w:rPr>
                <w:sz w:val="21"/>
                <w:szCs w:val="21"/>
              </w:rPr>
              <w:t>veta om det finns något för hen</w:t>
            </w:r>
          </w:p>
          <w:p w14:paraId="7158E535" w14:textId="77777777" w:rsidR="00C84928" w:rsidRPr="000206E0" w:rsidRDefault="00C84928" w:rsidP="00C84928">
            <w:pPr>
              <w:spacing w:after="0" w:line="240" w:lineRule="auto"/>
              <w:ind w:left="0"/>
              <w:rPr>
                <w:sz w:val="21"/>
                <w:szCs w:val="21"/>
              </w:rPr>
            </w:pPr>
          </w:p>
          <w:p w14:paraId="7A5E0BE6" w14:textId="77777777" w:rsidR="00C84928" w:rsidRPr="000206E0" w:rsidRDefault="00C84928" w:rsidP="00C84928">
            <w:pPr>
              <w:spacing w:after="0" w:line="240" w:lineRule="auto"/>
              <w:ind w:left="0"/>
              <w:rPr>
                <w:b/>
                <w:i/>
                <w:sz w:val="21"/>
                <w:szCs w:val="21"/>
              </w:rPr>
            </w:pPr>
            <w:r w:rsidRPr="000206E0">
              <w:rPr>
                <w:rStyle w:val="Starkbetoning"/>
                <w:sz w:val="21"/>
                <w:szCs w:val="21"/>
              </w:rPr>
              <w:t>Behov</w:t>
            </w:r>
          </w:p>
          <w:p w14:paraId="04FB7B42" w14:textId="77777777" w:rsidR="00C84928" w:rsidRPr="000206E0" w:rsidRDefault="000206E0" w:rsidP="000206E0">
            <w:pPr>
              <w:pStyle w:val="Liststycke"/>
              <w:numPr>
                <w:ilvl w:val="0"/>
                <w:numId w:val="24"/>
              </w:numPr>
              <w:spacing w:after="0" w:line="240" w:lineRule="auto"/>
              <w:rPr>
                <w:sz w:val="22"/>
              </w:rPr>
            </w:pPr>
            <w:r w:rsidRPr="000206E0">
              <w:rPr>
                <w:sz w:val="21"/>
                <w:szCs w:val="21"/>
              </w:rPr>
              <w:t>Bli inspirerad till användning</w:t>
            </w:r>
          </w:p>
        </w:tc>
        <w:tc>
          <w:tcPr>
            <w:tcW w:w="4530" w:type="dxa"/>
          </w:tcPr>
          <w:p w14:paraId="3EB43A77" w14:textId="77777777" w:rsidR="00C84928" w:rsidRDefault="000206E0" w:rsidP="00C84928">
            <w:pPr>
              <w:spacing w:after="0" w:line="240" w:lineRule="auto"/>
              <w:ind w:left="0"/>
              <w:jc w:val="center"/>
              <w:rPr>
                <w:b/>
                <w:color w:val="2E74B5" w:themeColor="accent5" w:themeShade="BF"/>
              </w:rPr>
            </w:pPr>
            <w:r>
              <w:rPr>
                <w:b/>
                <w:color w:val="2E74B5" w:themeColor="accent5" w:themeShade="BF"/>
              </w:rPr>
              <w:t>Biblioteken</w:t>
            </w:r>
          </w:p>
          <w:p w14:paraId="2333B682" w14:textId="77777777" w:rsidR="000206E0" w:rsidRPr="000206E0" w:rsidRDefault="000206E0" w:rsidP="00C84928">
            <w:pPr>
              <w:spacing w:after="0" w:line="240" w:lineRule="auto"/>
              <w:ind w:left="0"/>
              <w:jc w:val="center"/>
              <w:rPr>
                <w:b/>
                <w:color w:val="2E74B5" w:themeColor="accent5" w:themeShade="BF"/>
                <w:sz w:val="14"/>
              </w:rPr>
            </w:pPr>
          </w:p>
          <w:p w14:paraId="11ED5373" w14:textId="77777777" w:rsidR="00C84928" w:rsidRPr="000206E0" w:rsidRDefault="00C84928" w:rsidP="00C84928">
            <w:pPr>
              <w:spacing w:after="0" w:line="240" w:lineRule="auto"/>
              <w:ind w:left="0"/>
              <w:rPr>
                <w:rStyle w:val="Starkbetoning"/>
                <w:sz w:val="21"/>
                <w:szCs w:val="21"/>
              </w:rPr>
            </w:pPr>
            <w:r w:rsidRPr="000206E0">
              <w:rPr>
                <w:rStyle w:val="Starkbetoning"/>
                <w:sz w:val="21"/>
                <w:szCs w:val="21"/>
              </w:rPr>
              <w:t>Beskrivning</w:t>
            </w:r>
          </w:p>
          <w:p w14:paraId="58A71B6C" w14:textId="273BE361" w:rsidR="00C84928" w:rsidRPr="000206E0" w:rsidRDefault="000206E0" w:rsidP="00C84928">
            <w:pPr>
              <w:spacing w:after="0" w:line="240" w:lineRule="auto"/>
              <w:ind w:left="0"/>
              <w:rPr>
                <w:sz w:val="21"/>
                <w:szCs w:val="21"/>
              </w:rPr>
            </w:pPr>
            <w:r w:rsidRPr="000206E0">
              <w:rPr>
                <w:sz w:val="21"/>
                <w:szCs w:val="21"/>
              </w:rPr>
              <w:t>Både forsknings- och folkbibliotek. Erbjuder tillgång t</w:t>
            </w:r>
            <w:r w:rsidR="0092697E">
              <w:rPr>
                <w:sz w:val="21"/>
                <w:szCs w:val="21"/>
              </w:rPr>
              <w:t>ill tjänsten för sina användare</w:t>
            </w:r>
            <w:r w:rsidRPr="000206E0">
              <w:rPr>
                <w:sz w:val="21"/>
                <w:szCs w:val="21"/>
              </w:rPr>
              <w:t xml:space="preserve">. Majoriteten av biblioteken har endast en licens, vilket begränsar användningen idag. Tjänsten används också på bibliotek för att belägga saker, dvs ta hand om inkommande frågor från användare. </w:t>
            </w:r>
          </w:p>
          <w:p w14:paraId="1DD3E45D" w14:textId="77777777" w:rsidR="00C84928" w:rsidRPr="000206E0" w:rsidRDefault="00C84928" w:rsidP="00C84928">
            <w:pPr>
              <w:spacing w:after="0" w:line="240" w:lineRule="auto"/>
              <w:ind w:left="0"/>
              <w:rPr>
                <w:sz w:val="21"/>
                <w:szCs w:val="21"/>
              </w:rPr>
            </w:pPr>
          </w:p>
          <w:p w14:paraId="64EC8D5D" w14:textId="77777777" w:rsidR="00C84928" w:rsidRPr="000206E0" w:rsidRDefault="00C84928" w:rsidP="00C84928">
            <w:pPr>
              <w:spacing w:after="0" w:line="240" w:lineRule="auto"/>
              <w:ind w:left="0"/>
              <w:rPr>
                <w:b/>
                <w:i/>
                <w:sz w:val="21"/>
                <w:szCs w:val="21"/>
              </w:rPr>
            </w:pPr>
            <w:r w:rsidRPr="000206E0">
              <w:rPr>
                <w:rStyle w:val="Starkbetoning"/>
                <w:sz w:val="21"/>
                <w:szCs w:val="21"/>
              </w:rPr>
              <w:t>Användningsmål</w:t>
            </w:r>
          </w:p>
          <w:p w14:paraId="61F810DC" w14:textId="77777777" w:rsidR="00C84928" w:rsidRPr="000206E0" w:rsidRDefault="00C84928" w:rsidP="00C84928">
            <w:pPr>
              <w:spacing w:after="0" w:line="240" w:lineRule="auto"/>
              <w:ind w:left="0"/>
              <w:rPr>
                <w:sz w:val="21"/>
                <w:szCs w:val="21"/>
              </w:rPr>
            </w:pPr>
            <w:r w:rsidRPr="000206E0">
              <w:rPr>
                <w:sz w:val="21"/>
                <w:szCs w:val="21"/>
              </w:rPr>
              <w:t xml:space="preserve">Vill </w:t>
            </w:r>
            <w:r w:rsidR="000206E0" w:rsidRPr="000206E0">
              <w:rPr>
                <w:sz w:val="21"/>
                <w:szCs w:val="21"/>
              </w:rPr>
              <w:t xml:space="preserve">ge användarna tillgång till den fulla tjänsten och se allt material, precis som om man är på KB. </w:t>
            </w:r>
          </w:p>
          <w:p w14:paraId="04ABAD3B" w14:textId="77777777" w:rsidR="00C84928" w:rsidRPr="000206E0" w:rsidRDefault="00C84928" w:rsidP="00C84928">
            <w:pPr>
              <w:spacing w:after="0" w:line="240" w:lineRule="auto"/>
              <w:ind w:left="0"/>
              <w:rPr>
                <w:sz w:val="21"/>
                <w:szCs w:val="21"/>
              </w:rPr>
            </w:pPr>
          </w:p>
          <w:p w14:paraId="492153B9" w14:textId="77777777" w:rsidR="00C84928" w:rsidRPr="000206E0" w:rsidRDefault="00C84928" w:rsidP="00C84928">
            <w:pPr>
              <w:spacing w:after="0" w:line="240" w:lineRule="auto"/>
              <w:ind w:left="0"/>
              <w:rPr>
                <w:b/>
                <w:i/>
                <w:sz w:val="21"/>
                <w:szCs w:val="21"/>
              </w:rPr>
            </w:pPr>
            <w:r w:rsidRPr="000206E0">
              <w:rPr>
                <w:rStyle w:val="Starkbetoning"/>
                <w:sz w:val="21"/>
                <w:szCs w:val="21"/>
              </w:rPr>
              <w:t>Behov</w:t>
            </w:r>
          </w:p>
          <w:p w14:paraId="1E95CF41" w14:textId="77777777" w:rsidR="000206E0" w:rsidRPr="000206E0" w:rsidRDefault="000206E0" w:rsidP="000206E0">
            <w:pPr>
              <w:pStyle w:val="Liststycke"/>
              <w:numPr>
                <w:ilvl w:val="0"/>
                <w:numId w:val="24"/>
              </w:numPr>
              <w:spacing w:after="0" w:line="240" w:lineRule="auto"/>
              <w:rPr>
                <w:sz w:val="21"/>
                <w:szCs w:val="21"/>
              </w:rPr>
            </w:pPr>
            <w:r w:rsidRPr="000206E0">
              <w:rPr>
                <w:sz w:val="21"/>
                <w:szCs w:val="21"/>
              </w:rPr>
              <w:t>Vill att det ska vara enkelt att ansluta sig</w:t>
            </w:r>
          </w:p>
          <w:p w14:paraId="743CAB6E" w14:textId="77777777" w:rsidR="000206E0" w:rsidRPr="000206E0" w:rsidRDefault="000206E0" w:rsidP="000206E0">
            <w:pPr>
              <w:pStyle w:val="Liststycke"/>
              <w:numPr>
                <w:ilvl w:val="0"/>
                <w:numId w:val="24"/>
              </w:numPr>
              <w:spacing w:after="0" w:line="240" w:lineRule="auto"/>
              <w:rPr>
                <w:sz w:val="21"/>
                <w:szCs w:val="21"/>
              </w:rPr>
            </w:pPr>
            <w:r w:rsidRPr="000206E0">
              <w:rPr>
                <w:sz w:val="21"/>
                <w:szCs w:val="21"/>
              </w:rPr>
              <w:t>Vill att man ska kunna abonnera på tjänsten var man än befinner sig</w:t>
            </w:r>
          </w:p>
          <w:p w14:paraId="56898B5A" w14:textId="77777777" w:rsidR="00C84928" w:rsidRDefault="00C84928" w:rsidP="00C84928">
            <w:pPr>
              <w:ind w:left="0"/>
            </w:pPr>
          </w:p>
        </w:tc>
      </w:tr>
    </w:tbl>
    <w:p w14:paraId="11BA1BEC" w14:textId="77777777" w:rsidR="00BE4F40" w:rsidRDefault="00BE4F40" w:rsidP="00BE4F40">
      <w:pPr>
        <w:ind w:left="0"/>
      </w:pPr>
      <w:r>
        <w:t xml:space="preserve">  </w:t>
      </w:r>
    </w:p>
    <w:p w14:paraId="2BCDF8CA" w14:textId="77777777" w:rsidR="00D57007" w:rsidRPr="00B25A05" w:rsidRDefault="00063AF0" w:rsidP="00797743">
      <w:pPr>
        <w:pStyle w:val="Rubrik2"/>
        <w:ind w:left="0" w:firstLine="0"/>
      </w:pPr>
      <w:bookmarkStart w:id="53" w:name="_Toc80888976"/>
      <w:r>
        <w:lastRenderedPageBreak/>
        <w:t>Kommunikationsplan</w:t>
      </w:r>
      <w:bookmarkEnd w:id="53"/>
    </w:p>
    <w:p w14:paraId="17CE1EDF" w14:textId="77777777" w:rsidR="00063AF0" w:rsidRPr="00F94CF2" w:rsidRDefault="00F94CF2" w:rsidP="00F94CF2">
      <w:pPr>
        <w:spacing w:after="0" w:line="240" w:lineRule="auto"/>
        <w:ind w:left="0"/>
        <w:rPr>
          <w:noProof/>
          <w:color w:val="auto"/>
          <w:szCs w:val="24"/>
        </w:rPr>
      </w:pPr>
      <w:r>
        <w:rPr>
          <w:noProof/>
          <w:color w:val="auto"/>
          <w:szCs w:val="24"/>
        </w:rPr>
        <w:t>P</w:t>
      </w:r>
      <w:r w:rsidR="00624AF4" w:rsidRPr="00F94CF2">
        <w:rPr>
          <w:noProof/>
          <w:color w:val="auto"/>
          <w:szCs w:val="24"/>
        </w:rPr>
        <w:t>rojektets</w:t>
      </w:r>
      <w:r w:rsidR="00063AF0" w:rsidRPr="00F94CF2">
        <w:rPr>
          <w:noProof/>
          <w:color w:val="auto"/>
          <w:szCs w:val="24"/>
        </w:rPr>
        <w:t xml:space="preserve"> intressenter informeras enligt nedan kommunikationsplan.</w:t>
      </w:r>
    </w:p>
    <w:p w14:paraId="59832169" w14:textId="77777777" w:rsidR="00063AF0" w:rsidRPr="00D11268" w:rsidRDefault="00063AF0" w:rsidP="00F94CF2">
      <w:pPr>
        <w:spacing w:after="0" w:line="240" w:lineRule="auto"/>
        <w:ind w:left="0"/>
        <w:rPr>
          <w:color w:val="FF0000"/>
          <w:highlight w:val="yellow"/>
        </w:rPr>
      </w:pPr>
    </w:p>
    <w:tbl>
      <w:tblPr>
        <w:tblpPr w:leftFromText="141" w:rightFromText="141" w:vertAnchor="text" w:horzAnchor="margin" w:tblpY="-59"/>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99"/>
        <w:gridCol w:w="1367"/>
        <w:gridCol w:w="2994"/>
        <w:gridCol w:w="2977"/>
      </w:tblGrid>
      <w:tr w:rsidR="00D11268" w:rsidRPr="00D11268" w14:paraId="6719CAB0" w14:textId="77777777" w:rsidTr="00063AF0">
        <w:tc>
          <w:tcPr>
            <w:tcW w:w="12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6A58F2A" w14:textId="77777777" w:rsidR="00063AF0" w:rsidRPr="002F1107" w:rsidRDefault="00063AF0" w:rsidP="00063AF0">
            <w:pPr>
              <w:spacing w:after="0" w:line="240" w:lineRule="auto"/>
              <w:ind w:left="0"/>
              <w:rPr>
                <w:rFonts w:ascii="Calibri" w:eastAsia="Times New Roman" w:hAnsi="Calibri"/>
                <w:color w:val="auto"/>
                <w:sz w:val="22"/>
              </w:rPr>
            </w:pPr>
            <w:r w:rsidRPr="002F1107">
              <w:rPr>
                <w:rFonts w:ascii="Calibri" w:eastAsia="Times New Roman" w:hAnsi="Calibri"/>
                <w:b/>
                <w:bCs/>
                <w:color w:val="auto"/>
                <w:sz w:val="22"/>
              </w:rPr>
              <w:t>Intressent</w:t>
            </w:r>
          </w:p>
        </w:tc>
        <w:tc>
          <w:tcPr>
            <w:tcW w:w="136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7205D0" w14:textId="77777777" w:rsidR="00063AF0" w:rsidRPr="002F1107" w:rsidRDefault="00063AF0" w:rsidP="00063AF0">
            <w:pPr>
              <w:spacing w:after="0" w:line="240" w:lineRule="auto"/>
              <w:ind w:left="0"/>
              <w:rPr>
                <w:rFonts w:ascii="Calibri" w:eastAsia="Times New Roman" w:hAnsi="Calibri"/>
                <w:color w:val="auto"/>
                <w:sz w:val="22"/>
              </w:rPr>
            </w:pPr>
            <w:r w:rsidRPr="002F1107">
              <w:rPr>
                <w:rFonts w:ascii="Calibri" w:eastAsia="Times New Roman" w:hAnsi="Calibri"/>
                <w:b/>
                <w:bCs/>
                <w:color w:val="auto"/>
                <w:sz w:val="22"/>
              </w:rPr>
              <w:t>Intern/Extern</w:t>
            </w:r>
          </w:p>
        </w:tc>
        <w:tc>
          <w:tcPr>
            <w:tcW w:w="299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55E84E" w14:textId="77777777" w:rsidR="00063AF0" w:rsidRPr="002F1107" w:rsidRDefault="00063AF0" w:rsidP="00063AF0">
            <w:pPr>
              <w:spacing w:after="0" w:line="240" w:lineRule="auto"/>
              <w:ind w:left="0"/>
              <w:rPr>
                <w:rFonts w:ascii="Calibri" w:eastAsia="Times New Roman" w:hAnsi="Calibri"/>
                <w:color w:val="auto"/>
                <w:sz w:val="22"/>
              </w:rPr>
            </w:pPr>
            <w:r w:rsidRPr="002F1107">
              <w:rPr>
                <w:rFonts w:ascii="Calibri" w:eastAsia="Times New Roman" w:hAnsi="Calibri"/>
                <w:b/>
                <w:bCs/>
                <w:color w:val="auto"/>
                <w:sz w:val="22"/>
              </w:rPr>
              <w:t>Intresserad av/behov</w:t>
            </w:r>
          </w:p>
        </w:tc>
        <w:tc>
          <w:tcPr>
            <w:tcW w:w="29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FBE002E" w14:textId="77777777" w:rsidR="00063AF0" w:rsidRPr="002F1107" w:rsidRDefault="00063AF0" w:rsidP="00063AF0">
            <w:pPr>
              <w:spacing w:after="0" w:line="240" w:lineRule="auto"/>
              <w:ind w:left="0"/>
              <w:rPr>
                <w:rFonts w:ascii="Calibri" w:eastAsia="Times New Roman" w:hAnsi="Calibri"/>
                <w:color w:val="auto"/>
                <w:sz w:val="22"/>
              </w:rPr>
            </w:pPr>
            <w:r w:rsidRPr="002F1107">
              <w:rPr>
                <w:rFonts w:ascii="Calibri" w:eastAsia="Times New Roman" w:hAnsi="Calibri"/>
                <w:b/>
                <w:bCs/>
                <w:color w:val="auto"/>
                <w:sz w:val="22"/>
              </w:rPr>
              <w:t>Kommunikationsbehov</w:t>
            </w:r>
          </w:p>
        </w:tc>
      </w:tr>
      <w:tr w:rsidR="00D11268" w:rsidRPr="00D11268" w14:paraId="6050F79F" w14:textId="77777777" w:rsidTr="00063AF0">
        <w:tc>
          <w:tcPr>
            <w:tcW w:w="12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381A404" w14:textId="77777777" w:rsidR="00063AF0" w:rsidRPr="002F1107" w:rsidRDefault="00063AF0" w:rsidP="00624AF4">
            <w:pPr>
              <w:spacing w:after="0" w:line="240" w:lineRule="auto"/>
              <w:ind w:left="0"/>
              <w:rPr>
                <w:rFonts w:ascii="Calibri" w:eastAsia="Times New Roman" w:hAnsi="Calibri"/>
                <w:color w:val="auto"/>
                <w:sz w:val="22"/>
              </w:rPr>
            </w:pPr>
            <w:r w:rsidRPr="002F1107">
              <w:rPr>
                <w:rFonts w:ascii="Calibri" w:eastAsia="Times New Roman" w:hAnsi="Calibri"/>
                <w:color w:val="auto"/>
                <w:sz w:val="22"/>
              </w:rPr>
              <w:t>Styrgrupp</w:t>
            </w:r>
          </w:p>
        </w:tc>
        <w:tc>
          <w:tcPr>
            <w:tcW w:w="136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F7E24BC" w14:textId="77777777" w:rsidR="00063AF0" w:rsidRPr="002F1107" w:rsidRDefault="00624AF4" w:rsidP="00063AF0">
            <w:pPr>
              <w:spacing w:after="0" w:line="240" w:lineRule="auto"/>
              <w:ind w:left="0"/>
              <w:rPr>
                <w:rFonts w:ascii="Calibri" w:eastAsia="Times New Roman" w:hAnsi="Calibri"/>
                <w:color w:val="auto"/>
                <w:sz w:val="22"/>
              </w:rPr>
            </w:pPr>
            <w:r w:rsidRPr="002F1107">
              <w:rPr>
                <w:rFonts w:ascii="Calibri" w:eastAsia="Times New Roman" w:hAnsi="Calibri"/>
                <w:color w:val="auto"/>
                <w:sz w:val="22"/>
              </w:rPr>
              <w:t>Intern</w:t>
            </w:r>
          </w:p>
        </w:tc>
        <w:tc>
          <w:tcPr>
            <w:tcW w:w="299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5544718" w14:textId="77777777" w:rsidR="00063AF0" w:rsidRPr="002F1107" w:rsidRDefault="00624AF4" w:rsidP="00063AF0">
            <w:pPr>
              <w:spacing w:after="0" w:line="240" w:lineRule="auto"/>
              <w:ind w:left="0"/>
              <w:rPr>
                <w:rFonts w:ascii="Calibri" w:eastAsia="Times New Roman" w:hAnsi="Calibri"/>
                <w:color w:val="auto"/>
                <w:sz w:val="22"/>
              </w:rPr>
            </w:pPr>
            <w:r w:rsidRPr="002F1107">
              <w:rPr>
                <w:rFonts w:ascii="Calibri" w:eastAsia="Times New Roman" w:hAnsi="Calibri"/>
                <w:color w:val="auto"/>
                <w:sz w:val="22"/>
              </w:rPr>
              <w:t xml:space="preserve">Behöver information om projektet, tidsplan, budget och resursläge samt ev. hinder. </w:t>
            </w:r>
          </w:p>
        </w:tc>
        <w:tc>
          <w:tcPr>
            <w:tcW w:w="29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D3834DE" w14:textId="77777777" w:rsidR="00063AF0" w:rsidRPr="002F1107" w:rsidRDefault="00624AF4" w:rsidP="00063AF0">
            <w:pPr>
              <w:spacing w:after="0" w:line="240" w:lineRule="auto"/>
              <w:ind w:left="0"/>
              <w:rPr>
                <w:rFonts w:ascii="Calibri" w:eastAsia="Times New Roman" w:hAnsi="Calibri"/>
                <w:color w:val="auto"/>
                <w:sz w:val="22"/>
              </w:rPr>
            </w:pPr>
            <w:r w:rsidRPr="002F1107">
              <w:rPr>
                <w:rFonts w:ascii="Calibri" w:eastAsia="Times New Roman" w:hAnsi="Calibri"/>
                <w:color w:val="auto"/>
                <w:sz w:val="22"/>
              </w:rPr>
              <w:t>Statusuppdateringar och ev. beslutsunderlag vid månadsmöte, mejlutskick vid akuta frågor eller behov av beslut mellan månadsmötena.</w:t>
            </w:r>
          </w:p>
        </w:tc>
      </w:tr>
      <w:tr w:rsidR="00D11268" w:rsidRPr="00D11268" w14:paraId="7239294A" w14:textId="77777777" w:rsidTr="00063AF0">
        <w:tc>
          <w:tcPr>
            <w:tcW w:w="12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3879D6" w14:textId="77777777" w:rsidR="00063AF0" w:rsidRPr="00F94CF2" w:rsidRDefault="00F94CF2" w:rsidP="00063AF0">
            <w:pPr>
              <w:spacing w:after="0" w:line="240" w:lineRule="auto"/>
              <w:ind w:left="0"/>
              <w:rPr>
                <w:rFonts w:ascii="Calibri" w:eastAsia="Times New Roman" w:hAnsi="Calibri"/>
                <w:color w:val="auto"/>
                <w:sz w:val="22"/>
              </w:rPr>
            </w:pPr>
            <w:r w:rsidRPr="00F94CF2">
              <w:rPr>
                <w:rFonts w:ascii="Calibri" w:eastAsia="Times New Roman" w:hAnsi="Calibri"/>
                <w:color w:val="auto"/>
                <w:sz w:val="22"/>
              </w:rPr>
              <w:t>Målgrupper</w:t>
            </w:r>
          </w:p>
        </w:tc>
        <w:tc>
          <w:tcPr>
            <w:tcW w:w="136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AA6CFE0" w14:textId="77777777" w:rsidR="00063AF0" w:rsidRPr="00F94CF2" w:rsidRDefault="00063AF0" w:rsidP="00063AF0">
            <w:pPr>
              <w:spacing w:after="0" w:line="240" w:lineRule="auto"/>
              <w:ind w:left="0"/>
              <w:rPr>
                <w:rFonts w:ascii="Calibri" w:eastAsia="Times New Roman" w:hAnsi="Calibri"/>
                <w:color w:val="auto"/>
                <w:sz w:val="22"/>
              </w:rPr>
            </w:pPr>
            <w:r w:rsidRPr="00F94CF2">
              <w:rPr>
                <w:rFonts w:ascii="Calibri" w:eastAsia="Times New Roman" w:hAnsi="Calibri"/>
                <w:color w:val="auto"/>
                <w:sz w:val="22"/>
              </w:rPr>
              <w:t>Intern och extern</w:t>
            </w:r>
          </w:p>
        </w:tc>
        <w:tc>
          <w:tcPr>
            <w:tcW w:w="299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C8182A5" w14:textId="77777777" w:rsidR="00063AF0" w:rsidRPr="00F94CF2" w:rsidRDefault="00063AF0" w:rsidP="00063AF0">
            <w:pPr>
              <w:spacing w:after="0" w:line="240" w:lineRule="auto"/>
              <w:ind w:left="0"/>
              <w:rPr>
                <w:rFonts w:ascii="Calibri" w:eastAsia="Times New Roman" w:hAnsi="Calibri"/>
                <w:color w:val="auto"/>
                <w:sz w:val="22"/>
              </w:rPr>
            </w:pPr>
            <w:r w:rsidRPr="00F94CF2">
              <w:rPr>
                <w:rFonts w:ascii="Calibri" w:eastAsia="Times New Roman" w:hAnsi="Calibri"/>
                <w:color w:val="auto"/>
                <w:sz w:val="22"/>
              </w:rPr>
              <w:t>Vill kunna söka, titta och ladda hem material, kan vara användare av nuvarande tjänster, behöver dokumentation för att förstå nya tjänstens möjligheter</w:t>
            </w:r>
            <w:r w:rsidR="00624AF4" w:rsidRPr="00F94CF2">
              <w:rPr>
                <w:rFonts w:ascii="Calibri" w:eastAsia="Times New Roman" w:hAnsi="Calibri"/>
                <w:color w:val="auto"/>
                <w:sz w:val="22"/>
              </w:rPr>
              <w:t>.</w:t>
            </w:r>
          </w:p>
        </w:tc>
        <w:tc>
          <w:tcPr>
            <w:tcW w:w="29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7DA53E" w14:textId="77777777" w:rsidR="00624AF4" w:rsidRPr="00F94CF2" w:rsidRDefault="00AB7C7B" w:rsidP="00063AF0">
            <w:pPr>
              <w:spacing w:after="0" w:line="240" w:lineRule="auto"/>
              <w:ind w:left="0"/>
              <w:rPr>
                <w:rFonts w:ascii="Calibri" w:eastAsia="Times New Roman" w:hAnsi="Calibri"/>
                <w:color w:val="auto"/>
                <w:sz w:val="22"/>
              </w:rPr>
            </w:pPr>
            <w:r w:rsidRPr="00F94CF2">
              <w:rPr>
                <w:rFonts w:ascii="Calibri" w:eastAsia="Times New Roman" w:hAnsi="Calibri"/>
                <w:color w:val="auto"/>
                <w:sz w:val="22"/>
              </w:rPr>
              <w:t xml:space="preserve">Information läggs ut på data.kb.se innan lanseringen. </w:t>
            </w:r>
            <w:r w:rsidR="00624AF4" w:rsidRPr="00F94CF2">
              <w:rPr>
                <w:rFonts w:ascii="Calibri" w:eastAsia="Times New Roman" w:hAnsi="Calibri"/>
                <w:color w:val="auto"/>
                <w:sz w:val="22"/>
              </w:rPr>
              <w:t>Dokumentation över API:er samt tillgänglighetsredogörelse publiceras tillsammans med tjänsten.</w:t>
            </w:r>
          </w:p>
        </w:tc>
      </w:tr>
      <w:tr w:rsidR="00D11268" w:rsidRPr="00D11268" w14:paraId="64624CF4" w14:textId="77777777" w:rsidTr="00063AF0">
        <w:tc>
          <w:tcPr>
            <w:tcW w:w="129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F2000F" w14:textId="77777777" w:rsidR="00063AF0" w:rsidRPr="00F94CF2" w:rsidRDefault="00063AF0" w:rsidP="00624AF4">
            <w:pPr>
              <w:spacing w:after="0" w:line="240" w:lineRule="auto"/>
              <w:ind w:left="0"/>
              <w:rPr>
                <w:rFonts w:ascii="Calibri" w:eastAsia="Times New Roman" w:hAnsi="Calibri"/>
                <w:color w:val="auto"/>
                <w:sz w:val="22"/>
              </w:rPr>
            </w:pPr>
            <w:r w:rsidRPr="00F94CF2">
              <w:rPr>
                <w:rFonts w:ascii="Calibri" w:eastAsia="Times New Roman" w:hAnsi="Calibri"/>
                <w:color w:val="auto"/>
                <w:sz w:val="22"/>
              </w:rPr>
              <w:t xml:space="preserve">Alla </w:t>
            </w:r>
            <w:r w:rsidR="00624AF4" w:rsidRPr="00F94CF2">
              <w:rPr>
                <w:rFonts w:ascii="Calibri" w:eastAsia="Times New Roman" w:hAnsi="Calibri"/>
                <w:color w:val="auto"/>
                <w:sz w:val="22"/>
              </w:rPr>
              <w:t>intressenter</w:t>
            </w:r>
            <w:r w:rsidRPr="00F94CF2">
              <w:rPr>
                <w:rFonts w:ascii="Calibri" w:eastAsia="Times New Roman" w:hAnsi="Calibri"/>
                <w:color w:val="auto"/>
                <w:sz w:val="22"/>
              </w:rPr>
              <w:t xml:space="preserve"> vi har beroende till</w:t>
            </w:r>
            <w:r w:rsidR="00624AF4" w:rsidRPr="00F94CF2">
              <w:rPr>
                <w:rFonts w:ascii="Calibri" w:eastAsia="Times New Roman" w:hAnsi="Calibri"/>
                <w:color w:val="auto"/>
                <w:sz w:val="22"/>
              </w:rPr>
              <w:t xml:space="preserve"> (se avsnitt Beroenden)</w:t>
            </w:r>
          </w:p>
        </w:tc>
        <w:tc>
          <w:tcPr>
            <w:tcW w:w="136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F902CE" w14:textId="77777777" w:rsidR="00063AF0" w:rsidRPr="00F94CF2" w:rsidRDefault="00063AF0" w:rsidP="00063AF0">
            <w:pPr>
              <w:spacing w:after="0" w:line="240" w:lineRule="auto"/>
              <w:ind w:left="0"/>
              <w:rPr>
                <w:rFonts w:ascii="Calibri" w:eastAsia="Times New Roman" w:hAnsi="Calibri"/>
                <w:color w:val="auto"/>
                <w:sz w:val="22"/>
              </w:rPr>
            </w:pPr>
            <w:r w:rsidRPr="00F94CF2">
              <w:rPr>
                <w:rFonts w:ascii="Calibri" w:eastAsia="Times New Roman" w:hAnsi="Calibri"/>
                <w:color w:val="auto"/>
                <w:sz w:val="22"/>
              </w:rPr>
              <w:t> Intern</w:t>
            </w:r>
          </w:p>
        </w:tc>
        <w:tc>
          <w:tcPr>
            <w:tcW w:w="299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EEDA45B" w14:textId="77777777" w:rsidR="00063AF0" w:rsidRPr="00F94CF2" w:rsidRDefault="00063AF0" w:rsidP="00624AF4">
            <w:pPr>
              <w:spacing w:after="0" w:line="240" w:lineRule="auto"/>
              <w:ind w:left="0"/>
              <w:rPr>
                <w:rFonts w:ascii="Calibri" w:eastAsia="Times New Roman" w:hAnsi="Calibri"/>
                <w:color w:val="auto"/>
                <w:sz w:val="22"/>
              </w:rPr>
            </w:pPr>
            <w:r w:rsidRPr="00F94CF2">
              <w:rPr>
                <w:rFonts w:ascii="Calibri" w:eastAsia="Times New Roman" w:hAnsi="Calibri"/>
                <w:color w:val="auto"/>
                <w:sz w:val="22"/>
              </w:rPr>
              <w:t>Behöver information om projekt</w:t>
            </w:r>
            <w:r w:rsidR="00624AF4" w:rsidRPr="00F94CF2">
              <w:rPr>
                <w:rFonts w:ascii="Calibri" w:eastAsia="Times New Roman" w:hAnsi="Calibri"/>
                <w:color w:val="auto"/>
                <w:sz w:val="22"/>
              </w:rPr>
              <w:t>et utifrån respektive beroende.</w:t>
            </w:r>
          </w:p>
        </w:tc>
        <w:tc>
          <w:tcPr>
            <w:tcW w:w="29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C6F2ED" w14:textId="77777777" w:rsidR="00063AF0" w:rsidRPr="00F94CF2" w:rsidRDefault="00063AF0" w:rsidP="00F94CF2">
            <w:pPr>
              <w:spacing w:after="0" w:line="240" w:lineRule="auto"/>
              <w:ind w:left="0"/>
              <w:rPr>
                <w:rFonts w:ascii="Calibri" w:eastAsia="Times New Roman" w:hAnsi="Calibri"/>
                <w:color w:val="auto"/>
                <w:sz w:val="22"/>
              </w:rPr>
            </w:pPr>
            <w:r w:rsidRPr="00F94CF2">
              <w:rPr>
                <w:rFonts w:ascii="Calibri" w:eastAsia="Times New Roman" w:hAnsi="Calibri"/>
                <w:color w:val="auto"/>
                <w:sz w:val="22"/>
              </w:rPr>
              <w:t xml:space="preserve">Övergripande statusuppdatering </w:t>
            </w:r>
            <w:r w:rsidR="00F94CF2" w:rsidRPr="00F94CF2">
              <w:rPr>
                <w:rFonts w:ascii="Calibri" w:eastAsia="Times New Roman" w:hAnsi="Calibri"/>
                <w:color w:val="auto"/>
                <w:sz w:val="22"/>
              </w:rPr>
              <w:t>löpande sprintdemos samt specifikt kontakt vid behov</w:t>
            </w:r>
            <w:r w:rsidRPr="00F94CF2">
              <w:rPr>
                <w:rFonts w:ascii="Calibri" w:eastAsia="Times New Roman" w:hAnsi="Calibri"/>
                <w:color w:val="auto"/>
                <w:sz w:val="22"/>
              </w:rPr>
              <w:t>.</w:t>
            </w:r>
          </w:p>
        </w:tc>
      </w:tr>
    </w:tbl>
    <w:p w14:paraId="6E98EEFC" w14:textId="77777777" w:rsidR="00C36C6C" w:rsidRDefault="00C36C6C" w:rsidP="00797743">
      <w:pPr>
        <w:pStyle w:val="Rubrik1"/>
      </w:pPr>
      <w:bookmarkStart w:id="54" w:name="_Toc80888977"/>
      <w:r>
        <w:t>Risker</w:t>
      </w:r>
      <w:bookmarkEnd w:id="54"/>
    </w:p>
    <w:p w14:paraId="7C1520DF" w14:textId="77777777" w:rsidR="00C36C6C" w:rsidRDefault="00C36C6C" w:rsidP="00C36C6C">
      <w:pPr>
        <w:ind w:left="0"/>
      </w:pPr>
    </w:p>
    <w:p w14:paraId="519AF76F" w14:textId="77777777" w:rsidR="00C36C6C" w:rsidRDefault="00C36C6C" w:rsidP="00C36C6C">
      <w:pPr>
        <w:pStyle w:val="Rubrik2"/>
        <w:ind w:left="0" w:firstLine="0"/>
      </w:pPr>
      <w:bookmarkStart w:id="55" w:name="_Toc80888978"/>
      <w:r>
        <w:t>Riskanalys</w:t>
      </w:r>
      <w:bookmarkEnd w:id="55"/>
    </w:p>
    <w:p w14:paraId="411330DF" w14:textId="2112F3E2" w:rsidR="00EE3A7F" w:rsidRDefault="00AB6795" w:rsidP="00AB6795">
      <w:pPr>
        <w:ind w:left="0"/>
        <w:rPr>
          <w:color w:val="auto"/>
        </w:rPr>
      </w:pPr>
      <w:r w:rsidRPr="0068228C">
        <w:rPr>
          <w:color w:val="auto"/>
        </w:rPr>
        <w:t xml:space="preserve">Vi har genomfört en riskanalys och konstaterat att </w:t>
      </w:r>
      <w:r w:rsidR="00EE3A7F" w:rsidRPr="0068228C">
        <w:rPr>
          <w:color w:val="auto"/>
        </w:rPr>
        <w:t>nedan</w:t>
      </w:r>
      <w:r w:rsidRPr="0068228C">
        <w:rPr>
          <w:color w:val="auto"/>
        </w:rPr>
        <w:t xml:space="preserve"> risker är de allvarligaste</w:t>
      </w:r>
      <w:r w:rsidR="00EE3A7F" w:rsidRPr="0068228C">
        <w:rPr>
          <w:color w:val="auto"/>
        </w:rPr>
        <w:t xml:space="preserve">. Se även </w:t>
      </w:r>
      <w:r w:rsidR="004C0033">
        <w:rPr>
          <w:b/>
          <w:color w:val="auto"/>
        </w:rPr>
        <w:t>bilaga 2</w:t>
      </w:r>
      <w:r w:rsidR="00EE3A7F" w:rsidRPr="0068228C">
        <w:rPr>
          <w:color w:val="auto"/>
        </w:rPr>
        <w:t xml:space="preserve">, </w:t>
      </w:r>
      <w:r w:rsidR="00425265">
        <w:rPr>
          <w:color w:val="auto"/>
        </w:rPr>
        <w:t>Riskanalys_Tidningar_2021-08-30</w:t>
      </w:r>
      <w:r w:rsidR="00EE3A7F" w:rsidRPr="0068228C">
        <w:rPr>
          <w:i/>
          <w:color w:val="auto"/>
        </w:rPr>
        <w:t>.</w:t>
      </w:r>
      <w:r w:rsidR="00EE3A7F" w:rsidRPr="00425265">
        <w:rPr>
          <w:color w:val="auto"/>
        </w:rPr>
        <w:t>xlxs,</w:t>
      </w:r>
      <w:r w:rsidR="00EE3A7F" w:rsidRPr="0068228C">
        <w:rPr>
          <w:color w:val="auto"/>
        </w:rPr>
        <w:t xml:space="preserve"> för övriga risker och åtgärdsförslag.</w:t>
      </w:r>
    </w:p>
    <w:p w14:paraId="17BCDBD9" w14:textId="2435BDA4" w:rsidR="00BD2E9F" w:rsidRPr="0068228C" w:rsidRDefault="00BD2E9F" w:rsidP="00AB6795">
      <w:pPr>
        <w:ind w:left="0"/>
        <w:rPr>
          <w:color w:val="auto"/>
        </w:rPr>
      </w:pPr>
      <w:r>
        <w:rPr>
          <w:color w:val="auto"/>
        </w:rPr>
        <w:t xml:space="preserve">Sammanfattat kan man konstatera att den gemensamma faktorn för de allvarligaste riskerna är den tajta tidplanen och risker för förseningar pga densamma. </w:t>
      </w:r>
    </w:p>
    <w:tbl>
      <w:tblPr>
        <w:tblStyle w:val="Rutntstabell4dekorfrg1"/>
        <w:tblW w:w="0" w:type="auto"/>
        <w:tblLook w:val="04A0" w:firstRow="1" w:lastRow="0" w:firstColumn="1" w:lastColumn="0" w:noHBand="0" w:noVBand="1"/>
      </w:tblPr>
      <w:tblGrid>
        <w:gridCol w:w="496"/>
        <w:gridCol w:w="2219"/>
        <w:gridCol w:w="2126"/>
        <w:gridCol w:w="2667"/>
        <w:gridCol w:w="1418"/>
      </w:tblGrid>
      <w:tr w:rsidR="00BD2E9F" w:rsidRPr="00BD2E9F" w14:paraId="3AAB5634" w14:textId="77777777" w:rsidTr="004C0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68E02008" w14:textId="77777777" w:rsidR="00C57368" w:rsidRPr="00BD2E9F" w:rsidRDefault="00C57368" w:rsidP="00C57368">
            <w:pPr>
              <w:spacing w:after="0"/>
              <w:ind w:left="0"/>
              <w:rPr>
                <w:color w:val="auto"/>
              </w:rPr>
            </w:pPr>
            <w:r w:rsidRPr="00BD2E9F">
              <w:rPr>
                <w:color w:val="auto"/>
              </w:rPr>
              <w:t>Nr</w:t>
            </w:r>
          </w:p>
        </w:tc>
        <w:tc>
          <w:tcPr>
            <w:tcW w:w="2219" w:type="dxa"/>
          </w:tcPr>
          <w:p w14:paraId="7939CE63" w14:textId="77777777" w:rsidR="00C57368" w:rsidRPr="00BD2E9F" w:rsidRDefault="00C57368" w:rsidP="00C57368">
            <w:pPr>
              <w:spacing w:after="0"/>
              <w:ind w:left="0"/>
              <w:cnfStyle w:val="100000000000" w:firstRow="1" w:lastRow="0" w:firstColumn="0" w:lastColumn="0" w:oddVBand="0" w:evenVBand="0" w:oddHBand="0" w:evenHBand="0" w:firstRowFirstColumn="0" w:firstRowLastColumn="0" w:lastRowFirstColumn="0" w:lastRowLastColumn="0"/>
              <w:rPr>
                <w:color w:val="auto"/>
              </w:rPr>
            </w:pPr>
            <w:r w:rsidRPr="00BD2E9F">
              <w:rPr>
                <w:color w:val="auto"/>
              </w:rPr>
              <w:t>Risk</w:t>
            </w:r>
          </w:p>
        </w:tc>
        <w:tc>
          <w:tcPr>
            <w:tcW w:w="2126" w:type="dxa"/>
          </w:tcPr>
          <w:p w14:paraId="39AF92FE" w14:textId="77777777" w:rsidR="00C57368" w:rsidRPr="00BD2E9F" w:rsidRDefault="00C57368" w:rsidP="00C57368">
            <w:pPr>
              <w:spacing w:after="0"/>
              <w:ind w:left="0"/>
              <w:cnfStyle w:val="100000000000" w:firstRow="1" w:lastRow="0" w:firstColumn="0" w:lastColumn="0" w:oddVBand="0" w:evenVBand="0" w:oddHBand="0" w:evenHBand="0" w:firstRowFirstColumn="0" w:firstRowLastColumn="0" w:lastRowFirstColumn="0" w:lastRowLastColumn="0"/>
              <w:rPr>
                <w:color w:val="auto"/>
              </w:rPr>
            </w:pPr>
            <w:r w:rsidRPr="00BD2E9F">
              <w:rPr>
                <w:color w:val="auto"/>
              </w:rPr>
              <w:t>Konsekvens</w:t>
            </w:r>
          </w:p>
        </w:tc>
        <w:tc>
          <w:tcPr>
            <w:tcW w:w="2667" w:type="dxa"/>
          </w:tcPr>
          <w:p w14:paraId="1FA6EAD3" w14:textId="77777777" w:rsidR="00C57368" w:rsidRPr="00BD2E9F" w:rsidRDefault="00C57368" w:rsidP="00C57368">
            <w:pPr>
              <w:spacing w:after="0"/>
              <w:ind w:left="0"/>
              <w:cnfStyle w:val="100000000000" w:firstRow="1" w:lastRow="0" w:firstColumn="0" w:lastColumn="0" w:oddVBand="0" w:evenVBand="0" w:oddHBand="0" w:evenHBand="0" w:firstRowFirstColumn="0" w:firstRowLastColumn="0" w:lastRowFirstColumn="0" w:lastRowLastColumn="0"/>
              <w:rPr>
                <w:color w:val="auto"/>
              </w:rPr>
            </w:pPr>
            <w:r w:rsidRPr="00BD2E9F">
              <w:rPr>
                <w:color w:val="auto"/>
              </w:rPr>
              <w:t>Åtgärd</w:t>
            </w:r>
            <w:r w:rsidR="00EE3A7F" w:rsidRPr="00BD2E9F">
              <w:rPr>
                <w:color w:val="auto"/>
              </w:rPr>
              <w:t>sförslag</w:t>
            </w:r>
          </w:p>
        </w:tc>
        <w:tc>
          <w:tcPr>
            <w:tcW w:w="1418" w:type="dxa"/>
          </w:tcPr>
          <w:p w14:paraId="618B5E3E" w14:textId="77777777" w:rsidR="00C57368" w:rsidRPr="00BD2E9F" w:rsidRDefault="00C57368" w:rsidP="00C57368">
            <w:pPr>
              <w:spacing w:after="0"/>
              <w:ind w:left="0"/>
              <w:cnfStyle w:val="100000000000" w:firstRow="1" w:lastRow="0" w:firstColumn="0" w:lastColumn="0" w:oddVBand="0" w:evenVBand="0" w:oddHBand="0" w:evenHBand="0" w:firstRowFirstColumn="0" w:firstRowLastColumn="0" w:lastRowFirstColumn="0" w:lastRowLastColumn="0"/>
              <w:rPr>
                <w:color w:val="auto"/>
              </w:rPr>
            </w:pPr>
            <w:r w:rsidRPr="00BD2E9F">
              <w:rPr>
                <w:color w:val="auto"/>
              </w:rPr>
              <w:t>Typ av risk</w:t>
            </w:r>
          </w:p>
        </w:tc>
      </w:tr>
      <w:tr w:rsidR="00BD2E9F" w:rsidRPr="00BD2E9F" w14:paraId="481B539A" w14:textId="77777777" w:rsidTr="004C0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5A16CF06" w14:textId="24EE0F29" w:rsidR="00C57368" w:rsidRPr="00BD2E9F" w:rsidRDefault="00BD2E9F" w:rsidP="00C57368">
            <w:pPr>
              <w:spacing w:after="0"/>
              <w:ind w:left="0"/>
              <w:rPr>
                <w:color w:val="auto"/>
              </w:rPr>
            </w:pPr>
            <w:r w:rsidRPr="00BD2E9F">
              <w:rPr>
                <w:color w:val="auto"/>
              </w:rPr>
              <w:t>8</w:t>
            </w:r>
          </w:p>
        </w:tc>
        <w:tc>
          <w:tcPr>
            <w:tcW w:w="2219" w:type="dxa"/>
          </w:tcPr>
          <w:p w14:paraId="32A0F174" w14:textId="09AF4B72" w:rsidR="00BD2E9F" w:rsidRPr="00A02B75" w:rsidRDefault="00BD2E9F" w:rsidP="00BD2E9F">
            <w:pPr>
              <w:spacing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 xml:space="preserve">Risk för att projektet blir försenat pga att utredningar kring hur vi ska göra nya tjänsten tar för lång tid </w:t>
            </w:r>
          </w:p>
          <w:p w14:paraId="3810F39E" w14:textId="77777777" w:rsidR="00C57368" w:rsidRPr="00A02B75" w:rsidRDefault="00C57368" w:rsidP="00C57368">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p>
        </w:tc>
        <w:tc>
          <w:tcPr>
            <w:tcW w:w="2126" w:type="dxa"/>
          </w:tcPr>
          <w:p w14:paraId="7D5ED773" w14:textId="3DCAFEEC" w:rsidR="00C57368" w:rsidRPr="00A02B75" w:rsidRDefault="00BD2E9F" w:rsidP="00BD2E9F">
            <w:pPr>
              <w:spacing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Förseningar, vi får inte det vi vill ha i tjänsten, utredningarna tar tid från utveckling</w:t>
            </w:r>
          </w:p>
        </w:tc>
        <w:tc>
          <w:tcPr>
            <w:tcW w:w="2667" w:type="dxa"/>
          </w:tcPr>
          <w:p w14:paraId="66DC7E2B" w14:textId="77777777" w:rsidR="00C57368" w:rsidRPr="00A02B75" w:rsidRDefault="00425265" w:rsidP="00425265">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Ta hjälp av IT-arkitekt för lösningsförslag.</w:t>
            </w:r>
          </w:p>
          <w:p w14:paraId="135BB82D" w14:textId="77777777" w:rsidR="00425265" w:rsidRPr="00A02B75" w:rsidRDefault="00425265" w:rsidP="00425265">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 xml:space="preserve">Dokumentera och prioritera kraven. </w:t>
            </w:r>
          </w:p>
          <w:p w14:paraId="3A7C5BED" w14:textId="100D18C7" w:rsidR="00425265" w:rsidRPr="00A02B75" w:rsidRDefault="00425265" w:rsidP="00425265">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 xml:space="preserve">Dela upp utveckling i flera steg och identifiera vad som måste göras i första steget. </w:t>
            </w:r>
          </w:p>
        </w:tc>
        <w:tc>
          <w:tcPr>
            <w:tcW w:w="1418" w:type="dxa"/>
          </w:tcPr>
          <w:p w14:paraId="4FDF6465" w14:textId="61FA3193" w:rsidR="00C57368" w:rsidRPr="00A02B75" w:rsidRDefault="00425265" w:rsidP="00C57368">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Försening av projektet</w:t>
            </w:r>
          </w:p>
        </w:tc>
      </w:tr>
      <w:tr w:rsidR="00BD2E9F" w:rsidRPr="00BD2E9F" w14:paraId="54E72BDC" w14:textId="77777777" w:rsidTr="004C0033">
        <w:tc>
          <w:tcPr>
            <w:cnfStyle w:val="001000000000" w:firstRow="0" w:lastRow="0" w:firstColumn="1" w:lastColumn="0" w:oddVBand="0" w:evenVBand="0" w:oddHBand="0" w:evenHBand="0" w:firstRowFirstColumn="0" w:firstRowLastColumn="0" w:lastRowFirstColumn="0" w:lastRowLastColumn="0"/>
            <w:tcW w:w="496" w:type="dxa"/>
          </w:tcPr>
          <w:p w14:paraId="5B631DC6" w14:textId="67A41339" w:rsidR="00C57368" w:rsidRPr="00BD2E9F" w:rsidRDefault="00BD2E9F" w:rsidP="00C57368">
            <w:pPr>
              <w:spacing w:after="0"/>
              <w:ind w:left="0"/>
              <w:rPr>
                <w:color w:val="auto"/>
              </w:rPr>
            </w:pPr>
            <w:r w:rsidRPr="00BD2E9F">
              <w:rPr>
                <w:color w:val="auto"/>
              </w:rPr>
              <w:lastRenderedPageBreak/>
              <w:t>10</w:t>
            </w:r>
          </w:p>
        </w:tc>
        <w:tc>
          <w:tcPr>
            <w:tcW w:w="2219" w:type="dxa"/>
          </w:tcPr>
          <w:p w14:paraId="40CADF20" w14:textId="77777777" w:rsidR="00BD2E9F" w:rsidRPr="00A02B75" w:rsidRDefault="00BD2E9F" w:rsidP="00BD2E9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Risken att slutresultatet inte blir vad KB hoppas på/vill pga att deadline styr projektet</w:t>
            </w:r>
          </w:p>
          <w:p w14:paraId="047A252D" w14:textId="77777777" w:rsidR="00C57368" w:rsidRPr="00A02B75" w:rsidRDefault="00C57368" w:rsidP="00C57368">
            <w:pPr>
              <w:spacing w:after="0"/>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p>
        </w:tc>
        <w:tc>
          <w:tcPr>
            <w:tcW w:w="2126" w:type="dxa"/>
          </w:tcPr>
          <w:p w14:paraId="5CF0E692" w14:textId="129A574B" w:rsidR="00C57368" w:rsidRPr="00A02B75" w:rsidRDefault="00BD2E9F" w:rsidP="004C0033">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Vi får inte med det man vill ha, vi kan inte lansera den nya tjänsten alternativt bara ha likadan tjänst som tidigare, vi kan inte utöka den gamla tjänsten (så länge den nya är i utveckling)</w:t>
            </w:r>
          </w:p>
        </w:tc>
        <w:tc>
          <w:tcPr>
            <w:tcW w:w="2667" w:type="dxa"/>
          </w:tcPr>
          <w:p w14:paraId="219871E2" w14:textId="662733C2" w:rsidR="00BD2E9F" w:rsidRPr="00A02B75" w:rsidRDefault="00BD2E9F" w:rsidP="00BD2E9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S</w:t>
            </w:r>
            <w:r w:rsidR="00425265" w:rsidRPr="00A02B75">
              <w:rPr>
                <w:rFonts w:ascii="Calibri" w:hAnsi="Calibri"/>
                <w:color w:val="auto"/>
                <w:sz w:val="22"/>
              </w:rPr>
              <w:t>ätt</w:t>
            </w:r>
            <w:r w:rsidRPr="00A02B75">
              <w:rPr>
                <w:rFonts w:ascii="Calibri" w:hAnsi="Calibri"/>
                <w:color w:val="auto"/>
                <w:sz w:val="22"/>
              </w:rPr>
              <w:t xml:space="preserve"> delmål för att kunna driftsätta något vid deadline</w:t>
            </w:r>
            <w:r w:rsidR="00425265" w:rsidRPr="00A02B75">
              <w:rPr>
                <w:rFonts w:ascii="Calibri" w:hAnsi="Calibri"/>
                <w:color w:val="auto"/>
                <w:sz w:val="22"/>
              </w:rPr>
              <w:t>.</w:t>
            </w:r>
          </w:p>
          <w:p w14:paraId="08F9853A" w14:textId="6747B1AE" w:rsidR="00425265" w:rsidRPr="00A02B75" w:rsidRDefault="00425265" w:rsidP="00BD2E9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Tydligt dokumenterad och prioriterad kravspecifikation.</w:t>
            </w:r>
          </w:p>
          <w:p w14:paraId="447849DC" w14:textId="36D4D9C2" w:rsidR="00425265" w:rsidRPr="00A02B75" w:rsidRDefault="00425265" w:rsidP="00BD2E9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Se över resursläget.</w:t>
            </w:r>
          </w:p>
          <w:p w14:paraId="20CA43DC" w14:textId="77777777" w:rsidR="00C57368" w:rsidRPr="00A02B75" w:rsidRDefault="00C57368" w:rsidP="00C57368">
            <w:pPr>
              <w:spacing w:after="0"/>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p>
        </w:tc>
        <w:tc>
          <w:tcPr>
            <w:tcW w:w="1418" w:type="dxa"/>
          </w:tcPr>
          <w:p w14:paraId="0A9A1A14" w14:textId="724D4717" w:rsidR="00C57368" w:rsidRPr="00A02B75" w:rsidRDefault="00425265" w:rsidP="00C57368">
            <w:pPr>
              <w:spacing w:after="0"/>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Ej uppfyllda mål</w:t>
            </w:r>
          </w:p>
        </w:tc>
      </w:tr>
      <w:tr w:rsidR="00BD2E9F" w:rsidRPr="00BD2E9F" w14:paraId="6FAF0D36" w14:textId="77777777" w:rsidTr="004C0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438A7269" w14:textId="354F389A" w:rsidR="00C57368" w:rsidRPr="00BD2E9F" w:rsidRDefault="00BD2E9F" w:rsidP="00C57368">
            <w:pPr>
              <w:spacing w:after="0"/>
              <w:ind w:left="0"/>
              <w:rPr>
                <w:color w:val="auto"/>
              </w:rPr>
            </w:pPr>
            <w:r w:rsidRPr="00BD2E9F">
              <w:rPr>
                <w:color w:val="auto"/>
              </w:rPr>
              <w:t>19</w:t>
            </w:r>
          </w:p>
        </w:tc>
        <w:tc>
          <w:tcPr>
            <w:tcW w:w="2219" w:type="dxa"/>
          </w:tcPr>
          <w:p w14:paraId="3A724745" w14:textId="77777777" w:rsidR="00BD2E9F" w:rsidRPr="00A02B75" w:rsidRDefault="00BD2E9F" w:rsidP="00BD2E9F">
            <w:pPr>
              <w:spacing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Risk för att personal blir utbränd/stressad pga stort scope och kort deadline</w:t>
            </w:r>
          </w:p>
          <w:p w14:paraId="3153F7AB" w14:textId="77777777" w:rsidR="00C57368" w:rsidRPr="00A02B75" w:rsidRDefault="00C57368" w:rsidP="00C57368">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p>
        </w:tc>
        <w:tc>
          <w:tcPr>
            <w:tcW w:w="2126" w:type="dxa"/>
          </w:tcPr>
          <w:p w14:paraId="7E2FA2E1" w14:textId="77777777" w:rsidR="00BD2E9F" w:rsidRPr="00A02B75" w:rsidRDefault="00BD2E9F" w:rsidP="00BD2E9F">
            <w:pPr>
              <w:spacing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Sjukskrivningar, stress, oro, ingen arbetsglädje</w:t>
            </w:r>
          </w:p>
          <w:p w14:paraId="7D512692" w14:textId="77777777" w:rsidR="00C57368" w:rsidRPr="00A02B75" w:rsidRDefault="00C57368" w:rsidP="00C57368">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p>
        </w:tc>
        <w:tc>
          <w:tcPr>
            <w:tcW w:w="2667" w:type="dxa"/>
          </w:tcPr>
          <w:p w14:paraId="356A1991" w14:textId="77777777" w:rsidR="00C57368" w:rsidRPr="00A02B75" w:rsidRDefault="00425265" w:rsidP="00C57368">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Skapa tydlig planering och struktur inom projektet.</w:t>
            </w:r>
          </w:p>
          <w:p w14:paraId="7471288F" w14:textId="77777777" w:rsidR="00425265" w:rsidRPr="00A02B75" w:rsidRDefault="00425265" w:rsidP="00C57368">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Informera och kommunicera ofta och mycket.</w:t>
            </w:r>
          </w:p>
          <w:p w14:paraId="2D41ABDF" w14:textId="723CC4BB" w:rsidR="00425265" w:rsidRPr="00A02B75" w:rsidRDefault="00425265" w:rsidP="00C57368">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Stäm av stressläget ofta och agera i god tid.</w:t>
            </w:r>
          </w:p>
        </w:tc>
        <w:tc>
          <w:tcPr>
            <w:tcW w:w="1418" w:type="dxa"/>
          </w:tcPr>
          <w:p w14:paraId="4B6B552A" w14:textId="5CA70FC6" w:rsidR="00C57368" w:rsidRPr="00A02B75" w:rsidRDefault="00425265" w:rsidP="00C57368">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Personal</w:t>
            </w:r>
          </w:p>
        </w:tc>
      </w:tr>
      <w:tr w:rsidR="00BD2E9F" w:rsidRPr="00BD2E9F" w14:paraId="133016BC" w14:textId="77777777" w:rsidTr="004C0033">
        <w:tc>
          <w:tcPr>
            <w:cnfStyle w:val="001000000000" w:firstRow="0" w:lastRow="0" w:firstColumn="1" w:lastColumn="0" w:oddVBand="0" w:evenVBand="0" w:oddHBand="0" w:evenHBand="0" w:firstRowFirstColumn="0" w:firstRowLastColumn="0" w:lastRowFirstColumn="0" w:lastRowLastColumn="0"/>
            <w:tcW w:w="496" w:type="dxa"/>
          </w:tcPr>
          <w:p w14:paraId="299AD278" w14:textId="68310AE9" w:rsidR="00C57368" w:rsidRPr="00BD2E9F" w:rsidRDefault="00BD2E9F" w:rsidP="00C57368">
            <w:pPr>
              <w:spacing w:after="0"/>
              <w:ind w:left="0"/>
              <w:rPr>
                <w:color w:val="auto"/>
              </w:rPr>
            </w:pPr>
            <w:r w:rsidRPr="00BD2E9F">
              <w:rPr>
                <w:color w:val="auto"/>
              </w:rPr>
              <w:t>23</w:t>
            </w:r>
          </w:p>
        </w:tc>
        <w:tc>
          <w:tcPr>
            <w:tcW w:w="2219" w:type="dxa"/>
          </w:tcPr>
          <w:p w14:paraId="23095F7B" w14:textId="77777777" w:rsidR="00BD2E9F" w:rsidRPr="00A02B75" w:rsidRDefault="00BD2E9F" w:rsidP="00BD2E9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KB har få frontendutvecklare vilket kan ge risken att vi inte hinner utveckla hela gränssnittet till deadline</w:t>
            </w:r>
          </w:p>
          <w:p w14:paraId="33891731" w14:textId="77777777" w:rsidR="00C57368" w:rsidRPr="00A02B75" w:rsidRDefault="00C57368" w:rsidP="00C57368">
            <w:pPr>
              <w:spacing w:after="0"/>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p>
        </w:tc>
        <w:tc>
          <w:tcPr>
            <w:tcW w:w="2126" w:type="dxa"/>
          </w:tcPr>
          <w:p w14:paraId="0CE44AA8" w14:textId="77777777" w:rsidR="00BD2E9F" w:rsidRPr="00A02B75" w:rsidRDefault="00BD2E9F" w:rsidP="00BD2E9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Tjänsten blir inte klar, stress, oro, minskad arbetsglädje, försenad lansering</w:t>
            </w:r>
          </w:p>
          <w:p w14:paraId="2D4B8539" w14:textId="77777777" w:rsidR="00C57368" w:rsidRPr="00A02B75" w:rsidRDefault="00C57368" w:rsidP="00C57368">
            <w:pPr>
              <w:spacing w:after="0"/>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p>
        </w:tc>
        <w:tc>
          <w:tcPr>
            <w:tcW w:w="2667" w:type="dxa"/>
          </w:tcPr>
          <w:p w14:paraId="593C98D1" w14:textId="7A5E7E90" w:rsidR="00A42454" w:rsidRPr="00A02B75" w:rsidRDefault="00A42454" w:rsidP="00C57368">
            <w:pPr>
              <w:spacing w:after="0"/>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Dela inte resurserna med andra projekt.</w:t>
            </w:r>
          </w:p>
          <w:p w14:paraId="708EFAE7" w14:textId="6AB43DD8" w:rsidR="00A42454" w:rsidRPr="00A02B75" w:rsidRDefault="00A42454" w:rsidP="00C57368">
            <w:pPr>
              <w:spacing w:after="0"/>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Se över om det går att ta in extra hjälp.</w:t>
            </w:r>
          </w:p>
          <w:p w14:paraId="4542AE0E" w14:textId="5474E41F" w:rsidR="00A42454" w:rsidRPr="00A02B75" w:rsidRDefault="00A42454" w:rsidP="004C0033">
            <w:pPr>
              <w:spacing w:after="0"/>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 xml:space="preserve">Prioritera backendutveckling så att det hela tiden finns frontendutveckling att göra för att inte ha väntetider. </w:t>
            </w:r>
          </w:p>
        </w:tc>
        <w:tc>
          <w:tcPr>
            <w:tcW w:w="1418" w:type="dxa"/>
          </w:tcPr>
          <w:p w14:paraId="2A1C1A77" w14:textId="57D665E8" w:rsidR="00C57368" w:rsidRPr="00A02B75" w:rsidRDefault="00425265" w:rsidP="00C57368">
            <w:pPr>
              <w:spacing w:after="0"/>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Försening av projektet</w:t>
            </w:r>
          </w:p>
        </w:tc>
      </w:tr>
      <w:tr w:rsidR="00BD2E9F" w:rsidRPr="00BD2E9F" w14:paraId="341FD05E" w14:textId="77777777" w:rsidTr="004C00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Pr>
          <w:p w14:paraId="3B03981A" w14:textId="4CD26EE1" w:rsidR="00BD2E9F" w:rsidRPr="00BD2E9F" w:rsidRDefault="00BD2E9F" w:rsidP="00C57368">
            <w:pPr>
              <w:spacing w:after="0"/>
              <w:ind w:left="0"/>
              <w:rPr>
                <w:color w:val="auto"/>
              </w:rPr>
            </w:pPr>
            <w:r w:rsidRPr="00BD2E9F">
              <w:rPr>
                <w:color w:val="auto"/>
              </w:rPr>
              <w:t>28</w:t>
            </w:r>
          </w:p>
        </w:tc>
        <w:tc>
          <w:tcPr>
            <w:tcW w:w="2219" w:type="dxa"/>
          </w:tcPr>
          <w:p w14:paraId="627227EB" w14:textId="77777777" w:rsidR="00BD2E9F" w:rsidRPr="00A02B75" w:rsidRDefault="00BD2E9F" w:rsidP="00BD2E9F">
            <w:pPr>
              <w:spacing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Risk för förseningar pga resursbortfall pga semester, corona eller annan långtidssjukskrivning eller vab</w:t>
            </w:r>
          </w:p>
          <w:p w14:paraId="13EEE53B" w14:textId="77777777" w:rsidR="00BD2E9F" w:rsidRPr="00A02B75" w:rsidRDefault="00BD2E9F" w:rsidP="00BD2E9F">
            <w:pPr>
              <w:spacing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p>
        </w:tc>
        <w:tc>
          <w:tcPr>
            <w:tcW w:w="2126" w:type="dxa"/>
          </w:tcPr>
          <w:p w14:paraId="4AC6CF6B" w14:textId="77777777" w:rsidR="00BD2E9F" w:rsidRPr="00A02B75" w:rsidRDefault="00BD2E9F" w:rsidP="00BD2E9F">
            <w:pPr>
              <w:spacing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Förseningar i utveckling och lansering av tjänsten, stress, oro</w:t>
            </w:r>
          </w:p>
          <w:p w14:paraId="4EDCBC5C" w14:textId="77777777" w:rsidR="00BD2E9F" w:rsidRPr="00A02B75" w:rsidRDefault="00BD2E9F" w:rsidP="00BD2E9F">
            <w:pPr>
              <w:spacing w:after="0" w:line="240" w:lineRule="auto"/>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p>
        </w:tc>
        <w:tc>
          <w:tcPr>
            <w:tcW w:w="2667" w:type="dxa"/>
          </w:tcPr>
          <w:p w14:paraId="3DDCFE1D" w14:textId="77777777" w:rsidR="00A42454" w:rsidRPr="00A02B75" w:rsidRDefault="00A42454" w:rsidP="00A42454">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Skapa tydlig planering och struktur inom projektet.</w:t>
            </w:r>
          </w:p>
          <w:p w14:paraId="620D8303" w14:textId="77777777" w:rsidR="00A42454" w:rsidRPr="00A02B75" w:rsidRDefault="00A42454" w:rsidP="00A42454">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Informera och kommunicera ofta och mycket.</w:t>
            </w:r>
          </w:p>
          <w:p w14:paraId="0532EA8B" w14:textId="7882C3DD" w:rsidR="00BD2E9F" w:rsidRPr="00A02B75" w:rsidRDefault="00A42454" w:rsidP="00A42454">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Prioritera om resurser vid behov.</w:t>
            </w:r>
          </w:p>
        </w:tc>
        <w:tc>
          <w:tcPr>
            <w:tcW w:w="1418" w:type="dxa"/>
          </w:tcPr>
          <w:p w14:paraId="0D5C972A" w14:textId="57106D2A" w:rsidR="00BD2E9F" w:rsidRPr="00A02B75" w:rsidRDefault="00425265" w:rsidP="00C57368">
            <w:pPr>
              <w:spacing w:after="0"/>
              <w:ind w:left="0"/>
              <w:cnfStyle w:val="000000100000" w:firstRow="0" w:lastRow="0" w:firstColumn="0" w:lastColumn="0" w:oddVBand="0" w:evenVBand="0" w:oddHBand="1" w:evenHBand="0" w:firstRowFirstColumn="0" w:firstRowLastColumn="0" w:lastRowFirstColumn="0" w:lastRowLastColumn="0"/>
              <w:rPr>
                <w:rFonts w:ascii="Calibri" w:hAnsi="Calibri"/>
                <w:color w:val="auto"/>
                <w:sz w:val="22"/>
              </w:rPr>
            </w:pPr>
            <w:r w:rsidRPr="00A02B75">
              <w:rPr>
                <w:rFonts w:ascii="Calibri" w:hAnsi="Calibri"/>
                <w:color w:val="auto"/>
                <w:sz w:val="22"/>
              </w:rPr>
              <w:t>Försening av projektet</w:t>
            </w:r>
          </w:p>
        </w:tc>
      </w:tr>
      <w:tr w:rsidR="00BD2E9F" w:rsidRPr="00BD2E9F" w14:paraId="2490CDC6" w14:textId="77777777" w:rsidTr="004C0033">
        <w:tc>
          <w:tcPr>
            <w:cnfStyle w:val="001000000000" w:firstRow="0" w:lastRow="0" w:firstColumn="1" w:lastColumn="0" w:oddVBand="0" w:evenVBand="0" w:oddHBand="0" w:evenHBand="0" w:firstRowFirstColumn="0" w:firstRowLastColumn="0" w:lastRowFirstColumn="0" w:lastRowLastColumn="0"/>
            <w:tcW w:w="496" w:type="dxa"/>
          </w:tcPr>
          <w:p w14:paraId="7962385F" w14:textId="237DA4E1" w:rsidR="00BD2E9F" w:rsidRPr="00BD2E9F" w:rsidRDefault="00BD2E9F" w:rsidP="00C57368">
            <w:pPr>
              <w:spacing w:after="0"/>
              <w:ind w:left="0"/>
              <w:rPr>
                <w:color w:val="auto"/>
              </w:rPr>
            </w:pPr>
            <w:r w:rsidRPr="00BD2E9F">
              <w:rPr>
                <w:color w:val="auto"/>
              </w:rPr>
              <w:t>29</w:t>
            </w:r>
          </w:p>
        </w:tc>
        <w:tc>
          <w:tcPr>
            <w:tcW w:w="2219" w:type="dxa"/>
          </w:tcPr>
          <w:p w14:paraId="27EEE5AE" w14:textId="762C0A76" w:rsidR="00BD2E9F" w:rsidRPr="00A02B75" w:rsidRDefault="00BD2E9F" w:rsidP="00BD2E9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 xml:space="preserve">Risk för att Tidningar försenas pga </w:t>
            </w:r>
            <w:r w:rsidR="00A02B75" w:rsidRPr="00A02B75">
              <w:rPr>
                <w:rFonts w:ascii="Calibri" w:hAnsi="Calibri"/>
                <w:color w:val="auto"/>
                <w:sz w:val="22"/>
              </w:rPr>
              <w:t xml:space="preserve">att </w:t>
            </w:r>
            <w:r w:rsidRPr="00A02B75">
              <w:rPr>
                <w:rFonts w:ascii="Calibri" w:hAnsi="Calibri"/>
                <w:color w:val="auto"/>
                <w:sz w:val="22"/>
              </w:rPr>
              <w:t>Öppna har en restlista när projektet stängs, alternativt förlängs, och därmed kräver resurser och tid från projekt Tidningar</w:t>
            </w:r>
            <w:r w:rsidR="004C0033">
              <w:rPr>
                <w:rFonts w:ascii="Calibri" w:hAnsi="Calibri"/>
                <w:color w:val="auto"/>
                <w:sz w:val="22"/>
              </w:rPr>
              <w:t>.</w:t>
            </w:r>
          </w:p>
          <w:p w14:paraId="48197E4F" w14:textId="77777777" w:rsidR="00BD2E9F" w:rsidRPr="00A02B75" w:rsidRDefault="00BD2E9F" w:rsidP="00BD2E9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p>
        </w:tc>
        <w:tc>
          <w:tcPr>
            <w:tcW w:w="2126" w:type="dxa"/>
          </w:tcPr>
          <w:p w14:paraId="150F88D3" w14:textId="1DE85C5C" w:rsidR="00BD2E9F" w:rsidRPr="00A02B75" w:rsidRDefault="00BD2E9F" w:rsidP="00BD2E9F">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Förseningar i utveckling och lansering av tjänsten, splittrat fokus, förseningar även för andra projekt som har beroenden till Tidningar eller infrastrukturen</w:t>
            </w:r>
            <w:r w:rsidR="004C0033">
              <w:rPr>
                <w:rFonts w:ascii="Calibri" w:hAnsi="Calibri"/>
                <w:color w:val="auto"/>
                <w:sz w:val="22"/>
              </w:rPr>
              <w:t>.</w:t>
            </w:r>
          </w:p>
        </w:tc>
        <w:tc>
          <w:tcPr>
            <w:tcW w:w="2667" w:type="dxa"/>
          </w:tcPr>
          <w:p w14:paraId="3FEB6648" w14:textId="77777777" w:rsidR="00BD2E9F" w:rsidRPr="00A02B75" w:rsidRDefault="00A02B75" w:rsidP="00C57368">
            <w:pPr>
              <w:spacing w:after="0"/>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 xml:space="preserve">Starta inte utvecklingsarbetet i Tidningar förrän Öppna är klart. </w:t>
            </w:r>
          </w:p>
          <w:p w14:paraId="1000BE41" w14:textId="42AB6F3F" w:rsidR="00A02B75" w:rsidRPr="00A02B75" w:rsidRDefault="00A02B75" w:rsidP="00C57368">
            <w:pPr>
              <w:spacing w:after="0"/>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Prioritera att få klart Öppna innan Tidningar får fullt fokus.</w:t>
            </w:r>
          </w:p>
        </w:tc>
        <w:tc>
          <w:tcPr>
            <w:tcW w:w="1418" w:type="dxa"/>
          </w:tcPr>
          <w:p w14:paraId="078F6E8D" w14:textId="2C38D613" w:rsidR="00BD2E9F" w:rsidRPr="00A02B75" w:rsidRDefault="00425265" w:rsidP="00C57368">
            <w:pPr>
              <w:spacing w:after="0"/>
              <w:ind w:left="0"/>
              <w:cnfStyle w:val="000000000000" w:firstRow="0" w:lastRow="0" w:firstColumn="0" w:lastColumn="0" w:oddVBand="0" w:evenVBand="0" w:oddHBand="0" w:evenHBand="0" w:firstRowFirstColumn="0" w:firstRowLastColumn="0" w:lastRowFirstColumn="0" w:lastRowLastColumn="0"/>
              <w:rPr>
                <w:rFonts w:ascii="Calibri" w:hAnsi="Calibri"/>
                <w:color w:val="auto"/>
                <w:sz w:val="22"/>
              </w:rPr>
            </w:pPr>
            <w:r w:rsidRPr="00A02B75">
              <w:rPr>
                <w:rFonts w:ascii="Calibri" w:hAnsi="Calibri"/>
                <w:color w:val="auto"/>
                <w:sz w:val="22"/>
              </w:rPr>
              <w:t>Försening av projektet</w:t>
            </w:r>
          </w:p>
        </w:tc>
      </w:tr>
    </w:tbl>
    <w:p w14:paraId="36E4D30F" w14:textId="77777777" w:rsidR="00C57368" w:rsidRDefault="00C57368" w:rsidP="00AB6795">
      <w:pPr>
        <w:ind w:left="0"/>
      </w:pPr>
    </w:p>
    <w:p w14:paraId="22A6B4F9" w14:textId="77777777" w:rsidR="00C36C6C" w:rsidRDefault="00C36C6C" w:rsidP="00797743">
      <w:pPr>
        <w:pStyle w:val="Rubrik1"/>
      </w:pPr>
      <w:bookmarkStart w:id="56" w:name="_Toc80888979"/>
      <w:r>
        <w:lastRenderedPageBreak/>
        <w:t>Budget</w:t>
      </w:r>
      <w:bookmarkEnd w:id="56"/>
    </w:p>
    <w:p w14:paraId="70797378" w14:textId="77777777" w:rsidR="00F01259" w:rsidRDefault="00F01259" w:rsidP="00F01259">
      <w:pPr>
        <w:ind w:left="0"/>
      </w:pPr>
      <w:r>
        <w:t>Budgeten för projektet baseras endast på personalkostnaderna. En heltidslön beräknas med 43000kr/mån. En konsult är inhyrd som projektledare och timkostnaden är 995kr/tim och en månad räknas som 160timmar. Projektet beräknas pågå tio månader.</w:t>
      </w:r>
    </w:p>
    <w:p w14:paraId="6F595CF7" w14:textId="6D5C92B8" w:rsidR="00812B3A" w:rsidRDefault="00F01259" w:rsidP="00F01259">
      <w:pPr>
        <w:ind w:left="0"/>
      </w:pPr>
      <w:r>
        <w:t xml:space="preserve">Detta innebär att den uppskattade kostnaden för projektet blir </w:t>
      </w:r>
      <w:r w:rsidR="00812B3A">
        <w:t>4 363 900</w:t>
      </w:r>
      <w:r>
        <w:t>kr.</w:t>
      </w:r>
    </w:p>
    <w:tbl>
      <w:tblPr>
        <w:tblW w:w="8706" w:type="dxa"/>
        <w:tblCellMar>
          <w:left w:w="70" w:type="dxa"/>
          <w:right w:w="70" w:type="dxa"/>
        </w:tblCellMar>
        <w:tblLook w:val="04A0" w:firstRow="1" w:lastRow="0" w:firstColumn="1" w:lastColumn="0" w:noHBand="0" w:noVBand="1"/>
      </w:tblPr>
      <w:tblGrid>
        <w:gridCol w:w="2124"/>
        <w:gridCol w:w="477"/>
        <w:gridCol w:w="564"/>
        <w:gridCol w:w="563"/>
        <w:gridCol w:w="475"/>
        <w:gridCol w:w="475"/>
        <w:gridCol w:w="90"/>
        <w:gridCol w:w="405"/>
        <w:gridCol w:w="93"/>
        <w:gridCol w:w="382"/>
        <w:gridCol w:w="328"/>
        <w:gridCol w:w="147"/>
        <w:gridCol w:w="115"/>
        <w:gridCol w:w="185"/>
        <w:gridCol w:w="176"/>
        <w:gridCol w:w="475"/>
        <w:gridCol w:w="498"/>
        <w:gridCol w:w="1134"/>
      </w:tblGrid>
      <w:tr w:rsidR="00812B3A" w:rsidRPr="00812B3A" w14:paraId="0FACDF8E" w14:textId="77777777" w:rsidTr="00BD2E9F">
        <w:trPr>
          <w:trHeight w:val="300"/>
        </w:trPr>
        <w:tc>
          <w:tcPr>
            <w:tcW w:w="2124" w:type="dxa"/>
            <w:tcBorders>
              <w:top w:val="nil"/>
              <w:left w:val="nil"/>
              <w:bottom w:val="nil"/>
              <w:right w:val="nil"/>
            </w:tcBorders>
            <w:shd w:val="clear" w:color="auto" w:fill="D2EAF2"/>
            <w:noWrap/>
            <w:vAlign w:val="bottom"/>
            <w:hideMark/>
          </w:tcPr>
          <w:p w14:paraId="0908F0DF" w14:textId="77777777" w:rsidR="00812B3A" w:rsidRPr="00812B3A" w:rsidRDefault="00812B3A" w:rsidP="00812B3A">
            <w:pPr>
              <w:autoSpaceDE w:val="0"/>
              <w:autoSpaceDN w:val="0"/>
              <w:spacing w:after="0" w:line="240" w:lineRule="auto"/>
              <w:ind w:left="0"/>
              <w:rPr>
                <w:rFonts w:ascii="Calibri" w:eastAsia="Times New Roman" w:hAnsi="Calibri" w:cs="Times New Roman"/>
                <w:b/>
                <w:bCs/>
                <w:color w:val="000000"/>
                <w:sz w:val="22"/>
                <w:szCs w:val="20"/>
              </w:rPr>
            </w:pPr>
            <w:r w:rsidRPr="00812B3A">
              <w:rPr>
                <w:rFonts w:ascii="Calibri" w:eastAsia="Times New Roman" w:hAnsi="Calibri" w:cs="Times New Roman"/>
                <w:b/>
                <w:bCs/>
                <w:color w:val="000000"/>
                <w:sz w:val="22"/>
                <w:szCs w:val="20"/>
              </w:rPr>
              <w:t>Typ av resurs</w:t>
            </w:r>
          </w:p>
        </w:tc>
        <w:tc>
          <w:tcPr>
            <w:tcW w:w="2644" w:type="dxa"/>
            <w:gridSpan w:val="6"/>
            <w:tcBorders>
              <w:top w:val="nil"/>
              <w:left w:val="nil"/>
              <w:bottom w:val="nil"/>
              <w:right w:val="nil"/>
            </w:tcBorders>
            <w:shd w:val="clear" w:color="auto" w:fill="D2EAF2"/>
            <w:noWrap/>
            <w:vAlign w:val="bottom"/>
            <w:hideMark/>
          </w:tcPr>
          <w:p w14:paraId="370D5754" w14:textId="77777777" w:rsidR="00812B3A" w:rsidRPr="00812B3A" w:rsidRDefault="00812B3A" w:rsidP="00812B3A">
            <w:pPr>
              <w:autoSpaceDE w:val="0"/>
              <w:autoSpaceDN w:val="0"/>
              <w:spacing w:after="0" w:line="240" w:lineRule="auto"/>
              <w:ind w:left="0"/>
              <w:rPr>
                <w:rFonts w:ascii="Calibri" w:eastAsia="Times New Roman" w:hAnsi="Calibri" w:cs="Times New Roman"/>
                <w:b/>
                <w:bCs/>
                <w:color w:val="000000"/>
                <w:sz w:val="22"/>
                <w:szCs w:val="20"/>
              </w:rPr>
            </w:pPr>
            <w:r w:rsidRPr="00812B3A">
              <w:rPr>
                <w:rFonts w:ascii="Calibri" w:eastAsia="Times New Roman" w:hAnsi="Calibri" w:cs="Times New Roman"/>
                <w:b/>
                <w:bCs/>
                <w:color w:val="000000"/>
                <w:sz w:val="22"/>
                <w:szCs w:val="20"/>
              </w:rPr>
              <w:t>Andel i procent</w:t>
            </w:r>
          </w:p>
        </w:tc>
        <w:tc>
          <w:tcPr>
            <w:tcW w:w="498" w:type="dxa"/>
            <w:gridSpan w:val="2"/>
            <w:tcBorders>
              <w:top w:val="nil"/>
              <w:left w:val="nil"/>
              <w:bottom w:val="nil"/>
              <w:right w:val="nil"/>
            </w:tcBorders>
            <w:shd w:val="clear" w:color="auto" w:fill="D2EAF2"/>
            <w:noWrap/>
            <w:vAlign w:val="bottom"/>
            <w:hideMark/>
          </w:tcPr>
          <w:p w14:paraId="15DC13D3" w14:textId="77777777" w:rsidR="00812B3A" w:rsidRPr="00812B3A" w:rsidRDefault="00812B3A" w:rsidP="00812B3A">
            <w:pPr>
              <w:autoSpaceDE w:val="0"/>
              <w:autoSpaceDN w:val="0"/>
              <w:spacing w:after="0" w:line="240" w:lineRule="auto"/>
              <w:ind w:left="0"/>
              <w:rPr>
                <w:rFonts w:ascii="Calibri" w:eastAsia="Times New Roman" w:hAnsi="Calibri" w:cs="Times New Roman"/>
                <w:b/>
                <w:bCs/>
                <w:color w:val="000000"/>
                <w:sz w:val="22"/>
                <w:szCs w:val="20"/>
              </w:rPr>
            </w:pPr>
          </w:p>
        </w:tc>
        <w:tc>
          <w:tcPr>
            <w:tcW w:w="710" w:type="dxa"/>
            <w:gridSpan w:val="2"/>
            <w:tcBorders>
              <w:top w:val="nil"/>
              <w:left w:val="nil"/>
              <w:bottom w:val="nil"/>
              <w:right w:val="nil"/>
            </w:tcBorders>
            <w:shd w:val="clear" w:color="auto" w:fill="D2EAF2"/>
          </w:tcPr>
          <w:p w14:paraId="36F1451E" w14:textId="77777777" w:rsidR="00812B3A" w:rsidRPr="00812B3A" w:rsidRDefault="00812B3A" w:rsidP="00812B3A">
            <w:pPr>
              <w:autoSpaceDE w:val="0"/>
              <w:autoSpaceDN w:val="0"/>
              <w:spacing w:after="0" w:line="240" w:lineRule="auto"/>
              <w:ind w:left="0"/>
              <w:rPr>
                <w:rFonts w:ascii="Calibri" w:eastAsia="Times New Roman" w:hAnsi="Calibri" w:cs="Times New Roman"/>
                <w:b/>
                <w:bCs/>
                <w:color w:val="000000"/>
                <w:sz w:val="22"/>
                <w:szCs w:val="20"/>
              </w:rPr>
            </w:pPr>
          </w:p>
        </w:tc>
        <w:tc>
          <w:tcPr>
            <w:tcW w:w="262" w:type="dxa"/>
            <w:gridSpan w:val="2"/>
            <w:tcBorders>
              <w:top w:val="nil"/>
              <w:left w:val="nil"/>
              <w:bottom w:val="nil"/>
              <w:right w:val="nil"/>
            </w:tcBorders>
            <w:shd w:val="clear" w:color="auto" w:fill="D2EAF2"/>
          </w:tcPr>
          <w:p w14:paraId="60F563F7" w14:textId="77777777" w:rsidR="00812B3A" w:rsidRPr="00812B3A" w:rsidRDefault="00812B3A" w:rsidP="00812B3A">
            <w:pPr>
              <w:autoSpaceDE w:val="0"/>
              <w:autoSpaceDN w:val="0"/>
              <w:spacing w:after="0" w:line="240" w:lineRule="auto"/>
              <w:ind w:left="0"/>
              <w:rPr>
                <w:rFonts w:ascii="Calibri" w:eastAsia="Times New Roman" w:hAnsi="Calibri" w:cs="Times New Roman"/>
                <w:b/>
                <w:bCs/>
                <w:color w:val="000000"/>
                <w:sz w:val="22"/>
                <w:szCs w:val="20"/>
              </w:rPr>
            </w:pPr>
          </w:p>
        </w:tc>
        <w:tc>
          <w:tcPr>
            <w:tcW w:w="185" w:type="dxa"/>
            <w:tcBorders>
              <w:top w:val="nil"/>
              <w:left w:val="nil"/>
              <w:bottom w:val="nil"/>
              <w:right w:val="nil"/>
            </w:tcBorders>
            <w:shd w:val="clear" w:color="auto" w:fill="D2EAF2"/>
          </w:tcPr>
          <w:p w14:paraId="4108F34A" w14:textId="77777777" w:rsidR="00812B3A" w:rsidRPr="00812B3A" w:rsidRDefault="00812B3A" w:rsidP="00812B3A">
            <w:pPr>
              <w:autoSpaceDE w:val="0"/>
              <w:autoSpaceDN w:val="0"/>
              <w:spacing w:after="0" w:line="240" w:lineRule="auto"/>
              <w:ind w:left="0"/>
              <w:rPr>
                <w:rFonts w:ascii="Calibri" w:eastAsia="Times New Roman" w:hAnsi="Calibri" w:cs="Times New Roman"/>
                <w:b/>
                <w:bCs/>
                <w:color w:val="000000"/>
                <w:sz w:val="22"/>
                <w:szCs w:val="20"/>
              </w:rPr>
            </w:pPr>
          </w:p>
        </w:tc>
        <w:tc>
          <w:tcPr>
            <w:tcW w:w="176" w:type="dxa"/>
            <w:tcBorders>
              <w:top w:val="nil"/>
              <w:left w:val="nil"/>
              <w:bottom w:val="nil"/>
              <w:right w:val="nil"/>
            </w:tcBorders>
            <w:shd w:val="clear" w:color="auto" w:fill="D2EAF2"/>
          </w:tcPr>
          <w:p w14:paraId="0F6A41B1" w14:textId="77777777" w:rsidR="00812B3A" w:rsidRPr="00812B3A" w:rsidRDefault="00812B3A" w:rsidP="00812B3A">
            <w:pPr>
              <w:autoSpaceDE w:val="0"/>
              <w:autoSpaceDN w:val="0"/>
              <w:spacing w:after="0" w:line="240" w:lineRule="auto"/>
              <w:ind w:left="0"/>
              <w:rPr>
                <w:rFonts w:ascii="Calibri" w:eastAsia="Times New Roman" w:hAnsi="Calibri" w:cs="Times New Roman"/>
                <w:b/>
                <w:bCs/>
                <w:color w:val="000000"/>
                <w:sz w:val="22"/>
                <w:szCs w:val="20"/>
              </w:rPr>
            </w:pPr>
          </w:p>
        </w:tc>
        <w:tc>
          <w:tcPr>
            <w:tcW w:w="475" w:type="dxa"/>
            <w:tcBorders>
              <w:top w:val="nil"/>
              <w:left w:val="nil"/>
              <w:bottom w:val="nil"/>
              <w:right w:val="nil"/>
            </w:tcBorders>
            <w:shd w:val="clear" w:color="auto" w:fill="D2EAF2"/>
          </w:tcPr>
          <w:p w14:paraId="7A66D4AD" w14:textId="77777777" w:rsidR="00812B3A" w:rsidRPr="00812B3A" w:rsidRDefault="00812B3A" w:rsidP="00812B3A">
            <w:pPr>
              <w:autoSpaceDE w:val="0"/>
              <w:autoSpaceDN w:val="0"/>
              <w:spacing w:after="0" w:line="240" w:lineRule="auto"/>
              <w:ind w:left="0"/>
              <w:rPr>
                <w:rFonts w:ascii="Calibri" w:eastAsia="Times New Roman" w:hAnsi="Calibri" w:cs="Times New Roman"/>
                <w:b/>
                <w:bCs/>
                <w:color w:val="000000"/>
                <w:sz w:val="22"/>
                <w:szCs w:val="20"/>
              </w:rPr>
            </w:pPr>
          </w:p>
        </w:tc>
        <w:tc>
          <w:tcPr>
            <w:tcW w:w="498" w:type="dxa"/>
            <w:tcBorders>
              <w:top w:val="nil"/>
              <w:left w:val="nil"/>
              <w:bottom w:val="nil"/>
              <w:right w:val="nil"/>
            </w:tcBorders>
            <w:shd w:val="clear" w:color="auto" w:fill="D2EAF2"/>
          </w:tcPr>
          <w:p w14:paraId="55F9E596" w14:textId="77777777" w:rsidR="00812B3A" w:rsidRPr="00812B3A" w:rsidRDefault="00812B3A" w:rsidP="00812B3A">
            <w:pPr>
              <w:autoSpaceDE w:val="0"/>
              <w:autoSpaceDN w:val="0"/>
              <w:spacing w:after="0" w:line="240" w:lineRule="auto"/>
              <w:ind w:left="0"/>
              <w:rPr>
                <w:rFonts w:ascii="Calibri" w:eastAsia="Times New Roman" w:hAnsi="Calibri" w:cs="Times New Roman"/>
                <w:b/>
                <w:bCs/>
                <w:color w:val="000000"/>
                <w:sz w:val="22"/>
                <w:szCs w:val="20"/>
              </w:rPr>
            </w:pPr>
          </w:p>
        </w:tc>
        <w:tc>
          <w:tcPr>
            <w:tcW w:w="1134" w:type="dxa"/>
            <w:tcBorders>
              <w:top w:val="nil"/>
              <w:left w:val="nil"/>
              <w:bottom w:val="nil"/>
              <w:right w:val="nil"/>
            </w:tcBorders>
            <w:shd w:val="clear" w:color="auto" w:fill="D2EAF2"/>
            <w:noWrap/>
            <w:vAlign w:val="bottom"/>
            <w:hideMark/>
          </w:tcPr>
          <w:p w14:paraId="6EE98554" w14:textId="77777777" w:rsidR="00812B3A" w:rsidRPr="00812B3A" w:rsidRDefault="00812B3A" w:rsidP="00812B3A">
            <w:pPr>
              <w:autoSpaceDE w:val="0"/>
              <w:autoSpaceDN w:val="0"/>
              <w:spacing w:after="0" w:line="240" w:lineRule="auto"/>
              <w:ind w:left="0"/>
              <w:rPr>
                <w:rFonts w:ascii="Calibri" w:eastAsia="Times New Roman" w:hAnsi="Calibri" w:cs="Times New Roman"/>
                <w:b/>
                <w:bCs/>
                <w:color w:val="000000"/>
                <w:sz w:val="22"/>
                <w:szCs w:val="20"/>
              </w:rPr>
            </w:pPr>
            <w:r w:rsidRPr="00812B3A">
              <w:rPr>
                <w:rFonts w:ascii="Calibri" w:eastAsia="Times New Roman" w:hAnsi="Calibri" w:cs="Times New Roman"/>
                <w:b/>
                <w:bCs/>
                <w:color w:val="000000"/>
                <w:sz w:val="22"/>
                <w:szCs w:val="20"/>
              </w:rPr>
              <w:t>Kostnad</w:t>
            </w:r>
          </w:p>
        </w:tc>
      </w:tr>
      <w:tr w:rsidR="00812B3A" w:rsidRPr="00812B3A" w14:paraId="6E4B8EF4" w14:textId="77777777" w:rsidTr="00BD2E9F">
        <w:trPr>
          <w:trHeight w:val="300"/>
        </w:trPr>
        <w:tc>
          <w:tcPr>
            <w:tcW w:w="2124" w:type="dxa"/>
            <w:tcBorders>
              <w:top w:val="nil"/>
              <w:left w:val="nil"/>
              <w:bottom w:val="nil"/>
              <w:right w:val="nil"/>
            </w:tcBorders>
            <w:shd w:val="clear" w:color="auto" w:fill="auto"/>
            <w:noWrap/>
            <w:vAlign w:val="bottom"/>
            <w:hideMark/>
          </w:tcPr>
          <w:p w14:paraId="7608FDC2" w14:textId="77777777" w:rsidR="00812B3A" w:rsidRPr="00812B3A" w:rsidRDefault="00812B3A" w:rsidP="00812B3A">
            <w:pPr>
              <w:autoSpaceDE w:val="0"/>
              <w:autoSpaceDN w:val="0"/>
              <w:spacing w:after="0" w:line="240" w:lineRule="auto"/>
              <w:ind w:left="0"/>
              <w:rPr>
                <w:rFonts w:ascii="Calibri" w:eastAsia="Times New Roman" w:hAnsi="Calibri" w:cs="Times New Roman"/>
                <w:b/>
                <w:bCs/>
                <w:color w:val="000000"/>
                <w:sz w:val="22"/>
                <w:szCs w:val="20"/>
              </w:rPr>
            </w:pPr>
          </w:p>
        </w:tc>
        <w:tc>
          <w:tcPr>
            <w:tcW w:w="477" w:type="dxa"/>
            <w:tcBorders>
              <w:top w:val="nil"/>
              <w:left w:val="nil"/>
              <w:bottom w:val="nil"/>
              <w:right w:val="nil"/>
            </w:tcBorders>
            <w:shd w:val="clear" w:color="auto" w:fill="auto"/>
            <w:noWrap/>
            <w:vAlign w:val="bottom"/>
            <w:hideMark/>
          </w:tcPr>
          <w:p w14:paraId="51FBFE00"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maj</w:t>
            </w:r>
          </w:p>
        </w:tc>
        <w:tc>
          <w:tcPr>
            <w:tcW w:w="564" w:type="dxa"/>
            <w:tcBorders>
              <w:top w:val="nil"/>
              <w:left w:val="nil"/>
              <w:bottom w:val="nil"/>
              <w:right w:val="nil"/>
            </w:tcBorders>
            <w:shd w:val="clear" w:color="auto" w:fill="auto"/>
            <w:noWrap/>
            <w:vAlign w:val="bottom"/>
            <w:hideMark/>
          </w:tcPr>
          <w:p w14:paraId="4B4C300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jun</w:t>
            </w:r>
          </w:p>
        </w:tc>
        <w:tc>
          <w:tcPr>
            <w:tcW w:w="563" w:type="dxa"/>
            <w:tcBorders>
              <w:top w:val="nil"/>
              <w:left w:val="nil"/>
              <w:bottom w:val="nil"/>
              <w:right w:val="nil"/>
            </w:tcBorders>
            <w:shd w:val="clear" w:color="auto" w:fill="auto"/>
            <w:noWrap/>
            <w:vAlign w:val="bottom"/>
            <w:hideMark/>
          </w:tcPr>
          <w:p w14:paraId="44DB30D8"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jul</w:t>
            </w:r>
          </w:p>
        </w:tc>
        <w:tc>
          <w:tcPr>
            <w:tcW w:w="475" w:type="dxa"/>
            <w:tcBorders>
              <w:top w:val="nil"/>
              <w:left w:val="nil"/>
              <w:bottom w:val="nil"/>
              <w:right w:val="nil"/>
            </w:tcBorders>
            <w:shd w:val="clear" w:color="auto" w:fill="auto"/>
            <w:noWrap/>
            <w:vAlign w:val="bottom"/>
            <w:hideMark/>
          </w:tcPr>
          <w:p w14:paraId="27EDA011"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aug</w:t>
            </w:r>
          </w:p>
        </w:tc>
        <w:tc>
          <w:tcPr>
            <w:tcW w:w="475" w:type="dxa"/>
            <w:tcBorders>
              <w:top w:val="nil"/>
              <w:left w:val="nil"/>
              <w:bottom w:val="nil"/>
              <w:right w:val="nil"/>
            </w:tcBorders>
            <w:shd w:val="clear" w:color="auto" w:fill="auto"/>
            <w:noWrap/>
            <w:vAlign w:val="bottom"/>
            <w:hideMark/>
          </w:tcPr>
          <w:p w14:paraId="62227E98"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sep</w:t>
            </w:r>
          </w:p>
        </w:tc>
        <w:tc>
          <w:tcPr>
            <w:tcW w:w="495" w:type="dxa"/>
            <w:gridSpan w:val="2"/>
            <w:tcBorders>
              <w:top w:val="nil"/>
              <w:left w:val="nil"/>
              <w:bottom w:val="single" w:sz="4" w:space="0" w:color="auto"/>
              <w:right w:val="nil"/>
            </w:tcBorders>
            <w:vAlign w:val="bottom"/>
          </w:tcPr>
          <w:p w14:paraId="605F85ED"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okt</w:t>
            </w:r>
          </w:p>
        </w:tc>
        <w:tc>
          <w:tcPr>
            <w:tcW w:w="475" w:type="dxa"/>
            <w:gridSpan w:val="2"/>
            <w:tcBorders>
              <w:top w:val="nil"/>
              <w:left w:val="nil"/>
              <w:bottom w:val="single" w:sz="4" w:space="0" w:color="auto"/>
              <w:right w:val="nil"/>
            </w:tcBorders>
            <w:vAlign w:val="bottom"/>
          </w:tcPr>
          <w:p w14:paraId="4BA1C6D7"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nov</w:t>
            </w:r>
          </w:p>
        </w:tc>
        <w:tc>
          <w:tcPr>
            <w:tcW w:w="475" w:type="dxa"/>
            <w:gridSpan w:val="2"/>
            <w:tcBorders>
              <w:top w:val="nil"/>
              <w:left w:val="nil"/>
              <w:bottom w:val="single" w:sz="4" w:space="0" w:color="auto"/>
              <w:right w:val="nil"/>
            </w:tcBorders>
            <w:vAlign w:val="bottom"/>
          </w:tcPr>
          <w:p w14:paraId="1855F59B"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dec</w:t>
            </w:r>
          </w:p>
        </w:tc>
        <w:tc>
          <w:tcPr>
            <w:tcW w:w="476" w:type="dxa"/>
            <w:gridSpan w:val="3"/>
            <w:tcBorders>
              <w:top w:val="nil"/>
              <w:left w:val="nil"/>
              <w:bottom w:val="single" w:sz="4" w:space="0" w:color="auto"/>
              <w:right w:val="nil"/>
            </w:tcBorders>
            <w:vAlign w:val="bottom"/>
          </w:tcPr>
          <w:p w14:paraId="34BC0A6F"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jan</w:t>
            </w:r>
          </w:p>
        </w:tc>
        <w:tc>
          <w:tcPr>
            <w:tcW w:w="475" w:type="dxa"/>
            <w:tcBorders>
              <w:top w:val="nil"/>
              <w:left w:val="nil"/>
              <w:bottom w:val="single" w:sz="4" w:space="0" w:color="auto"/>
              <w:right w:val="nil"/>
            </w:tcBorders>
            <w:vAlign w:val="bottom"/>
          </w:tcPr>
          <w:p w14:paraId="2CE916F9"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feb</w:t>
            </w:r>
          </w:p>
        </w:tc>
        <w:tc>
          <w:tcPr>
            <w:tcW w:w="498" w:type="dxa"/>
            <w:tcBorders>
              <w:top w:val="nil"/>
              <w:left w:val="nil"/>
              <w:bottom w:val="single" w:sz="4" w:space="0" w:color="auto"/>
              <w:right w:val="nil"/>
            </w:tcBorders>
            <w:vAlign w:val="bottom"/>
          </w:tcPr>
          <w:p w14:paraId="05230F59"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mar</w:t>
            </w:r>
          </w:p>
        </w:tc>
        <w:tc>
          <w:tcPr>
            <w:tcW w:w="1134" w:type="dxa"/>
            <w:tcBorders>
              <w:top w:val="nil"/>
              <w:left w:val="nil"/>
              <w:bottom w:val="single" w:sz="4" w:space="0" w:color="auto"/>
              <w:right w:val="nil"/>
            </w:tcBorders>
            <w:shd w:val="clear" w:color="auto" w:fill="auto"/>
            <w:noWrap/>
            <w:vAlign w:val="bottom"/>
            <w:hideMark/>
          </w:tcPr>
          <w:p w14:paraId="2D108859"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p>
        </w:tc>
      </w:tr>
      <w:tr w:rsidR="00812B3A" w:rsidRPr="00812B3A" w14:paraId="7F4C9EDA" w14:textId="77777777" w:rsidTr="00BD2E9F">
        <w:trPr>
          <w:trHeight w:val="300"/>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81190"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Projektledare</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14:paraId="2786A2F2"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75</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7325EB6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75</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10C42E21"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14:paraId="512A508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75" w:type="dxa"/>
            <w:tcBorders>
              <w:top w:val="single" w:sz="4" w:space="0" w:color="auto"/>
              <w:left w:val="nil"/>
              <w:bottom w:val="single" w:sz="4" w:space="0" w:color="auto"/>
              <w:right w:val="single" w:sz="4" w:space="0" w:color="auto"/>
            </w:tcBorders>
            <w:shd w:val="clear" w:color="auto" w:fill="auto"/>
            <w:noWrap/>
            <w:vAlign w:val="center"/>
            <w:hideMark/>
          </w:tcPr>
          <w:p w14:paraId="5F6008C8"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75</w:t>
            </w:r>
          </w:p>
        </w:tc>
        <w:tc>
          <w:tcPr>
            <w:tcW w:w="495" w:type="dxa"/>
            <w:gridSpan w:val="2"/>
            <w:tcBorders>
              <w:top w:val="single" w:sz="4" w:space="0" w:color="auto"/>
              <w:left w:val="nil"/>
              <w:bottom w:val="single" w:sz="4" w:space="0" w:color="auto"/>
              <w:right w:val="single" w:sz="4" w:space="0" w:color="auto"/>
            </w:tcBorders>
            <w:vAlign w:val="center"/>
          </w:tcPr>
          <w:p w14:paraId="023DD44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75</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19053F5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75</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795B07FA"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75</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344DF4D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75</w:t>
            </w:r>
          </w:p>
        </w:tc>
        <w:tc>
          <w:tcPr>
            <w:tcW w:w="475" w:type="dxa"/>
            <w:tcBorders>
              <w:top w:val="single" w:sz="4" w:space="0" w:color="auto"/>
              <w:left w:val="single" w:sz="4" w:space="0" w:color="auto"/>
              <w:bottom w:val="single" w:sz="4" w:space="0" w:color="auto"/>
              <w:right w:val="single" w:sz="4" w:space="0" w:color="auto"/>
            </w:tcBorders>
            <w:vAlign w:val="center"/>
          </w:tcPr>
          <w:p w14:paraId="2DB688B0"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98" w:type="dxa"/>
            <w:tcBorders>
              <w:top w:val="single" w:sz="4" w:space="0" w:color="auto"/>
              <w:left w:val="single" w:sz="4" w:space="0" w:color="auto"/>
              <w:bottom w:val="single" w:sz="4" w:space="0" w:color="auto"/>
              <w:right w:val="single" w:sz="4" w:space="0" w:color="auto"/>
            </w:tcBorders>
            <w:vAlign w:val="center"/>
          </w:tcPr>
          <w:p w14:paraId="4EA6A4B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93BEB"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1 034 600</w:t>
            </w:r>
          </w:p>
        </w:tc>
      </w:tr>
      <w:tr w:rsidR="00812B3A" w:rsidRPr="00812B3A" w14:paraId="3FD4A689"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9771465"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Produktledare</w:t>
            </w:r>
          </w:p>
        </w:tc>
        <w:tc>
          <w:tcPr>
            <w:tcW w:w="477" w:type="dxa"/>
            <w:tcBorders>
              <w:top w:val="nil"/>
              <w:left w:val="nil"/>
              <w:bottom w:val="single" w:sz="4" w:space="0" w:color="auto"/>
              <w:right w:val="single" w:sz="4" w:space="0" w:color="auto"/>
            </w:tcBorders>
            <w:shd w:val="clear" w:color="auto" w:fill="auto"/>
            <w:noWrap/>
            <w:vAlign w:val="center"/>
            <w:hideMark/>
          </w:tcPr>
          <w:p w14:paraId="285642A1"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15</w:t>
            </w:r>
          </w:p>
        </w:tc>
        <w:tc>
          <w:tcPr>
            <w:tcW w:w="564" w:type="dxa"/>
            <w:tcBorders>
              <w:top w:val="nil"/>
              <w:left w:val="nil"/>
              <w:bottom w:val="single" w:sz="4" w:space="0" w:color="auto"/>
              <w:right w:val="single" w:sz="4" w:space="0" w:color="auto"/>
            </w:tcBorders>
            <w:shd w:val="clear" w:color="auto" w:fill="auto"/>
            <w:noWrap/>
            <w:vAlign w:val="center"/>
            <w:hideMark/>
          </w:tcPr>
          <w:p w14:paraId="1046EF7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15</w:t>
            </w:r>
          </w:p>
        </w:tc>
        <w:tc>
          <w:tcPr>
            <w:tcW w:w="563" w:type="dxa"/>
            <w:tcBorders>
              <w:top w:val="nil"/>
              <w:left w:val="nil"/>
              <w:bottom w:val="single" w:sz="4" w:space="0" w:color="auto"/>
              <w:right w:val="single" w:sz="4" w:space="0" w:color="auto"/>
            </w:tcBorders>
            <w:shd w:val="clear" w:color="auto" w:fill="auto"/>
            <w:noWrap/>
            <w:vAlign w:val="center"/>
            <w:hideMark/>
          </w:tcPr>
          <w:p w14:paraId="0C5D3499"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nil"/>
              <w:left w:val="nil"/>
              <w:bottom w:val="single" w:sz="4" w:space="0" w:color="auto"/>
              <w:right w:val="single" w:sz="4" w:space="0" w:color="auto"/>
            </w:tcBorders>
            <w:shd w:val="clear" w:color="auto" w:fill="auto"/>
            <w:noWrap/>
            <w:vAlign w:val="center"/>
            <w:hideMark/>
          </w:tcPr>
          <w:p w14:paraId="6EB783EE"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5" w:type="dxa"/>
            <w:tcBorders>
              <w:top w:val="nil"/>
              <w:left w:val="nil"/>
              <w:bottom w:val="single" w:sz="4" w:space="0" w:color="auto"/>
              <w:right w:val="single" w:sz="4" w:space="0" w:color="auto"/>
            </w:tcBorders>
            <w:shd w:val="clear" w:color="auto" w:fill="auto"/>
            <w:noWrap/>
            <w:vAlign w:val="center"/>
            <w:hideMark/>
          </w:tcPr>
          <w:p w14:paraId="114D4410"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95" w:type="dxa"/>
            <w:gridSpan w:val="2"/>
            <w:tcBorders>
              <w:top w:val="single" w:sz="4" w:space="0" w:color="auto"/>
              <w:left w:val="nil"/>
              <w:bottom w:val="single" w:sz="4" w:space="0" w:color="auto"/>
              <w:right w:val="single" w:sz="4" w:space="0" w:color="auto"/>
            </w:tcBorders>
            <w:vAlign w:val="center"/>
          </w:tcPr>
          <w:p w14:paraId="5C38E45D"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0D9DB9BA"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76EAC44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27798C80"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5" w:type="dxa"/>
            <w:tcBorders>
              <w:top w:val="single" w:sz="4" w:space="0" w:color="auto"/>
              <w:left w:val="single" w:sz="4" w:space="0" w:color="auto"/>
              <w:bottom w:val="single" w:sz="4" w:space="0" w:color="auto"/>
              <w:right w:val="single" w:sz="4" w:space="0" w:color="auto"/>
            </w:tcBorders>
            <w:vAlign w:val="center"/>
          </w:tcPr>
          <w:p w14:paraId="7D0FCBC2"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15</w:t>
            </w:r>
          </w:p>
        </w:tc>
        <w:tc>
          <w:tcPr>
            <w:tcW w:w="498" w:type="dxa"/>
            <w:tcBorders>
              <w:top w:val="single" w:sz="4" w:space="0" w:color="auto"/>
              <w:left w:val="single" w:sz="4" w:space="0" w:color="auto"/>
              <w:bottom w:val="single" w:sz="4" w:space="0" w:color="auto"/>
              <w:right w:val="single" w:sz="4" w:space="0" w:color="auto"/>
            </w:tcBorders>
            <w:vAlign w:val="center"/>
          </w:tcPr>
          <w:p w14:paraId="6208D9B2"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46433"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90 000</w:t>
            </w:r>
          </w:p>
        </w:tc>
      </w:tr>
      <w:tr w:rsidR="00812B3A" w:rsidRPr="00812B3A" w14:paraId="50730782"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tcPr>
          <w:p w14:paraId="5C059D79"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Verksamhetsspecialist</w:t>
            </w:r>
          </w:p>
        </w:tc>
        <w:tc>
          <w:tcPr>
            <w:tcW w:w="477" w:type="dxa"/>
            <w:tcBorders>
              <w:top w:val="nil"/>
              <w:left w:val="nil"/>
              <w:bottom w:val="single" w:sz="4" w:space="0" w:color="auto"/>
              <w:right w:val="single" w:sz="4" w:space="0" w:color="auto"/>
            </w:tcBorders>
            <w:shd w:val="clear" w:color="auto" w:fill="auto"/>
            <w:noWrap/>
            <w:vAlign w:val="center"/>
          </w:tcPr>
          <w:p w14:paraId="5E7724A4"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15</w:t>
            </w:r>
          </w:p>
        </w:tc>
        <w:tc>
          <w:tcPr>
            <w:tcW w:w="564" w:type="dxa"/>
            <w:tcBorders>
              <w:top w:val="nil"/>
              <w:left w:val="nil"/>
              <w:bottom w:val="single" w:sz="4" w:space="0" w:color="auto"/>
              <w:right w:val="single" w:sz="4" w:space="0" w:color="auto"/>
            </w:tcBorders>
            <w:shd w:val="clear" w:color="auto" w:fill="auto"/>
            <w:noWrap/>
            <w:vAlign w:val="center"/>
          </w:tcPr>
          <w:p w14:paraId="1BC580D2"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15</w:t>
            </w:r>
          </w:p>
        </w:tc>
        <w:tc>
          <w:tcPr>
            <w:tcW w:w="563" w:type="dxa"/>
            <w:tcBorders>
              <w:top w:val="nil"/>
              <w:left w:val="nil"/>
              <w:bottom w:val="single" w:sz="4" w:space="0" w:color="auto"/>
              <w:right w:val="single" w:sz="4" w:space="0" w:color="auto"/>
            </w:tcBorders>
            <w:shd w:val="clear" w:color="auto" w:fill="auto"/>
            <w:noWrap/>
            <w:vAlign w:val="center"/>
          </w:tcPr>
          <w:p w14:paraId="02EBB895"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nil"/>
              <w:left w:val="nil"/>
              <w:bottom w:val="single" w:sz="4" w:space="0" w:color="auto"/>
              <w:right w:val="single" w:sz="4" w:space="0" w:color="auto"/>
            </w:tcBorders>
            <w:shd w:val="clear" w:color="auto" w:fill="auto"/>
            <w:noWrap/>
            <w:vAlign w:val="center"/>
          </w:tcPr>
          <w:p w14:paraId="2814D9C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15</w:t>
            </w:r>
          </w:p>
        </w:tc>
        <w:tc>
          <w:tcPr>
            <w:tcW w:w="475" w:type="dxa"/>
            <w:tcBorders>
              <w:top w:val="nil"/>
              <w:left w:val="nil"/>
              <w:bottom w:val="single" w:sz="4" w:space="0" w:color="auto"/>
              <w:right w:val="single" w:sz="4" w:space="0" w:color="auto"/>
            </w:tcBorders>
            <w:shd w:val="clear" w:color="auto" w:fill="auto"/>
            <w:noWrap/>
            <w:vAlign w:val="center"/>
          </w:tcPr>
          <w:p w14:paraId="42F2D912"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15</w:t>
            </w:r>
          </w:p>
        </w:tc>
        <w:tc>
          <w:tcPr>
            <w:tcW w:w="495" w:type="dxa"/>
            <w:gridSpan w:val="2"/>
            <w:tcBorders>
              <w:top w:val="single" w:sz="4" w:space="0" w:color="auto"/>
              <w:left w:val="nil"/>
              <w:bottom w:val="single" w:sz="4" w:space="0" w:color="auto"/>
              <w:right w:val="single" w:sz="4" w:space="0" w:color="auto"/>
            </w:tcBorders>
            <w:vAlign w:val="center"/>
          </w:tcPr>
          <w:p w14:paraId="797E601A"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15</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0039BA1D"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15</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41A596F8"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15</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089D76E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w:t>
            </w:r>
          </w:p>
        </w:tc>
        <w:tc>
          <w:tcPr>
            <w:tcW w:w="475" w:type="dxa"/>
            <w:tcBorders>
              <w:top w:val="single" w:sz="4" w:space="0" w:color="auto"/>
              <w:left w:val="single" w:sz="4" w:space="0" w:color="auto"/>
              <w:bottom w:val="single" w:sz="4" w:space="0" w:color="auto"/>
              <w:right w:val="single" w:sz="4" w:space="0" w:color="auto"/>
            </w:tcBorders>
            <w:vAlign w:val="center"/>
          </w:tcPr>
          <w:p w14:paraId="1BE800E5"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w:t>
            </w:r>
          </w:p>
        </w:tc>
        <w:tc>
          <w:tcPr>
            <w:tcW w:w="498" w:type="dxa"/>
            <w:tcBorders>
              <w:top w:val="single" w:sz="4" w:space="0" w:color="auto"/>
              <w:left w:val="single" w:sz="4" w:space="0" w:color="auto"/>
              <w:bottom w:val="single" w:sz="4" w:space="0" w:color="auto"/>
              <w:right w:val="single" w:sz="4" w:space="0" w:color="auto"/>
            </w:tcBorders>
            <w:vAlign w:val="center"/>
          </w:tcPr>
          <w:p w14:paraId="2E771DC5"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DDA78"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58 050</w:t>
            </w:r>
          </w:p>
        </w:tc>
      </w:tr>
      <w:tr w:rsidR="00812B3A" w:rsidRPr="00812B3A" w14:paraId="09A61801"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67F3DEDD"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IT-arkitekt</w:t>
            </w:r>
          </w:p>
        </w:tc>
        <w:tc>
          <w:tcPr>
            <w:tcW w:w="477" w:type="dxa"/>
            <w:tcBorders>
              <w:top w:val="nil"/>
              <w:left w:val="nil"/>
              <w:bottom w:val="single" w:sz="4" w:space="0" w:color="auto"/>
              <w:right w:val="single" w:sz="4" w:space="0" w:color="auto"/>
            </w:tcBorders>
            <w:shd w:val="clear" w:color="auto" w:fill="auto"/>
            <w:noWrap/>
            <w:vAlign w:val="center"/>
          </w:tcPr>
          <w:p w14:paraId="11B9BFE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564" w:type="dxa"/>
            <w:tcBorders>
              <w:top w:val="nil"/>
              <w:left w:val="nil"/>
              <w:bottom w:val="single" w:sz="4" w:space="0" w:color="auto"/>
              <w:right w:val="single" w:sz="4" w:space="0" w:color="auto"/>
            </w:tcBorders>
            <w:shd w:val="clear" w:color="auto" w:fill="auto"/>
            <w:noWrap/>
            <w:vAlign w:val="center"/>
          </w:tcPr>
          <w:p w14:paraId="1E0468F9"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563" w:type="dxa"/>
            <w:tcBorders>
              <w:top w:val="nil"/>
              <w:left w:val="nil"/>
              <w:bottom w:val="single" w:sz="4" w:space="0" w:color="auto"/>
              <w:right w:val="single" w:sz="4" w:space="0" w:color="auto"/>
            </w:tcBorders>
            <w:shd w:val="clear" w:color="auto" w:fill="auto"/>
            <w:noWrap/>
            <w:vAlign w:val="center"/>
          </w:tcPr>
          <w:p w14:paraId="2A3BE0B1"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nil"/>
              <w:left w:val="nil"/>
              <w:bottom w:val="single" w:sz="4" w:space="0" w:color="auto"/>
              <w:right w:val="single" w:sz="4" w:space="0" w:color="auto"/>
            </w:tcBorders>
            <w:shd w:val="clear" w:color="auto" w:fill="auto"/>
            <w:noWrap/>
            <w:vAlign w:val="center"/>
          </w:tcPr>
          <w:p w14:paraId="56279DA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40</w:t>
            </w:r>
          </w:p>
        </w:tc>
        <w:tc>
          <w:tcPr>
            <w:tcW w:w="475" w:type="dxa"/>
            <w:tcBorders>
              <w:top w:val="nil"/>
              <w:left w:val="nil"/>
              <w:bottom w:val="single" w:sz="4" w:space="0" w:color="auto"/>
              <w:right w:val="single" w:sz="4" w:space="0" w:color="auto"/>
            </w:tcBorders>
            <w:shd w:val="clear" w:color="auto" w:fill="auto"/>
            <w:noWrap/>
            <w:vAlign w:val="center"/>
          </w:tcPr>
          <w:p w14:paraId="48D8B23D"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40</w:t>
            </w:r>
          </w:p>
        </w:tc>
        <w:tc>
          <w:tcPr>
            <w:tcW w:w="495" w:type="dxa"/>
            <w:gridSpan w:val="2"/>
            <w:tcBorders>
              <w:top w:val="single" w:sz="4" w:space="0" w:color="auto"/>
              <w:left w:val="nil"/>
              <w:bottom w:val="single" w:sz="4" w:space="0" w:color="auto"/>
              <w:right w:val="single" w:sz="4" w:space="0" w:color="auto"/>
            </w:tcBorders>
            <w:vAlign w:val="center"/>
          </w:tcPr>
          <w:p w14:paraId="3C3AB76F"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40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339BFF08"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0293AA5B"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75FB0D5E"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5" w:type="dxa"/>
            <w:tcBorders>
              <w:top w:val="single" w:sz="4" w:space="0" w:color="auto"/>
              <w:left w:val="single" w:sz="4" w:space="0" w:color="auto"/>
              <w:bottom w:val="single" w:sz="4" w:space="0" w:color="auto"/>
              <w:right w:val="single" w:sz="4" w:space="0" w:color="auto"/>
            </w:tcBorders>
            <w:vAlign w:val="center"/>
          </w:tcPr>
          <w:p w14:paraId="3B3CC4B7"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98" w:type="dxa"/>
            <w:tcBorders>
              <w:top w:val="single" w:sz="4" w:space="0" w:color="auto"/>
              <w:left w:val="single" w:sz="4" w:space="0" w:color="auto"/>
              <w:bottom w:val="single" w:sz="4" w:space="0" w:color="auto"/>
              <w:right w:val="single" w:sz="4" w:space="0" w:color="auto"/>
            </w:tcBorders>
            <w:vAlign w:val="center"/>
          </w:tcPr>
          <w:p w14:paraId="25536ABD"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2885D"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120 100</w:t>
            </w:r>
          </w:p>
        </w:tc>
      </w:tr>
      <w:tr w:rsidR="00812B3A" w:rsidRPr="00812B3A" w14:paraId="3E922D10"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3F38507"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Utvecklare backend TR</w:t>
            </w:r>
          </w:p>
        </w:tc>
        <w:tc>
          <w:tcPr>
            <w:tcW w:w="477" w:type="dxa"/>
            <w:tcBorders>
              <w:top w:val="nil"/>
              <w:left w:val="nil"/>
              <w:bottom w:val="single" w:sz="4" w:space="0" w:color="auto"/>
              <w:right w:val="single" w:sz="4" w:space="0" w:color="auto"/>
            </w:tcBorders>
            <w:shd w:val="clear" w:color="auto" w:fill="auto"/>
            <w:noWrap/>
            <w:vAlign w:val="center"/>
          </w:tcPr>
          <w:p w14:paraId="70432CE4"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564" w:type="dxa"/>
            <w:tcBorders>
              <w:top w:val="nil"/>
              <w:left w:val="nil"/>
              <w:bottom w:val="single" w:sz="4" w:space="0" w:color="auto"/>
              <w:right w:val="single" w:sz="4" w:space="0" w:color="auto"/>
            </w:tcBorders>
            <w:shd w:val="clear" w:color="auto" w:fill="auto"/>
            <w:noWrap/>
            <w:vAlign w:val="center"/>
          </w:tcPr>
          <w:p w14:paraId="5C1E0E61"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563" w:type="dxa"/>
            <w:tcBorders>
              <w:top w:val="nil"/>
              <w:left w:val="nil"/>
              <w:bottom w:val="single" w:sz="4" w:space="0" w:color="auto"/>
              <w:right w:val="single" w:sz="4" w:space="0" w:color="auto"/>
            </w:tcBorders>
            <w:shd w:val="clear" w:color="auto" w:fill="auto"/>
            <w:noWrap/>
            <w:vAlign w:val="center"/>
          </w:tcPr>
          <w:p w14:paraId="081A7A48"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nil"/>
              <w:left w:val="nil"/>
              <w:bottom w:val="single" w:sz="4" w:space="0" w:color="auto"/>
              <w:right w:val="single" w:sz="4" w:space="0" w:color="auto"/>
            </w:tcBorders>
            <w:shd w:val="clear" w:color="auto" w:fill="auto"/>
            <w:noWrap/>
            <w:vAlign w:val="center"/>
          </w:tcPr>
          <w:p w14:paraId="7AD1C3DD"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5" w:type="dxa"/>
            <w:tcBorders>
              <w:top w:val="nil"/>
              <w:left w:val="nil"/>
              <w:bottom w:val="single" w:sz="4" w:space="0" w:color="auto"/>
              <w:right w:val="single" w:sz="4" w:space="0" w:color="auto"/>
            </w:tcBorders>
            <w:shd w:val="clear" w:color="auto" w:fill="auto"/>
            <w:noWrap/>
            <w:vAlign w:val="center"/>
          </w:tcPr>
          <w:p w14:paraId="5C53FFD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95" w:type="dxa"/>
            <w:gridSpan w:val="2"/>
            <w:tcBorders>
              <w:top w:val="single" w:sz="4" w:space="0" w:color="auto"/>
              <w:left w:val="nil"/>
              <w:bottom w:val="single" w:sz="4" w:space="0" w:color="auto"/>
              <w:right w:val="single" w:sz="4" w:space="0" w:color="auto"/>
            </w:tcBorders>
            <w:vAlign w:val="center"/>
          </w:tcPr>
          <w:p w14:paraId="1D8A3C50"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5B3889CD"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230B54EB"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04C56DE0"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5" w:type="dxa"/>
            <w:tcBorders>
              <w:top w:val="single" w:sz="4" w:space="0" w:color="auto"/>
              <w:left w:val="single" w:sz="4" w:space="0" w:color="auto"/>
              <w:bottom w:val="single" w:sz="4" w:space="0" w:color="auto"/>
              <w:right w:val="single" w:sz="4" w:space="0" w:color="auto"/>
            </w:tcBorders>
            <w:vAlign w:val="center"/>
          </w:tcPr>
          <w:p w14:paraId="2514EE30"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98" w:type="dxa"/>
            <w:tcBorders>
              <w:top w:val="single" w:sz="4" w:space="0" w:color="auto"/>
              <w:left w:val="single" w:sz="4" w:space="0" w:color="auto"/>
              <w:bottom w:val="single" w:sz="4" w:space="0" w:color="auto"/>
              <w:right w:val="single" w:sz="4" w:space="0" w:color="auto"/>
            </w:tcBorders>
            <w:vAlign w:val="center"/>
          </w:tcPr>
          <w:p w14:paraId="2F0269AD"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CDB35"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 xml:space="preserve"> 419 250</w:t>
            </w:r>
          </w:p>
        </w:tc>
      </w:tr>
      <w:tr w:rsidR="00812B3A" w:rsidRPr="00812B3A" w14:paraId="14F9C5CE"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08D78A1E"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Utvecklare backend TG</w:t>
            </w:r>
          </w:p>
        </w:tc>
        <w:tc>
          <w:tcPr>
            <w:tcW w:w="477" w:type="dxa"/>
            <w:tcBorders>
              <w:top w:val="nil"/>
              <w:left w:val="nil"/>
              <w:bottom w:val="single" w:sz="4" w:space="0" w:color="auto"/>
              <w:right w:val="single" w:sz="4" w:space="0" w:color="auto"/>
            </w:tcBorders>
            <w:shd w:val="clear" w:color="auto" w:fill="auto"/>
            <w:noWrap/>
            <w:vAlign w:val="center"/>
          </w:tcPr>
          <w:p w14:paraId="4FDA696E"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564" w:type="dxa"/>
            <w:tcBorders>
              <w:top w:val="nil"/>
              <w:left w:val="nil"/>
              <w:bottom w:val="single" w:sz="4" w:space="0" w:color="auto"/>
              <w:right w:val="single" w:sz="4" w:space="0" w:color="auto"/>
            </w:tcBorders>
            <w:shd w:val="clear" w:color="auto" w:fill="auto"/>
            <w:noWrap/>
            <w:vAlign w:val="center"/>
          </w:tcPr>
          <w:p w14:paraId="090B743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563" w:type="dxa"/>
            <w:tcBorders>
              <w:top w:val="nil"/>
              <w:left w:val="nil"/>
              <w:bottom w:val="single" w:sz="4" w:space="0" w:color="auto"/>
              <w:right w:val="single" w:sz="4" w:space="0" w:color="auto"/>
            </w:tcBorders>
            <w:shd w:val="clear" w:color="auto" w:fill="auto"/>
            <w:noWrap/>
            <w:vAlign w:val="center"/>
          </w:tcPr>
          <w:p w14:paraId="1775E787"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nil"/>
              <w:left w:val="nil"/>
              <w:bottom w:val="single" w:sz="4" w:space="0" w:color="auto"/>
              <w:right w:val="single" w:sz="4" w:space="0" w:color="auto"/>
            </w:tcBorders>
            <w:shd w:val="clear" w:color="auto" w:fill="auto"/>
            <w:noWrap/>
            <w:vAlign w:val="center"/>
          </w:tcPr>
          <w:p w14:paraId="213FEA74"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5" w:type="dxa"/>
            <w:tcBorders>
              <w:top w:val="nil"/>
              <w:left w:val="nil"/>
              <w:bottom w:val="single" w:sz="4" w:space="0" w:color="auto"/>
              <w:right w:val="single" w:sz="4" w:space="0" w:color="auto"/>
            </w:tcBorders>
            <w:shd w:val="clear" w:color="auto" w:fill="auto"/>
            <w:noWrap/>
            <w:vAlign w:val="center"/>
          </w:tcPr>
          <w:p w14:paraId="2C1237C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strike/>
                <w:color w:val="000000"/>
                <w:sz w:val="22"/>
                <w:szCs w:val="20"/>
              </w:rPr>
            </w:pPr>
            <w:r w:rsidRPr="00812B3A">
              <w:rPr>
                <w:rFonts w:ascii="Calibri" w:eastAsia="Times New Roman" w:hAnsi="Calibri" w:cs="Times New Roman"/>
                <w:color w:val="000000"/>
                <w:sz w:val="22"/>
                <w:szCs w:val="20"/>
              </w:rPr>
              <w:t>50</w:t>
            </w:r>
          </w:p>
        </w:tc>
        <w:tc>
          <w:tcPr>
            <w:tcW w:w="495" w:type="dxa"/>
            <w:gridSpan w:val="2"/>
            <w:tcBorders>
              <w:top w:val="single" w:sz="4" w:space="0" w:color="auto"/>
              <w:left w:val="nil"/>
              <w:bottom w:val="single" w:sz="4" w:space="0" w:color="auto"/>
              <w:right w:val="single" w:sz="4" w:space="0" w:color="auto"/>
            </w:tcBorders>
            <w:shd w:val="clear" w:color="auto" w:fill="auto"/>
            <w:vAlign w:val="center"/>
          </w:tcPr>
          <w:p w14:paraId="51F20297"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strike/>
                <w:color w:val="000000"/>
                <w:sz w:val="22"/>
                <w:szCs w:val="20"/>
              </w:rPr>
            </w:pPr>
            <w:r w:rsidRPr="00812B3A">
              <w:rPr>
                <w:rFonts w:ascii="Calibri" w:eastAsia="Times New Roman" w:hAnsi="Calibri" w:cs="Times New Roman"/>
                <w:color w:val="000000"/>
                <w:sz w:val="22"/>
                <w:szCs w:val="20"/>
              </w:rPr>
              <w:t>100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A310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strike/>
                <w:color w:val="000000"/>
                <w:sz w:val="22"/>
                <w:szCs w:val="20"/>
              </w:rPr>
            </w:pPr>
            <w:r w:rsidRPr="00812B3A">
              <w:rPr>
                <w:rFonts w:ascii="Calibri" w:eastAsia="Times New Roman" w:hAnsi="Calibri" w:cs="Times New Roman"/>
                <w:color w:val="000000"/>
                <w:sz w:val="22"/>
                <w:szCs w:val="20"/>
              </w:rPr>
              <w:t>100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788A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strike/>
                <w:color w:val="000000"/>
                <w:sz w:val="22"/>
                <w:szCs w:val="20"/>
              </w:rPr>
            </w:pPr>
            <w:r w:rsidRPr="00812B3A">
              <w:rPr>
                <w:rFonts w:ascii="Calibri" w:eastAsia="Times New Roman" w:hAnsi="Calibri" w:cs="Times New Roman"/>
                <w:color w:val="000000"/>
                <w:sz w:val="22"/>
                <w:szCs w:val="20"/>
              </w:rPr>
              <w:t>100</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10E311FE"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strike/>
                <w:color w:val="000000"/>
                <w:sz w:val="22"/>
                <w:szCs w:val="20"/>
              </w:rPr>
            </w:pPr>
            <w:r w:rsidRPr="00812B3A">
              <w:rPr>
                <w:rFonts w:ascii="Calibri" w:eastAsia="Times New Roman" w:hAnsi="Calibri" w:cs="Times New Roman"/>
                <w:color w:val="000000"/>
                <w:sz w:val="22"/>
                <w:szCs w:val="20"/>
              </w:rPr>
              <w:t>100</w:t>
            </w:r>
          </w:p>
        </w:tc>
        <w:tc>
          <w:tcPr>
            <w:tcW w:w="475" w:type="dxa"/>
            <w:tcBorders>
              <w:top w:val="single" w:sz="4" w:space="0" w:color="auto"/>
              <w:left w:val="single" w:sz="4" w:space="0" w:color="auto"/>
              <w:bottom w:val="single" w:sz="4" w:space="0" w:color="auto"/>
              <w:right w:val="single" w:sz="4" w:space="0" w:color="auto"/>
            </w:tcBorders>
            <w:vAlign w:val="center"/>
          </w:tcPr>
          <w:p w14:paraId="7235F92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98" w:type="dxa"/>
            <w:tcBorders>
              <w:top w:val="single" w:sz="4" w:space="0" w:color="auto"/>
              <w:left w:val="single" w:sz="4" w:space="0" w:color="auto"/>
              <w:bottom w:val="single" w:sz="4" w:space="0" w:color="auto"/>
              <w:right w:val="single" w:sz="4" w:space="0" w:color="auto"/>
            </w:tcBorders>
            <w:vAlign w:val="center"/>
          </w:tcPr>
          <w:p w14:paraId="1BA3B8F1"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AA786"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225 750</w:t>
            </w:r>
          </w:p>
        </w:tc>
      </w:tr>
      <w:tr w:rsidR="00812B3A" w:rsidRPr="00812B3A" w14:paraId="1FF94864"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D2628B5"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Utvecklare backend TR</w:t>
            </w:r>
          </w:p>
        </w:tc>
        <w:tc>
          <w:tcPr>
            <w:tcW w:w="477" w:type="dxa"/>
            <w:tcBorders>
              <w:top w:val="nil"/>
              <w:left w:val="nil"/>
              <w:bottom w:val="single" w:sz="4" w:space="0" w:color="auto"/>
              <w:right w:val="single" w:sz="4" w:space="0" w:color="auto"/>
            </w:tcBorders>
            <w:shd w:val="clear" w:color="auto" w:fill="auto"/>
            <w:noWrap/>
            <w:vAlign w:val="center"/>
          </w:tcPr>
          <w:p w14:paraId="4BF47C6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564" w:type="dxa"/>
            <w:tcBorders>
              <w:top w:val="nil"/>
              <w:left w:val="nil"/>
              <w:bottom w:val="single" w:sz="4" w:space="0" w:color="auto"/>
              <w:right w:val="single" w:sz="4" w:space="0" w:color="auto"/>
            </w:tcBorders>
            <w:shd w:val="clear" w:color="auto" w:fill="auto"/>
            <w:noWrap/>
            <w:vAlign w:val="center"/>
          </w:tcPr>
          <w:p w14:paraId="7D561ED0"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563" w:type="dxa"/>
            <w:tcBorders>
              <w:top w:val="nil"/>
              <w:left w:val="nil"/>
              <w:bottom w:val="single" w:sz="4" w:space="0" w:color="auto"/>
              <w:right w:val="single" w:sz="4" w:space="0" w:color="auto"/>
            </w:tcBorders>
            <w:shd w:val="clear" w:color="auto" w:fill="auto"/>
            <w:noWrap/>
            <w:vAlign w:val="center"/>
          </w:tcPr>
          <w:p w14:paraId="6BE8FAC2"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nil"/>
              <w:left w:val="nil"/>
              <w:bottom w:val="single" w:sz="4" w:space="0" w:color="auto"/>
              <w:right w:val="single" w:sz="4" w:space="0" w:color="auto"/>
            </w:tcBorders>
            <w:shd w:val="clear" w:color="auto" w:fill="auto"/>
            <w:noWrap/>
            <w:vAlign w:val="center"/>
          </w:tcPr>
          <w:p w14:paraId="63E8E59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5" w:type="dxa"/>
            <w:tcBorders>
              <w:top w:val="nil"/>
              <w:left w:val="nil"/>
              <w:bottom w:val="single" w:sz="4" w:space="0" w:color="auto"/>
              <w:right w:val="single" w:sz="4" w:space="0" w:color="auto"/>
            </w:tcBorders>
            <w:shd w:val="clear" w:color="auto" w:fill="auto"/>
            <w:noWrap/>
            <w:vAlign w:val="center"/>
          </w:tcPr>
          <w:p w14:paraId="78BC3767"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30</w:t>
            </w:r>
          </w:p>
        </w:tc>
        <w:tc>
          <w:tcPr>
            <w:tcW w:w="495" w:type="dxa"/>
            <w:gridSpan w:val="2"/>
            <w:tcBorders>
              <w:top w:val="single" w:sz="4" w:space="0" w:color="auto"/>
              <w:left w:val="nil"/>
              <w:bottom w:val="single" w:sz="4" w:space="0" w:color="auto"/>
              <w:right w:val="single" w:sz="4" w:space="0" w:color="auto"/>
            </w:tcBorders>
            <w:shd w:val="clear" w:color="auto" w:fill="auto"/>
            <w:vAlign w:val="center"/>
          </w:tcPr>
          <w:p w14:paraId="67A6660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5CF78"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52B1F"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48244045"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5" w:type="dxa"/>
            <w:tcBorders>
              <w:top w:val="single" w:sz="4" w:space="0" w:color="auto"/>
              <w:left w:val="single" w:sz="4" w:space="0" w:color="auto"/>
              <w:bottom w:val="single" w:sz="4" w:space="0" w:color="auto"/>
              <w:right w:val="single" w:sz="4" w:space="0" w:color="auto"/>
            </w:tcBorders>
            <w:vAlign w:val="center"/>
          </w:tcPr>
          <w:p w14:paraId="31C26238"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98" w:type="dxa"/>
            <w:tcBorders>
              <w:top w:val="single" w:sz="4" w:space="0" w:color="auto"/>
              <w:left w:val="single" w:sz="4" w:space="0" w:color="auto"/>
              <w:bottom w:val="single" w:sz="4" w:space="0" w:color="auto"/>
              <w:right w:val="single" w:sz="4" w:space="0" w:color="auto"/>
            </w:tcBorders>
            <w:vAlign w:val="center"/>
          </w:tcPr>
          <w:p w14:paraId="093EDF4E"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96876"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344 000</w:t>
            </w:r>
          </w:p>
        </w:tc>
      </w:tr>
      <w:tr w:rsidR="00812B3A" w:rsidRPr="00812B3A" w14:paraId="4309AFB3"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95AEFC8"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vertAlign w:val="superscript"/>
              </w:rPr>
            </w:pPr>
            <w:r w:rsidRPr="00812B3A">
              <w:rPr>
                <w:rFonts w:ascii="Calibri" w:eastAsia="Times New Roman" w:hAnsi="Calibri" w:cs="Times New Roman"/>
                <w:color w:val="000000"/>
                <w:sz w:val="22"/>
                <w:szCs w:val="20"/>
              </w:rPr>
              <w:t>Utvecklare backend TG</w:t>
            </w:r>
          </w:p>
        </w:tc>
        <w:tc>
          <w:tcPr>
            <w:tcW w:w="477" w:type="dxa"/>
            <w:tcBorders>
              <w:top w:val="nil"/>
              <w:left w:val="nil"/>
              <w:bottom w:val="single" w:sz="4" w:space="0" w:color="auto"/>
              <w:right w:val="single" w:sz="4" w:space="0" w:color="auto"/>
            </w:tcBorders>
            <w:shd w:val="clear" w:color="auto" w:fill="auto"/>
            <w:noWrap/>
            <w:vAlign w:val="center"/>
          </w:tcPr>
          <w:p w14:paraId="70ADA21F"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564" w:type="dxa"/>
            <w:tcBorders>
              <w:top w:val="nil"/>
              <w:left w:val="nil"/>
              <w:bottom w:val="single" w:sz="4" w:space="0" w:color="auto"/>
              <w:right w:val="single" w:sz="4" w:space="0" w:color="auto"/>
            </w:tcBorders>
            <w:shd w:val="clear" w:color="auto" w:fill="auto"/>
            <w:noWrap/>
            <w:vAlign w:val="center"/>
          </w:tcPr>
          <w:p w14:paraId="503170A1"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563" w:type="dxa"/>
            <w:tcBorders>
              <w:top w:val="nil"/>
              <w:left w:val="nil"/>
              <w:bottom w:val="single" w:sz="4" w:space="0" w:color="auto"/>
              <w:right w:val="single" w:sz="4" w:space="0" w:color="auto"/>
            </w:tcBorders>
            <w:shd w:val="clear" w:color="auto" w:fill="auto"/>
            <w:noWrap/>
            <w:vAlign w:val="center"/>
          </w:tcPr>
          <w:p w14:paraId="13BAA39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nil"/>
              <w:left w:val="nil"/>
              <w:bottom w:val="single" w:sz="4" w:space="0" w:color="auto"/>
              <w:right w:val="single" w:sz="4" w:space="0" w:color="auto"/>
            </w:tcBorders>
            <w:shd w:val="clear" w:color="auto" w:fill="auto"/>
            <w:noWrap/>
            <w:vAlign w:val="center"/>
          </w:tcPr>
          <w:p w14:paraId="7A2275D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5" w:type="dxa"/>
            <w:tcBorders>
              <w:top w:val="nil"/>
              <w:left w:val="nil"/>
              <w:bottom w:val="single" w:sz="4" w:space="0" w:color="auto"/>
              <w:right w:val="single" w:sz="4" w:space="0" w:color="auto"/>
            </w:tcBorders>
            <w:shd w:val="clear" w:color="auto" w:fill="auto"/>
            <w:noWrap/>
            <w:vAlign w:val="center"/>
          </w:tcPr>
          <w:p w14:paraId="170F12A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95" w:type="dxa"/>
            <w:gridSpan w:val="2"/>
            <w:tcBorders>
              <w:top w:val="single" w:sz="4" w:space="0" w:color="auto"/>
              <w:left w:val="nil"/>
              <w:bottom w:val="single" w:sz="4" w:space="0" w:color="auto"/>
              <w:right w:val="single" w:sz="4" w:space="0" w:color="auto"/>
            </w:tcBorders>
            <w:shd w:val="clear" w:color="auto" w:fill="auto"/>
            <w:vAlign w:val="center"/>
          </w:tcPr>
          <w:p w14:paraId="384BFD11"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80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851F0"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80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C3915"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80</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6F16ACBF"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80</w:t>
            </w:r>
          </w:p>
        </w:tc>
        <w:tc>
          <w:tcPr>
            <w:tcW w:w="475" w:type="dxa"/>
            <w:tcBorders>
              <w:top w:val="single" w:sz="4" w:space="0" w:color="auto"/>
              <w:left w:val="single" w:sz="4" w:space="0" w:color="auto"/>
              <w:bottom w:val="single" w:sz="4" w:space="0" w:color="auto"/>
              <w:right w:val="single" w:sz="4" w:space="0" w:color="auto"/>
            </w:tcBorders>
            <w:vAlign w:val="center"/>
          </w:tcPr>
          <w:p w14:paraId="53EE1E9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98" w:type="dxa"/>
            <w:tcBorders>
              <w:top w:val="single" w:sz="4" w:space="0" w:color="auto"/>
              <w:left w:val="single" w:sz="4" w:space="0" w:color="auto"/>
              <w:bottom w:val="single" w:sz="4" w:space="0" w:color="auto"/>
              <w:right w:val="single" w:sz="4" w:space="0" w:color="auto"/>
            </w:tcBorders>
            <w:vAlign w:val="center"/>
          </w:tcPr>
          <w:p w14:paraId="71183C6D"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31CEE"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348 300</w:t>
            </w:r>
          </w:p>
        </w:tc>
      </w:tr>
      <w:tr w:rsidR="00812B3A" w:rsidRPr="00812B3A" w14:paraId="41007DF9"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tcPr>
          <w:p w14:paraId="65A64CAD"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Utvecklare backend TG</w:t>
            </w:r>
          </w:p>
        </w:tc>
        <w:tc>
          <w:tcPr>
            <w:tcW w:w="477" w:type="dxa"/>
            <w:tcBorders>
              <w:top w:val="nil"/>
              <w:left w:val="nil"/>
              <w:bottom w:val="single" w:sz="4" w:space="0" w:color="auto"/>
              <w:right w:val="single" w:sz="4" w:space="0" w:color="auto"/>
            </w:tcBorders>
            <w:shd w:val="clear" w:color="auto" w:fill="auto"/>
            <w:noWrap/>
            <w:vAlign w:val="center"/>
          </w:tcPr>
          <w:p w14:paraId="37D88335"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564" w:type="dxa"/>
            <w:tcBorders>
              <w:top w:val="nil"/>
              <w:left w:val="nil"/>
              <w:bottom w:val="single" w:sz="4" w:space="0" w:color="auto"/>
              <w:right w:val="single" w:sz="4" w:space="0" w:color="auto"/>
            </w:tcBorders>
            <w:shd w:val="clear" w:color="auto" w:fill="auto"/>
            <w:noWrap/>
            <w:vAlign w:val="center"/>
          </w:tcPr>
          <w:p w14:paraId="082E537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563" w:type="dxa"/>
            <w:tcBorders>
              <w:top w:val="nil"/>
              <w:left w:val="nil"/>
              <w:bottom w:val="single" w:sz="4" w:space="0" w:color="auto"/>
              <w:right w:val="single" w:sz="4" w:space="0" w:color="auto"/>
            </w:tcBorders>
            <w:shd w:val="clear" w:color="auto" w:fill="auto"/>
            <w:noWrap/>
            <w:vAlign w:val="center"/>
          </w:tcPr>
          <w:p w14:paraId="74457D9B"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nil"/>
              <w:left w:val="nil"/>
              <w:bottom w:val="single" w:sz="4" w:space="0" w:color="auto"/>
              <w:right w:val="single" w:sz="4" w:space="0" w:color="auto"/>
            </w:tcBorders>
            <w:shd w:val="clear" w:color="auto" w:fill="auto"/>
            <w:noWrap/>
            <w:vAlign w:val="center"/>
          </w:tcPr>
          <w:p w14:paraId="28F0A10A"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5" w:type="dxa"/>
            <w:tcBorders>
              <w:top w:val="nil"/>
              <w:left w:val="nil"/>
              <w:bottom w:val="single" w:sz="4" w:space="0" w:color="auto"/>
              <w:right w:val="single" w:sz="4" w:space="0" w:color="auto"/>
            </w:tcBorders>
            <w:shd w:val="clear" w:color="auto" w:fill="auto"/>
            <w:noWrap/>
            <w:vAlign w:val="center"/>
          </w:tcPr>
          <w:p w14:paraId="325ECEAE"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30</w:t>
            </w:r>
          </w:p>
        </w:tc>
        <w:tc>
          <w:tcPr>
            <w:tcW w:w="495" w:type="dxa"/>
            <w:gridSpan w:val="2"/>
            <w:tcBorders>
              <w:top w:val="single" w:sz="4" w:space="0" w:color="auto"/>
              <w:left w:val="nil"/>
              <w:bottom w:val="single" w:sz="4" w:space="0" w:color="auto"/>
              <w:right w:val="single" w:sz="4" w:space="0" w:color="auto"/>
            </w:tcBorders>
            <w:shd w:val="clear" w:color="auto" w:fill="auto"/>
            <w:vAlign w:val="center"/>
          </w:tcPr>
          <w:p w14:paraId="7A2BBF1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E423F"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05EF4"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1A57780E"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75" w:type="dxa"/>
            <w:tcBorders>
              <w:top w:val="single" w:sz="4" w:space="0" w:color="auto"/>
              <w:left w:val="single" w:sz="4" w:space="0" w:color="auto"/>
              <w:bottom w:val="single" w:sz="4" w:space="0" w:color="auto"/>
              <w:right w:val="single" w:sz="4" w:space="0" w:color="auto"/>
            </w:tcBorders>
            <w:vAlign w:val="center"/>
          </w:tcPr>
          <w:p w14:paraId="28A57A84"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98" w:type="dxa"/>
            <w:tcBorders>
              <w:top w:val="single" w:sz="4" w:space="0" w:color="auto"/>
              <w:left w:val="single" w:sz="4" w:space="0" w:color="auto"/>
              <w:bottom w:val="single" w:sz="4" w:space="0" w:color="auto"/>
              <w:right w:val="single" w:sz="4" w:space="0" w:color="auto"/>
            </w:tcBorders>
            <w:vAlign w:val="center"/>
          </w:tcPr>
          <w:p w14:paraId="6F59F417"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603E6"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217 150</w:t>
            </w:r>
          </w:p>
        </w:tc>
      </w:tr>
      <w:tr w:rsidR="00812B3A" w:rsidRPr="00812B3A" w14:paraId="6D306C7A"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tcPr>
          <w:p w14:paraId="4AED971E"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Utvecklare backend TG</w:t>
            </w:r>
          </w:p>
        </w:tc>
        <w:tc>
          <w:tcPr>
            <w:tcW w:w="477" w:type="dxa"/>
            <w:tcBorders>
              <w:top w:val="nil"/>
              <w:left w:val="nil"/>
              <w:bottom w:val="single" w:sz="4" w:space="0" w:color="auto"/>
              <w:right w:val="single" w:sz="4" w:space="0" w:color="auto"/>
            </w:tcBorders>
            <w:shd w:val="clear" w:color="auto" w:fill="auto"/>
            <w:noWrap/>
            <w:vAlign w:val="center"/>
          </w:tcPr>
          <w:p w14:paraId="17CB35B0"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564" w:type="dxa"/>
            <w:tcBorders>
              <w:top w:val="nil"/>
              <w:left w:val="nil"/>
              <w:bottom w:val="single" w:sz="4" w:space="0" w:color="auto"/>
              <w:right w:val="single" w:sz="4" w:space="0" w:color="auto"/>
            </w:tcBorders>
            <w:shd w:val="clear" w:color="auto" w:fill="auto"/>
            <w:noWrap/>
            <w:vAlign w:val="center"/>
          </w:tcPr>
          <w:p w14:paraId="69D767F8"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563" w:type="dxa"/>
            <w:tcBorders>
              <w:top w:val="nil"/>
              <w:left w:val="nil"/>
              <w:bottom w:val="single" w:sz="4" w:space="0" w:color="auto"/>
              <w:right w:val="single" w:sz="4" w:space="0" w:color="auto"/>
            </w:tcBorders>
            <w:shd w:val="clear" w:color="auto" w:fill="auto"/>
            <w:noWrap/>
            <w:vAlign w:val="center"/>
          </w:tcPr>
          <w:p w14:paraId="07BC766E"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nil"/>
              <w:left w:val="nil"/>
              <w:bottom w:val="single" w:sz="4" w:space="0" w:color="auto"/>
              <w:right w:val="single" w:sz="4" w:space="0" w:color="auto"/>
            </w:tcBorders>
            <w:shd w:val="clear" w:color="auto" w:fill="auto"/>
            <w:noWrap/>
            <w:vAlign w:val="center"/>
          </w:tcPr>
          <w:p w14:paraId="64180B90"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5" w:type="dxa"/>
            <w:tcBorders>
              <w:top w:val="nil"/>
              <w:left w:val="nil"/>
              <w:bottom w:val="single" w:sz="4" w:space="0" w:color="auto"/>
              <w:right w:val="single" w:sz="4" w:space="0" w:color="auto"/>
            </w:tcBorders>
            <w:shd w:val="clear" w:color="auto" w:fill="auto"/>
            <w:noWrap/>
            <w:vAlign w:val="center"/>
          </w:tcPr>
          <w:p w14:paraId="09807699"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30</w:t>
            </w:r>
          </w:p>
        </w:tc>
        <w:tc>
          <w:tcPr>
            <w:tcW w:w="495" w:type="dxa"/>
            <w:gridSpan w:val="2"/>
            <w:tcBorders>
              <w:top w:val="single" w:sz="4" w:space="0" w:color="auto"/>
              <w:left w:val="nil"/>
              <w:bottom w:val="single" w:sz="4" w:space="0" w:color="auto"/>
              <w:right w:val="single" w:sz="4" w:space="0" w:color="auto"/>
            </w:tcBorders>
            <w:shd w:val="clear" w:color="auto" w:fill="auto"/>
            <w:vAlign w:val="center"/>
          </w:tcPr>
          <w:p w14:paraId="2052728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129B9"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A4EE9"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31A21D08"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75" w:type="dxa"/>
            <w:tcBorders>
              <w:top w:val="single" w:sz="4" w:space="0" w:color="auto"/>
              <w:left w:val="single" w:sz="4" w:space="0" w:color="auto"/>
              <w:bottom w:val="single" w:sz="4" w:space="0" w:color="auto"/>
              <w:right w:val="single" w:sz="4" w:space="0" w:color="auto"/>
            </w:tcBorders>
            <w:vAlign w:val="center"/>
          </w:tcPr>
          <w:p w14:paraId="3340945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98" w:type="dxa"/>
            <w:tcBorders>
              <w:top w:val="single" w:sz="4" w:space="0" w:color="auto"/>
              <w:left w:val="single" w:sz="4" w:space="0" w:color="auto"/>
              <w:bottom w:val="single" w:sz="4" w:space="0" w:color="auto"/>
              <w:right w:val="single" w:sz="4" w:space="0" w:color="auto"/>
            </w:tcBorders>
            <w:vAlign w:val="center"/>
          </w:tcPr>
          <w:p w14:paraId="4F86F484"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F46EB"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217 150</w:t>
            </w:r>
          </w:p>
        </w:tc>
      </w:tr>
      <w:tr w:rsidR="00812B3A" w:rsidRPr="00812B3A" w14:paraId="64EC4FB8"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5BE6C9E"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Utvecklare backend TR</w:t>
            </w:r>
          </w:p>
        </w:tc>
        <w:tc>
          <w:tcPr>
            <w:tcW w:w="477" w:type="dxa"/>
            <w:tcBorders>
              <w:top w:val="nil"/>
              <w:left w:val="nil"/>
              <w:bottom w:val="single" w:sz="4" w:space="0" w:color="auto"/>
              <w:right w:val="single" w:sz="4" w:space="0" w:color="auto"/>
            </w:tcBorders>
            <w:shd w:val="clear" w:color="auto" w:fill="auto"/>
            <w:noWrap/>
            <w:vAlign w:val="center"/>
          </w:tcPr>
          <w:p w14:paraId="2559E39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564" w:type="dxa"/>
            <w:tcBorders>
              <w:top w:val="nil"/>
              <w:left w:val="nil"/>
              <w:bottom w:val="single" w:sz="4" w:space="0" w:color="auto"/>
              <w:right w:val="single" w:sz="4" w:space="0" w:color="auto"/>
            </w:tcBorders>
            <w:shd w:val="clear" w:color="auto" w:fill="auto"/>
            <w:noWrap/>
            <w:vAlign w:val="center"/>
          </w:tcPr>
          <w:p w14:paraId="047D950B"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strike/>
                <w:color w:val="000000"/>
                <w:sz w:val="22"/>
                <w:szCs w:val="20"/>
              </w:rPr>
            </w:pPr>
            <w:r w:rsidRPr="00812B3A">
              <w:rPr>
                <w:rFonts w:ascii="Calibri" w:eastAsia="Times New Roman" w:hAnsi="Calibri" w:cs="Times New Roman"/>
                <w:color w:val="000000"/>
                <w:sz w:val="22"/>
                <w:szCs w:val="20"/>
              </w:rPr>
              <w:t>0</w:t>
            </w:r>
          </w:p>
        </w:tc>
        <w:tc>
          <w:tcPr>
            <w:tcW w:w="563" w:type="dxa"/>
            <w:tcBorders>
              <w:top w:val="nil"/>
              <w:left w:val="nil"/>
              <w:bottom w:val="single" w:sz="4" w:space="0" w:color="auto"/>
              <w:right w:val="single" w:sz="4" w:space="0" w:color="auto"/>
            </w:tcBorders>
            <w:shd w:val="clear" w:color="auto" w:fill="auto"/>
            <w:noWrap/>
            <w:vAlign w:val="center"/>
          </w:tcPr>
          <w:p w14:paraId="60CB7167"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nil"/>
              <w:left w:val="nil"/>
              <w:bottom w:val="single" w:sz="4" w:space="0" w:color="auto"/>
              <w:right w:val="single" w:sz="4" w:space="0" w:color="auto"/>
            </w:tcBorders>
            <w:shd w:val="clear" w:color="auto" w:fill="auto"/>
            <w:noWrap/>
            <w:vAlign w:val="center"/>
          </w:tcPr>
          <w:p w14:paraId="77CA754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75" w:type="dxa"/>
            <w:tcBorders>
              <w:top w:val="nil"/>
              <w:left w:val="nil"/>
              <w:bottom w:val="single" w:sz="4" w:space="0" w:color="auto"/>
              <w:right w:val="single" w:sz="4" w:space="0" w:color="auto"/>
            </w:tcBorders>
            <w:shd w:val="clear" w:color="auto" w:fill="auto"/>
            <w:noWrap/>
            <w:vAlign w:val="center"/>
          </w:tcPr>
          <w:p w14:paraId="2D01FE1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30</w:t>
            </w:r>
          </w:p>
        </w:tc>
        <w:tc>
          <w:tcPr>
            <w:tcW w:w="495" w:type="dxa"/>
            <w:gridSpan w:val="2"/>
            <w:tcBorders>
              <w:top w:val="single" w:sz="4" w:space="0" w:color="auto"/>
              <w:left w:val="nil"/>
              <w:bottom w:val="single" w:sz="4" w:space="0" w:color="auto"/>
              <w:right w:val="single" w:sz="4" w:space="0" w:color="auto"/>
            </w:tcBorders>
            <w:vAlign w:val="center"/>
          </w:tcPr>
          <w:p w14:paraId="407E3F6E"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46542ED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26959359"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53427B5F"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75" w:type="dxa"/>
            <w:tcBorders>
              <w:top w:val="single" w:sz="4" w:space="0" w:color="auto"/>
              <w:left w:val="single" w:sz="4" w:space="0" w:color="auto"/>
              <w:bottom w:val="single" w:sz="4" w:space="0" w:color="auto"/>
              <w:right w:val="single" w:sz="4" w:space="0" w:color="auto"/>
            </w:tcBorders>
            <w:vAlign w:val="center"/>
          </w:tcPr>
          <w:p w14:paraId="3883D4A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98" w:type="dxa"/>
            <w:tcBorders>
              <w:top w:val="single" w:sz="4" w:space="0" w:color="auto"/>
              <w:left w:val="single" w:sz="4" w:space="0" w:color="auto"/>
              <w:bottom w:val="single" w:sz="4" w:space="0" w:color="auto"/>
              <w:right w:val="single" w:sz="4" w:space="0" w:color="auto"/>
            </w:tcBorders>
            <w:vAlign w:val="center"/>
          </w:tcPr>
          <w:p w14:paraId="348144F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0543B"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206 400</w:t>
            </w:r>
          </w:p>
        </w:tc>
      </w:tr>
      <w:tr w:rsidR="00812B3A" w:rsidRPr="00812B3A" w14:paraId="04141D3D"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58BB4273"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Utvecklare backend TR</w:t>
            </w:r>
          </w:p>
        </w:tc>
        <w:tc>
          <w:tcPr>
            <w:tcW w:w="477" w:type="dxa"/>
            <w:tcBorders>
              <w:top w:val="nil"/>
              <w:left w:val="nil"/>
              <w:bottom w:val="single" w:sz="4" w:space="0" w:color="auto"/>
              <w:right w:val="single" w:sz="4" w:space="0" w:color="auto"/>
            </w:tcBorders>
            <w:shd w:val="clear" w:color="auto" w:fill="auto"/>
            <w:noWrap/>
            <w:vAlign w:val="center"/>
          </w:tcPr>
          <w:p w14:paraId="22F1123E"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strike/>
                <w:color w:val="000000"/>
                <w:sz w:val="22"/>
                <w:szCs w:val="20"/>
              </w:rPr>
            </w:pPr>
            <w:r w:rsidRPr="00812B3A">
              <w:rPr>
                <w:rFonts w:ascii="Calibri" w:eastAsia="Times New Roman" w:hAnsi="Calibri" w:cs="Times New Roman"/>
                <w:color w:val="000000"/>
                <w:sz w:val="22"/>
                <w:szCs w:val="20"/>
              </w:rPr>
              <w:t>0</w:t>
            </w:r>
          </w:p>
        </w:tc>
        <w:tc>
          <w:tcPr>
            <w:tcW w:w="564" w:type="dxa"/>
            <w:tcBorders>
              <w:top w:val="nil"/>
              <w:left w:val="nil"/>
              <w:bottom w:val="single" w:sz="4" w:space="0" w:color="auto"/>
              <w:right w:val="single" w:sz="4" w:space="0" w:color="auto"/>
            </w:tcBorders>
            <w:shd w:val="clear" w:color="auto" w:fill="auto"/>
            <w:noWrap/>
            <w:vAlign w:val="center"/>
          </w:tcPr>
          <w:p w14:paraId="15558D8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strike/>
                <w:color w:val="000000"/>
                <w:sz w:val="22"/>
                <w:szCs w:val="20"/>
              </w:rPr>
            </w:pPr>
            <w:r w:rsidRPr="00812B3A">
              <w:rPr>
                <w:rFonts w:ascii="Calibri" w:eastAsia="Times New Roman" w:hAnsi="Calibri" w:cs="Times New Roman"/>
                <w:color w:val="000000"/>
                <w:sz w:val="22"/>
                <w:szCs w:val="20"/>
              </w:rPr>
              <w:t>0</w:t>
            </w:r>
          </w:p>
        </w:tc>
        <w:tc>
          <w:tcPr>
            <w:tcW w:w="563" w:type="dxa"/>
            <w:tcBorders>
              <w:top w:val="nil"/>
              <w:left w:val="nil"/>
              <w:bottom w:val="single" w:sz="4" w:space="0" w:color="auto"/>
              <w:right w:val="single" w:sz="4" w:space="0" w:color="auto"/>
            </w:tcBorders>
            <w:shd w:val="clear" w:color="auto" w:fill="auto"/>
            <w:noWrap/>
            <w:vAlign w:val="center"/>
          </w:tcPr>
          <w:p w14:paraId="0E23F01B"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nil"/>
              <w:left w:val="nil"/>
              <w:bottom w:val="single" w:sz="4" w:space="0" w:color="auto"/>
              <w:right w:val="single" w:sz="4" w:space="0" w:color="auto"/>
            </w:tcBorders>
            <w:shd w:val="clear" w:color="auto" w:fill="auto"/>
            <w:noWrap/>
            <w:vAlign w:val="center"/>
          </w:tcPr>
          <w:p w14:paraId="13BEF0C9"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75" w:type="dxa"/>
            <w:tcBorders>
              <w:top w:val="nil"/>
              <w:left w:val="nil"/>
              <w:bottom w:val="single" w:sz="4" w:space="0" w:color="auto"/>
              <w:right w:val="single" w:sz="4" w:space="0" w:color="auto"/>
            </w:tcBorders>
            <w:shd w:val="clear" w:color="auto" w:fill="auto"/>
            <w:noWrap/>
            <w:vAlign w:val="center"/>
          </w:tcPr>
          <w:p w14:paraId="1F28129B"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30</w:t>
            </w:r>
          </w:p>
        </w:tc>
        <w:tc>
          <w:tcPr>
            <w:tcW w:w="495" w:type="dxa"/>
            <w:gridSpan w:val="2"/>
            <w:tcBorders>
              <w:top w:val="single" w:sz="4" w:space="0" w:color="auto"/>
              <w:left w:val="nil"/>
              <w:bottom w:val="single" w:sz="4" w:space="0" w:color="auto"/>
              <w:right w:val="single" w:sz="4" w:space="0" w:color="auto"/>
            </w:tcBorders>
            <w:vAlign w:val="center"/>
          </w:tcPr>
          <w:p w14:paraId="5F5E9800"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4AFA3415"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7BACDBA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317451B7"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75" w:type="dxa"/>
            <w:tcBorders>
              <w:top w:val="single" w:sz="4" w:space="0" w:color="auto"/>
              <w:left w:val="single" w:sz="4" w:space="0" w:color="auto"/>
              <w:bottom w:val="single" w:sz="4" w:space="0" w:color="auto"/>
              <w:right w:val="single" w:sz="4" w:space="0" w:color="auto"/>
            </w:tcBorders>
            <w:vAlign w:val="center"/>
          </w:tcPr>
          <w:p w14:paraId="566FB99D"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98" w:type="dxa"/>
            <w:tcBorders>
              <w:top w:val="single" w:sz="4" w:space="0" w:color="auto"/>
              <w:left w:val="single" w:sz="4" w:space="0" w:color="auto"/>
              <w:bottom w:val="single" w:sz="4" w:space="0" w:color="auto"/>
              <w:right w:val="single" w:sz="4" w:space="0" w:color="auto"/>
            </w:tcBorders>
            <w:vAlign w:val="center"/>
          </w:tcPr>
          <w:p w14:paraId="1730979A"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4A113"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206 400</w:t>
            </w:r>
          </w:p>
        </w:tc>
      </w:tr>
      <w:tr w:rsidR="00812B3A" w:rsidRPr="00812B3A" w14:paraId="758EB173"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12B25DA4"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 xml:space="preserve">UX-designer </w:t>
            </w:r>
          </w:p>
        </w:tc>
        <w:tc>
          <w:tcPr>
            <w:tcW w:w="477" w:type="dxa"/>
            <w:tcBorders>
              <w:top w:val="nil"/>
              <w:left w:val="nil"/>
              <w:bottom w:val="single" w:sz="4" w:space="0" w:color="auto"/>
              <w:right w:val="single" w:sz="4" w:space="0" w:color="auto"/>
            </w:tcBorders>
            <w:shd w:val="clear" w:color="auto" w:fill="auto"/>
            <w:noWrap/>
            <w:vAlign w:val="center"/>
          </w:tcPr>
          <w:p w14:paraId="5FBF240F"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80</w:t>
            </w:r>
          </w:p>
        </w:tc>
        <w:tc>
          <w:tcPr>
            <w:tcW w:w="564" w:type="dxa"/>
            <w:tcBorders>
              <w:top w:val="nil"/>
              <w:left w:val="nil"/>
              <w:bottom w:val="single" w:sz="4" w:space="0" w:color="auto"/>
              <w:right w:val="single" w:sz="4" w:space="0" w:color="auto"/>
            </w:tcBorders>
            <w:shd w:val="clear" w:color="auto" w:fill="auto"/>
            <w:noWrap/>
            <w:vAlign w:val="center"/>
          </w:tcPr>
          <w:p w14:paraId="42D7383A"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80</w:t>
            </w:r>
          </w:p>
        </w:tc>
        <w:tc>
          <w:tcPr>
            <w:tcW w:w="563" w:type="dxa"/>
            <w:tcBorders>
              <w:top w:val="nil"/>
              <w:left w:val="nil"/>
              <w:bottom w:val="single" w:sz="4" w:space="0" w:color="auto"/>
              <w:right w:val="single" w:sz="4" w:space="0" w:color="auto"/>
            </w:tcBorders>
            <w:shd w:val="clear" w:color="auto" w:fill="auto"/>
            <w:noWrap/>
            <w:vAlign w:val="center"/>
          </w:tcPr>
          <w:p w14:paraId="5594EEA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nil"/>
              <w:left w:val="nil"/>
              <w:bottom w:val="single" w:sz="4" w:space="0" w:color="auto"/>
              <w:right w:val="single" w:sz="4" w:space="0" w:color="auto"/>
            </w:tcBorders>
            <w:shd w:val="clear" w:color="auto" w:fill="auto"/>
            <w:noWrap/>
            <w:vAlign w:val="center"/>
          </w:tcPr>
          <w:p w14:paraId="4D95220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75" w:type="dxa"/>
            <w:tcBorders>
              <w:top w:val="nil"/>
              <w:left w:val="nil"/>
              <w:bottom w:val="single" w:sz="4" w:space="0" w:color="auto"/>
              <w:right w:val="single" w:sz="4" w:space="0" w:color="auto"/>
            </w:tcBorders>
            <w:shd w:val="clear" w:color="auto" w:fill="auto"/>
            <w:noWrap/>
            <w:vAlign w:val="center"/>
          </w:tcPr>
          <w:p w14:paraId="6D46ABA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95" w:type="dxa"/>
            <w:gridSpan w:val="2"/>
            <w:tcBorders>
              <w:top w:val="single" w:sz="4" w:space="0" w:color="auto"/>
              <w:left w:val="nil"/>
              <w:bottom w:val="single" w:sz="4" w:space="0" w:color="auto"/>
              <w:right w:val="single" w:sz="4" w:space="0" w:color="auto"/>
            </w:tcBorders>
            <w:vAlign w:val="center"/>
          </w:tcPr>
          <w:p w14:paraId="4B33E1F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207162EE"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38ED0AE5"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50</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78C7C32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75" w:type="dxa"/>
            <w:tcBorders>
              <w:top w:val="single" w:sz="4" w:space="0" w:color="auto"/>
              <w:left w:val="single" w:sz="4" w:space="0" w:color="auto"/>
              <w:bottom w:val="single" w:sz="4" w:space="0" w:color="auto"/>
              <w:right w:val="single" w:sz="4" w:space="0" w:color="auto"/>
            </w:tcBorders>
            <w:vAlign w:val="center"/>
          </w:tcPr>
          <w:p w14:paraId="22960EA7"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498" w:type="dxa"/>
            <w:tcBorders>
              <w:top w:val="single" w:sz="4" w:space="0" w:color="auto"/>
              <w:left w:val="single" w:sz="4" w:space="0" w:color="auto"/>
              <w:bottom w:val="single" w:sz="4" w:space="0" w:color="auto"/>
              <w:right w:val="single" w:sz="4" w:space="0" w:color="auto"/>
            </w:tcBorders>
            <w:vAlign w:val="center"/>
          </w:tcPr>
          <w:p w14:paraId="71BCD6B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6E1BB"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208 450</w:t>
            </w:r>
          </w:p>
        </w:tc>
      </w:tr>
      <w:tr w:rsidR="00812B3A" w:rsidRPr="00812B3A" w14:paraId="0BEA836B"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7E3A85FB"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Utvecklare frontend TR</w:t>
            </w:r>
          </w:p>
        </w:tc>
        <w:tc>
          <w:tcPr>
            <w:tcW w:w="477" w:type="dxa"/>
            <w:tcBorders>
              <w:top w:val="nil"/>
              <w:left w:val="nil"/>
              <w:bottom w:val="single" w:sz="4" w:space="0" w:color="auto"/>
              <w:right w:val="single" w:sz="4" w:space="0" w:color="auto"/>
            </w:tcBorders>
            <w:shd w:val="clear" w:color="auto" w:fill="auto"/>
            <w:noWrap/>
            <w:vAlign w:val="center"/>
          </w:tcPr>
          <w:p w14:paraId="2632DC1B"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564" w:type="dxa"/>
            <w:tcBorders>
              <w:top w:val="nil"/>
              <w:left w:val="nil"/>
              <w:bottom w:val="single" w:sz="4" w:space="0" w:color="auto"/>
              <w:right w:val="single" w:sz="4" w:space="0" w:color="auto"/>
            </w:tcBorders>
            <w:shd w:val="clear" w:color="auto" w:fill="auto"/>
            <w:noWrap/>
            <w:vAlign w:val="center"/>
          </w:tcPr>
          <w:p w14:paraId="0832BD45"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563" w:type="dxa"/>
            <w:tcBorders>
              <w:top w:val="nil"/>
              <w:left w:val="nil"/>
              <w:bottom w:val="single" w:sz="4" w:space="0" w:color="auto"/>
              <w:right w:val="single" w:sz="4" w:space="0" w:color="auto"/>
            </w:tcBorders>
            <w:shd w:val="clear" w:color="auto" w:fill="auto"/>
            <w:noWrap/>
            <w:vAlign w:val="center"/>
          </w:tcPr>
          <w:p w14:paraId="1D93C228"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nil"/>
              <w:left w:val="nil"/>
              <w:bottom w:val="single" w:sz="4" w:space="0" w:color="auto"/>
              <w:right w:val="single" w:sz="4" w:space="0" w:color="auto"/>
            </w:tcBorders>
            <w:shd w:val="clear" w:color="auto" w:fill="auto"/>
            <w:noWrap/>
            <w:vAlign w:val="center"/>
          </w:tcPr>
          <w:p w14:paraId="488C33F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40</w:t>
            </w:r>
          </w:p>
        </w:tc>
        <w:tc>
          <w:tcPr>
            <w:tcW w:w="475" w:type="dxa"/>
            <w:tcBorders>
              <w:top w:val="nil"/>
              <w:left w:val="nil"/>
              <w:bottom w:val="single" w:sz="4" w:space="0" w:color="auto"/>
              <w:right w:val="single" w:sz="4" w:space="0" w:color="auto"/>
            </w:tcBorders>
            <w:shd w:val="clear" w:color="auto" w:fill="auto"/>
            <w:noWrap/>
            <w:vAlign w:val="center"/>
          </w:tcPr>
          <w:p w14:paraId="45B1CCB1"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40</w:t>
            </w:r>
          </w:p>
        </w:tc>
        <w:tc>
          <w:tcPr>
            <w:tcW w:w="495" w:type="dxa"/>
            <w:gridSpan w:val="2"/>
            <w:tcBorders>
              <w:top w:val="single" w:sz="4" w:space="0" w:color="auto"/>
              <w:left w:val="nil"/>
              <w:bottom w:val="single" w:sz="4" w:space="0" w:color="auto"/>
              <w:right w:val="single" w:sz="4" w:space="0" w:color="auto"/>
            </w:tcBorders>
            <w:vAlign w:val="center"/>
          </w:tcPr>
          <w:p w14:paraId="51066CDB"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40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7E8ADD21"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40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30523772"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40</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5D25DF0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40</w:t>
            </w:r>
          </w:p>
        </w:tc>
        <w:tc>
          <w:tcPr>
            <w:tcW w:w="475" w:type="dxa"/>
            <w:tcBorders>
              <w:top w:val="single" w:sz="4" w:space="0" w:color="auto"/>
              <w:left w:val="single" w:sz="4" w:space="0" w:color="auto"/>
              <w:bottom w:val="single" w:sz="4" w:space="0" w:color="auto"/>
              <w:right w:val="single" w:sz="4" w:space="0" w:color="auto"/>
            </w:tcBorders>
            <w:vAlign w:val="center"/>
          </w:tcPr>
          <w:p w14:paraId="10E964B0"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40</w:t>
            </w:r>
          </w:p>
        </w:tc>
        <w:tc>
          <w:tcPr>
            <w:tcW w:w="498" w:type="dxa"/>
            <w:tcBorders>
              <w:top w:val="single" w:sz="4" w:space="0" w:color="auto"/>
              <w:left w:val="single" w:sz="4" w:space="0" w:color="auto"/>
              <w:bottom w:val="single" w:sz="4" w:space="0" w:color="auto"/>
              <w:right w:val="single" w:sz="4" w:space="0" w:color="auto"/>
            </w:tcBorders>
            <w:vAlign w:val="center"/>
          </w:tcPr>
          <w:p w14:paraId="64C86B4F"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9874"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223 600</w:t>
            </w:r>
          </w:p>
        </w:tc>
      </w:tr>
      <w:tr w:rsidR="00812B3A" w:rsidRPr="00812B3A" w14:paraId="134AB82E"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3EC05B4A"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Utvecklare frontend TR</w:t>
            </w:r>
          </w:p>
        </w:tc>
        <w:tc>
          <w:tcPr>
            <w:tcW w:w="477" w:type="dxa"/>
            <w:tcBorders>
              <w:top w:val="nil"/>
              <w:left w:val="nil"/>
              <w:bottom w:val="single" w:sz="4" w:space="0" w:color="auto"/>
              <w:right w:val="single" w:sz="4" w:space="0" w:color="auto"/>
            </w:tcBorders>
            <w:shd w:val="clear" w:color="auto" w:fill="auto"/>
            <w:noWrap/>
            <w:vAlign w:val="center"/>
          </w:tcPr>
          <w:p w14:paraId="747B014B"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564" w:type="dxa"/>
            <w:tcBorders>
              <w:top w:val="nil"/>
              <w:left w:val="nil"/>
              <w:bottom w:val="single" w:sz="4" w:space="0" w:color="auto"/>
              <w:right w:val="single" w:sz="4" w:space="0" w:color="auto"/>
            </w:tcBorders>
            <w:shd w:val="clear" w:color="auto" w:fill="auto"/>
            <w:noWrap/>
            <w:vAlign w:val="center"/>
          </w:tcPr>
          <w:p w14:paraId="2DED8B2A"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w:t>
            </w:r>
          </w:p>
        </w:tc>
        <w:tc>
          <w:tcPr>
            <w:tcW w:w="563" w:type="dxa"/>
            <w:tcBorders>
              <w:top w:val="nil"/>
              <w:left w:val="nil"/>
              <w:bottom w:val="single" w:sz="4" w:space="0" w:color="auto"/>
              <w:right w:val="single" w:sz="4" w:space="0" w:color="auto"/>
            </w:tcBorders>
            <w:shd w:val="clear" w:color="auto" w:fill="auto"/>
            <w:noWrap/>
            <w:vAlign w:val="center"/>
          </w:tcPr>
          <w:p w14:paraId="0D0099E9"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0</w:t>
            </w:r>
          </w:p>
        </w:tc>
        <w:tc>
          <w:tcPr>
            <w:tcW w:w="475" w:type="dxa"/>
            <w:tcBorders>
              <w:top w:val="nil"/>
              <w:left w:val="nil"/>
              <w:bottom w:val="single" w:sz="4" w:space="0" w:color="auto"/>
              <w:right w:val="single" w:sz="4" w:space="0" w:color="auto"/>
            </w:tcBorders>
            <w:shd w:val="clear" w:color="auto" w:fill="auto"/>
            <w:noWrap/>
            <w:vAlign w:val="center"/>
          </w:tcPr>
          <w:p w14:paraId="6B1D3657"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60</w:t>
            </w:r>
          </w:p>
        </w:tc>
        <w:tc>
          <w:tcPr>
            <w:tcW w:w="475" w:type="dxa"/>
            <w:tcBorders>
              <w:top w:val="nil"/>
              <w:left w:val="nil"/>
              <w:bottom w:val="single" w:sz="4" w:space="0" w:color="auto"/>
              <w:right w:val="single" w:sz="4" w:space="0" w:color="auto"/>
            </w:tcBorders>
            <w:shd w:val="clear" w:color="auto" w:fill="auto"/>
            <w:noWrap/>
            <w:vAlign w:val="center"/>
          </w:tcPr>
          <w:p w14:paraId="5ABA985F"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60</w:t>
            </w:r>
          </w:p>
        </w:tc>
        <w:tc>
          <w:tcPr>
            <w:tcW w:w="495" w:type="dxa"/>
            <w:gridSpan w:val="2"/>
            <w:tcBorders>
              <w:top w:val="single" w:sz="4" w:space="0" w:color="auto"/>
              <w:left w:val="nil"/>
              <w:bottom w:val="single" w:sz="4" w:space="0" w:color="auto"/>
              <w:right w:val="single" w:sz="4" w:space="0" w:color="auto"/>
            </w:tcBorders>
            <w:vAlign w:val="center"/>
          </w:tcPr>
          <w:p w14:paraId="43745C9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60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6210CBCB"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60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39671AC4"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60</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437A99E2"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60</w:t>
            </w:r>
          </w:p>
        </w:tc>
        <w:tc>
          <w:tcPr>
            <w:tcW w:w="475" w:type="dxa"/>
            <w:tcBorders>
              <w:top w:val="single" w:sz="4" w:space="0" w:color="auto"/>
              <w:left w:val="single" w:sz="4" w:space="0" w:color="auto"/>
              <w:bottom w:val="single" w:sz="4" w:space="0" w:color="auto"/>
              <w:right w:val="single" w:sz="4" w:space="0" w:color="auto"/>
            </w:tcBorders>
            <w:vAlign w:val="center"/>
          </w:tcPr>
          <w:p w14:paraId="516E5448"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60</w:t>
            </w:r>
          </w:p>
        </w:tc>
        <w:tc>
          <w:tcPr>
            <w:tcW w:w="498" w:type="dxa"/>
            <w:tcBorders>
              <w:top w:val="single" w:sz="4" w:space="0" w:color="auto"/>
              <w:left w:val="single" w:sz="4" w:space="0" w:color="auto"/>
              <w:bottom w:val="single" w:sz="4" w:space="0" w:color="auto"/>
              <w:right w:val="single" w:sz="4" w:space="0" w:color="auto"/>
            </w:tcBorders>
            <w:vAlign w:val="center"/>
          </w:tcPr>
          <w:p w14:paraId="10A43E8D"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06C63"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 xml:space="preserve">292 400 </w:t>
            </w:r>
          </w:p>
        </w:tc>
      </w:tr>
      <w:tr w:rsidR="00812B3A" w:rsidRPr="00812B3A" w14:paraId="1C313E9E"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tcPr>
          <w:p w14:paraId="3488889D"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Driftstekniker</w:t>
            </w:r>
          </w:p>
        </w:tc>
        <w:tc>
          <w:tcPr>
            <w:tcW w:w="477" w:type="dxa"/>
            <w:tcBorders>
              <w:top w:val="nil"/>
              <w:left w:val="nil"/>
              <w:bottom w:val="single" w:sz="4" w:space="0" w:color="auto"/>
              <w:right w:val="single" w:sz="4" w:space="0" w:color="auto"/>
            </w:tcBorders>
            <w:shd w:val="clear" w:color="auto" w:fill="auto"/>
            <w:noWrap/>
            <w:vAlign w:val="center"/>
          </w:tcPr>
          <w:p w14:paraId="74EDC8F2"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w:t>
            </w:r>
          </w:p>
        </w:tc>
        <w:tc>
          <w:tcPr>
            <w:tcW w:w="564" w:type="dxa"/>
            <w:tcBorders>
              <w:top w:val="nil"/>
              <w:left w:val="nil"/>
              <w:bottom w:val="single" w:sz="4" w:space="0" w:color="auto"/>
              <w:right w:val="single" w:sz="4" w:space="0" w:color="auto"/>
            </w:tcBorders>
            <w:shd w:val="clear" w:color="auto" w:fill="auto"/>
            <w:noWrap/>
            <w:vAlign w:val="center"/>
          </w:tcPr>
          <w:p w14:paraId="6142EAEA"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w:t>
            </w:r>
          </w:p>
        </w:tc>
        <w:tc>
          <w:tcPr>
            <w:tcW w:w="563" w:type="dxa"/>
            <w:tcBorders>
              <w:top w:val="nil"/>
              <w:left w:val="nil"/>
              <w:bottom w:val="single" w:sz="4" w:space="0" w:color="auto"/>
              <w:right w:val="single" w:sz="4" w:space="0" w:color="auto"/>
            </w:tcBorders>
            <w:shd w:val="clear" w:color="auto" w:fill="auto"/>
            <w:noWrap/>
            <w:vAlign w:val="center"/>
          </w:tcPr>
          <w:p w14:paraId="5F3B0EB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w:t>
            </w:r>
          </w:p>
        </w:tc>
        <w:tc>
          <w:tcPr>
            <w:tcW w:w="475" w:type="dxa"/>
            <w:tcBorders>
              <w:top w:val="nil"/>
              <w:left w:val="nil"/>
              <w:bottom w:val="single" w:sz="4" w:space="0" w:color="auto"/>
              <w:right w:val="single" w:sz="4" w:space="0" w:color="auto"/>
            </w:tcBorders>
            <w:shd w:val="clear" w:color="auto" w:fill="auto"/>
            <w:noWrap/>
            <w:vAlign w:val="center"/>
          </w:tcPr>
          <w:p w14:paraId="77B0580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w:t>
            </w:r>
          </w:p>
        </w:tc>
        <w:tc>
          <w:tcPr>
            <w:tcW w:w="475" w:type="dxa"/>
            <w:tcBorders>
              <w:top w:val="nil"/>
              <w:left w:val="nil"/>
              <w:bottom w:val="single" w:sz="4" w:space="0" w:color="auto"/>
              <w:right w:val="single" w:sz="4" w:space="0" w:color="auto"/>
            </w:tcBorders>
            <w:shd w:val="clear" w:color="auto" w:fill="auto"/>
            <w:noWrap/>
            <w:vAlign w:val="center"/>
          </w:tcPr>
          <w:p w14:paraId="432EAED5"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w:t>
            </w:r>
          </w:p>
        </w:tc>
        <w:tc>
          <w:tcPr>
            <w:tcW w:w="495" w:type="dxa"/>
            <w:gridSpan w:val="2"/>
            <w:tcBorders>
              <w:top w:val="single" w:sz="4" w:space="0" w:color="auto"/>
              <w:left w:val="nil"/>
              <w:bottom w:val="single" w:sz="4" w:space="0" w:color="auto"/>
              <w:right w:val="single" w:sz="4" w:space="0" w:color="auto"/>
            </w:tcBorders>
            <w:vAlign w:val="center"/>
          </w:tcPr>
          <w:p w14:paraId="70F5FF90"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285A1D84"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w:t>
            </w: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242B2181"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w:t>
            </w: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25B10F75"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20</w:t>
            </w:r>
          </w:p>
        </w:tc>
        <w:tc>
          <w:tcPr>
            <w:tcW w:w="475" w:type="dxa"/>
            <w:tcBorders>
              <w:top w:val="single" w:sz="4" w:space="0" w:color="auto"/>
              <w:left w:val="single" w:sz="4" w:space="0" w:color="auto"/>
              <w:bottom w:val="single" w:sz="4" w:space="0" w:color="auto"/>
              <w:right w:val="single" w:sz="4" w:space="0" w:color="auto"/>
            </w:tcBorders>
            <w:vAlign w:val="center"/>
          </w:tcPr>
          <w:p w14:paraId="14AABAD2"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20</w:t>
            </w:r>
          </w:p>
        </w:tc>
        <w:tc>
          <w:tcPr>
            <w:tcW w:w="498" w:type="dxa"/>
            <w:tcBorders>
              <w:top w:val="single" w:sz="4" w:space="0" w:color="auto"/>
              <w:left w:val="single" w:sz="4" w:space="0" w:color="auto"/>
              <w:bottom w:val="single" w:sz="4" w:space="0" w:color="auto"/>
              <w:right w:val="single" w:sz="4" w:space="0" w:color="auto"/>
            </w:tcBorders>
            <w:vAlign w:val="center"/>
          </w:tcPr>
          <w:p w14:paraId="74CDD06B"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199AD"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38 700</w:t>
            </w:r>
          </w:p>
        </w:tc>
      </w:tr>
      <w:tr w:rsidR="00812B3A" w:rsidRPr="00812B3A" w14:paraId="24FEBE2C"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tcPr>
          <w:p w14:paraId="283BF2CA"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Hårdvara</w:t>
            </w:r>
          </w:p>
        </w:tc>
        <w:tc>
          <w:tcPr>
            <w:tcW w:w="477" w:type="dxa"/>
            <w:tcBorders>
              <w:top w:val="nil"/>
              <w:left w:val="nil"/>
              <w:bottom w:val="single" w:sz="4" w:space="0" w:color="auto"/>
              <w:right w:val="single" w:sz="4" w:space="0" w:color="auto"/>
            </w:tcBorders>
            <w:shd w:val="clear" w:color="auto" w:fill="auto"/>
            <w:noWrap/>
            <w:vAlign w:val="center"/>
          </w:tcPr>
          <w:p w14:paraId="1EDDFC7D"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564" w:type="dxa"/>
            <w:tcBorders>
              <w:top w:val="nil"/>
              <w:left w:val="nil"/>
              <w:bottom w:val="single" w:sz="4" w:space="0" w:color="auto"/>
              <w:right w:val="single" w:sz="4" w:space="0" w:color="auto"/>
            </w:tcBorders>
            <w:shd w:val="clear" w:color="auto" w:fill="auto"/>
            <w:noWrap/>
            <w:vAlign w:val="center"/>
          </w:tcPr>
          <w:p w14:paraId="452BF75D"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563" w:type="dxa"/>
            <w:tcBorders>
              <w:top w:val="nil"/>
              <w:left w:val="nil"/>
              <w:bottom w:val="single" w:sz="4" w:space="0" w:color="auto"/>
              <w:right w:val="single" w:sz="4" w:space="0" w:color="auto"/>
            </w:tcBorders>
            <w:shd w:val="clear" w:color="auto" w:fill="auto"/>
            <w:noWrap/>
            <w:vAlign w:val="center"/>
          </w:tcPr>
          <w:p w14:paraId="42BD8E37"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75" w:type="dxa"/>
            <w:tcBorders>
              <w:top w:val="nil"/>
              <w:left w:val="nil"/>
              <w:bottom w:val="single" w:sz="4" w:space="0" w:color="auto"/>
              <w:right w:val="single" w:sz="4" w:space="0" w:color="auto"/>
            </w:tcBorders>
            <w:shd w:val="clear" w:color="auto" w:fill="auto"/>
            <w:noWrap/>
            <w:vAlign w:val="center"/>
          </w:tcPr>
          <w:p w14:paraId="7D05AF3D"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75" w:type="dxa"/>
            <w:tcBorders>
              <w:top w:val="nil"/>
              <w:left w:val="nil"/>
              <w:bottom w:val="single" w:sz="4" w:space="0" w:color="auto"/>
              <w:right w:val="single" w:sz="4" w:space="0" w:color="auto"/>
            </w:tcBorders>
            <w:shd w:val="clear" w:color="auto" w:fill="auto"/>
            <w:noWrap/>
            <w:vAlign w:val="center"/>
          </w:tcPr>
          <w:p w14:paraId="5E20C081"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95" w:type="dxa"/>
            <w:gridSpan w:val="2"/>
            <w:tcBorders>
              <w:top w:val="single" w:sz="4" w:space="0" w:color="auto"/>
              <w:left w:val="nil"/>
              <w:bottom w:val="single" w:sz="4" w:space="0" w:color="auto"/>
              <w:right w:val="single" w:sz="4" w:space="0" w:color="auto"/>
            </w:tcBorders>
            <w:vAlign w:val="center"/>
          </w:tcPr>
          <w:p w14:paraId="2985ECC2"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11D8846E"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3A5D1B0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20E35FD9"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75" w:type="dxa"/>
            <w:tcBorders>
              <w:top w:val="single" w:sz="4" w:space="0" w:color="auto"/>
              <w:left w:val="single" w:sz="4" w:space="0" w:color="auto"/>
              <w:bottom w:val="single" w:sz="4" w:space="0" w:color="auto"/>
              <w:right w:val="single" w:sz="4" w:space="0" w:color="auto"/>
            </w:tcBorders>
            <w:vAlign w:val="center"/>
          </w:tcPr>
          <w:p w14:paraId="4DE0BC0E"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98" w:type="dxa"/>
            <w:tcBorders>
              <w:top w:val="single" w:sz="4" w:space="0" w:color="auto"/>
              <w:left w:val="single" w:sz="4" w:space="0" w:color="auto"/>
              <w:bottom w:val="single" w:sz="4" w:space="0" w:color="auto"/>
              <w:right w:val="single" w:sz="4" w:space="0" w:color="auto"/>
            </w:tcBorders>
            <w:vAlign w:val="center"/>
          </w:tcPr>
          <w:p w14:paraId="419B5614"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213CE"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100 000</w:t>
            </w:r>
          </w:p>
        </w:tc>
      </w:tr>
      <w:tr w:rsidR="00812B3A" w:rsidRPr="00812B3A" w14:paraId="63F0A47C" w14:textId="77777777" w:rsidTr="00BD2E9F">
        <w:trPr>
          <w:trHeight w:val="300"/>
        </w:trPr>
        <w:tc>
          <w:tcPr>
            <w:tcW w:w="2124" w:type="dxa"/>
            <w:tcBorders>
              <w:top w:val="nil"/>
              <w:left w:val="single" w:sz="4" w:space="0" w:color="auto"/>
              <w:bottom w:val="single" w:sz="4" w:space="0" w:color="auto"/>
              <w:right w:val="single" w:sz="4" w:space="0" w:color="auto"/>
            </w:tcBorders>
            <w:shd w:val="clear" w:color="auto" w:fill="auto"/>
            <w:noWrap/>
            <w:vAlign w:val="bottom"/>
          </w:tcPr>
          <w:p w14:paraId="5BD26D08" w14:textId="77777777" w:rsidR="00812B3A" w:rsidRPr="00812B3A" w:rsidRDefault="00812B3A" w:rsidP="00812B3A">
            <w:pPr>
              <w:autoSpaceDE w:val="0"/>
              <w:autoSpaceDN w:val="0"/>
              <w:spacing w:after="0" w:line="240" w:lineRule="auto"/>
              <w:ind w:left="0"/>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Licenser (årligen)</w:t>
            </w:r>
          </w:p>
        </w:tc>
        <w:tc>
          <w:tcPr>
            <w:tcW w:w="477" w:type="dxa"/>
            <w:tcBorders>
              <w:top w:val="nil"/>
              <w:left w:val="nil"/>
              <w:bottom w:val="single" w:sz="4" w:space="0" w:color="auto"/>
              <w:right w:val="single" w:sz="4" w:space="0" w:color="auto"/>
            </w:tcBorders>
            <w:shd w:val="clear" w:color="auto" w:fill="auto"/>
            <w:noWrap/>
            <w:vAlign w:val="center"/>
          </w:tcPr>
          <w:p w14:paraId="32ADBDF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564" w:type="dxa"/>
            <w:tcBorders>
              <w:top w:val="nil"/>
              <w:left w:val="nil"/>
              <w:bottom w:val="single" w:sz="4" w:space="0" w:color="auto"/>
              <w:right w:val="single" w:sz="4" w:space="0" w:color="auto"/>
            </w:tcBorders>
            <w:shd w:val="clear" w:color="auto" w:fill="auto"/>
            <w:noWrap/>
            <w:vAlign w:val="center"/>
          </w:tcPr>
          <w:p w14:paraId="4E5CD849"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563" w:type="dxa"/>
            <w:tcBorders>
              <w:top w:val="nil"/>
              <w:left w:val="nil"/>
              <w:bottom w:val="single" w:sz="4" w:space="0" w:color="auto"/>
              <w:right w:val="single" w:sz="4" w:space="0" w:color="auto"/>
            </w:tcBorders>
            <w:shd w:val="clear" w:color="auto" w:fill="auto"/>
            <w:noWrap/>
            <w:vAlign w:val="center"/>
          </w:tcPr>
          <w:p w14:paraId="5AE24D86"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75" w:type="dxa"/>
            <w:tcBorders>
              <w:top w:val="nil"/>
              <w:left w:val="nil"/>
              <w:bottom w:val="single" w:sz="4" w:space="0" w:color="auto"/>
              <w:right w:val="single" w:sz="4" w:space="0" w:color="auto"/>
            </w:tcBorders>
            <w:shd w:val="clear" w:color="auto" w:fill="auto"/>
            <w:noWrap/>
            <w:vAlign w:val="center"/>
          </w:tcPr>
          <w:p w14:paraId="36C4E1D3"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75" w:type="dxa"/>
            <w:tcBorders>
              <w:top w:val="nil"/>
              <w:left w:val="nil"/>
              <w:bottom w:val="single" w:sz="4" w:space="0" w:color="auto"/>
              <w:right w:val="single" w:sz="4" w:space="0" w:color="auto"/>
            </w:tcBorders>
            <w:shd w:val="clear" w:color="auto" w:fill="auto"/>
            <w:noWrap/>
            <w:vAlign w:val="center"/>
          </w:tcPr>
          <w:p w14:paraId="3A1834D1"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95" w:type="dxa"/>
            <w:gridSpan w:val="2"/>
            <w:tcBorders>
              <w:top w:val="single" w:sz="4" w:space="0" w:color="auto"/>
              <w:left w:val="nil"/>
              <w:bottom w:val="single" w:sz="4" w:space="0" w:color="auto"/>
              <w:right w:val="single" w:sz="4" w:space="0" w:color="auto"/>
            </w:tcBorders>
            <w:vAlign w:val="center"/>
          </w:tcPr>
          <w:p w14:paraId="4DAF159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50DCD9C9"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439BE53C"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76" w:type="dxa"/>
            <w:gridSpan w:val="3"/>
            <w:tcBorders>
              <w:top w:val="single" w:sz="4" w:space="0" w:color="auto"/>
              <w:left w:val="single" w:sz="4" w:space="0" w:color="auto"/>
              <w:bottom w:val="single" w:sz="4" w:space="0" w:color="auto"/>
              <w:right w:val="single" w:sz="4" w:space="0" w:color="auto"/>
            </w:tcBorders>
            <w:vAlign w:val="center"/>
          </w:tcPr>
          <w:p w14:paraId="4EB61A3E"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75" w:type="dxa"/>
            <w:tcBorders>
              <w:top w:val="single" w:sz="4" w:space="0" w:color="auto"/>
              <w:left w:val="single" w:sz="4" w:space="0" w:color="auto"/>
              <w:bottom w:val="single" w:sz="4" w:space="0" w:color="auto"/>
              <w:right w:val="single" w:sz="4" w:space="0" w:color="auto"/>
            </w:tcBorders>
            <w:vAlign w:val="center"/>
          </w:tcPr>
          <w:p w14:paraId="3B19A87F"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498" w:type="dxa"/>
            <w:tcBorders>
              <w:top w:val="single" w:sz="4" w:space="0" w:color="auto"/>
              <w:left w:val="single" w:sz="4" w:space="0" w:color="auto"/>
              <w:bottom w:val="single" w:sz="4" w:space="0" w:color="auto"/>
              <w:right w:val="single" w:sz="4" w:space="0" w:color="auto"/>
            </w:tcBorders>
            <w:vAlign w:val="center"/>
          </w:tcPr>
          <w:p w14:paraId="6261E029" w14:textId="77777777" w:rsidR="00812B3A" w:rsidRPr="00812B3A" w:rsidRDefault="00812B3A" w:rsidP="00812B3A">
            <w:pPr>
              <w:autoSpaceDE w:val="0"/>
              <w:autoSpaceDN w:val="0"/>
              <w:spacing w:after="0" w:line="240" w:lineRule="auto"/>
              <w:ind w:left="0"/>
              <w:jc w:val="center"/>
              <w:rPr>
                <w:rFonts w:ascii="Calibri" w:eastAsia="Times New Roman" w:hAnsi="Calibri" w:cs="Times New Roman"/>
                <w:color w:val="000000"/>
                <w:sz w:val="22"/>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15E6F"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r w:rsidRPr="00812B3A">
              <w:rPr>
                <w:rFonts w:ascii="Calibri" w:eastAsia="Times New Roman" w:hAnsi="Calibri" w:cs="Times New Roman"/>
                <w:color w:val="000000"/>
                <w:sz w:val="22"/>
                <w:szCs w:val="20"/>
              </w:rPr>
              <w:t>220 000</w:t>
            </w:r>
          </w:p>
        </w:tc>
      </w:tr>
      <w:tr w:rsidR="00812B3A" w:rsidRPr="00812B3A" w14:paraId="4378303A" w14:textId="77777777" w:rsidTr="00BD2E9F">
        <w:trPr>
          <w:trHeight w:val="300"/>
        </w:trPr>
        <w:tc>
          <w:tcPr>
            <w:tcW w:w="2124" w:type="dxa"/>
            <w:tcBorders>
              <w:top w:val="nil"/>
              <w:left w:val="nil"/>
              <w:bottom w:val="nil"/>
              <w:right w:val="nil"/>
            </w:tcBorders>
            <w:shd w:val="clear" w:color="auto" w:fill="auto"/>
            <w:noWrap/>
            <w:vAlign w:val="bottom"/>
            <w:hideMark/>
          </w:tcPr>
          <w:p w14:paraId="21E312EC"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color w:val="000000"/>
                <w:sz w:val="22"/>
                <w:szCs w:val="20"/>
              </w:rPr>
            </w:pPr>
          </w:p>
        </w:tc>
        <w:tc>
          <w:tcPr>
            <w:tcW w:w="477" w:type="dxa"/>
            <w:tcBorders>
              <w:top w:val="nil"/>
              <w:left w:val="nil"/>
              <w:bottom w:val="nil"/>
              <w:right w:val="nil"/>
            </w:tcBorders>
            <w:shd w:val="clear" w:color="auto" w:fill="auto"/>
            <w:noWrap/>
            <w:vAlign w:val="bottom"/>
            <w:hideMark/>
          </w:tcPr>
          <w:p w14:paraId="1F59B477" w14:textId="77777777" w:rsidR="00812B3A" w:rsidRPr="00812B3A" w:rsidRDefault="00812B3A" w:rsidP="00812B3A">
            <w:pPr>
              <w:autoSpaceDE w:val="0"/>
              <w:autoSpaceDN w:val="0"/>
              <w:spacing w:after="0" w:line="240" w:lineRule="auto"/>
              <w:ind w:left="0"/>
              <w:rPr>
                <w:rFonts w:eastAsia="Times New Roman" w:cs="Times New Roman"/>
                <w:color w:val="auto"/>
                <w:sz w:val="20"/>
                <w:szCs w:val="20"/>
              </w:rPr>
            </w:pPr>
          </w:p>
        </w:tc>
        <w:tc>
          <w:tcPr>
            <w:tcW w:w="564" w:type="dxa"/>
            <w:tcBorders>
              <w:top w:val="nil"/>
              <w:left w:val="nil"/>
              <w:bottom w:val="nil"/>
              <w:right w:val="nil"/>
            </w:tcBorders>
            <w:shd w:val="clear" w:color="auto" w:fill="auto"/>
            <w:noWrap/>
            <w:vAlign w:val="bottom"/>
            <w:hideMark/>
          </w:tcPr>
          <w:p w14:paraId="4F6CECB5" w14:textId="77777777" w:rsidR="00812B3A" w:rsidRPr="00812B3A" w:rsidRDefault="00812B3A" w:rsidP="00812B3A">
            <w:pPr>
              <w:autoSpaceDE w:val="0"/>
              <w:autoSpaceDN w:val="0"/>
              <w:spacing w:after="0" w:line="240" w:lineRule="auto"/>
              <w:ind w:left="0"/>
              <w:rPr>
                <w:rFonts w:eastAsia="Times New Roman" w:cs="Times New Roman"/>
                <w:color w:val="auto"/>
                <w:sz w:val="20"/>
                <w:szCs w:val="20"/>
              </w:rPr>
            </w:pPr>
          </w:p>
        </w:tc>
        <w:tc>
          <w:tcPr>
            <w:tcW w:w="563" w:type="dxa"/>
            <w:tcBorders>
              <w:top w:val="nil"/>
              <w:left w:val="nil"/>
              <w:bottom w:val="nil"/>
              <w:right w:val="nil"/>
            </w:tcBorders>
            <w:shd w:val="clear" w:color="auto" w:fill="auto"/>
            <w:noWrap/>
            <w:vAlign w:val="bottom"/>
            <w:hideMark/>
          </w:tcPr>
          <w:p w14:paraId="20C1AD6E" w14:textId="77777777" w:rsidR="00812B3A" w:rsidRPr="00812B3A" w:rsidRDefault="00812B3A" w:rsidP="00812B3A">
            <w:pPr>
              <w:autoSpaceDE w:val="0"/>
              <w:autoSpaceDN w:val="0"/>
              <w:spacing w:after="0" w:line="240" w:lineRule="auto"/>
              <w:ind w:left="0"/>
              <w:rPr>
                <w:rFonts w:eastAsia="Times New Roman" w:cs="Times New Roman"/>
                <w:color w:val="auto"/>
                <w:sz w:val="20"/>
                <w:szCs w:val="20"/>
              </w:rPr>
            </w:pPr>
          </w:p>
        </w:tc>
        <w:tc>
          <w:tcPr>
            <w:tcW w:w="950" w:type="dxa"/>
            <w:gridSpan w:val="2"/>
            <w:tcBorders>
              <w:top w:val="single" w:sz="4" w:space="0" w:color="auto"/>
              <w:left w:val="nil"/>
              <w:bottom w:val="nil"/>
              <w:right w:val="single" w:sz="4" w:space="0" w:color="000000"/>
            </w:tcBorders>
            <w:shd w:val="clear" w:color="auto" w:fill="auto"/>
            <w:noWrap/>
            <w:vAlign w:val="bottom"/>
            <w:hideMark/>
          </w:tcPr>
          <w:p w14:paraId="412707FD"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b/>
                <w:bCs/>
                <w:color w:val="000000"/>
                <w:sz w:val="22"/>
                <w:szCs w:val="20"/>
              </w:rPr>
            </w:pPr>
            <w:r w:rsidRPr="00812B3A">
              <w:rPr>
                <w:rFonts w:ascii="Calibri" w:eastAsia="Times New Roman" w:hAnsi="Calibri" w:cs="Times New Roman"/>
                <w:b/>
                <w:bCs/>
                <w:color w:val="000000"/>
                <w:sz w:val="22"/>
                <w:szCs w:val="20"/>
              </w:rPr>
              <w:t xml:space="preserve">Totalt: </w:t>
            </w:r>
          </w:p>
        </w:tc>
        <w:tc>
          <w:tcPr>
            <w:tcW w:w="495" w:type="dxa"/>
            <w:gridSpan w:val="2"/>
            <w:tcBorders>
              <w:top w:val="nil"/>
              <w:left w:val="nil"/>
              <w:bottom w:val="single" w:sz="4" w:space="0" w:color="auto"/>
              <w:right w:val="nil"/>
            </w:tcBorders>
          </w:tcPr>
          <w:p w14:paraId="116A4323"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b/>
                <w:color w:val="000000"/>
                <w:sz w:val="22"/>
                <w:szCs w:val="20"/>
              </w:rPr>
            </w:pPr>
          </w:p>
        </w:tc>
        <w:tc>
          <w:tcPr>
            <w:tcW w:w="475" w:type="dxa"/>
            <w:gridSpan w:val="2"/>
            <w:tcBorders>
              <w:top w:val="nil"/>
              <w:left w:val="nil"/>
              <w:bottom w:val="single" w:sz="4" w:space="0" w:color="auto"/>
              <w:right w:val="nil"/>
            </w:tcBorders>
          </w:tcPr>
          <w:p w14:paraId="349E6178"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b/>
                <w:color w:val="000000"/>
                <w:sz w:val="22"/>
                <w:szCs w:val="20"/>
              </w:rPr>
            </w:pPr>
          </w:p>
        </w:tc>
        <w:tc>
          <w:tcPr>
            <w:tcW w:w="475" w:type="dxa"/>
            <w:gridSpan w:val="2"/>
            <w:tcBorders>
              <w:top w:val="nil"/>
              <w:left w:val="nil"/>
              <w:bottom w:val="single" w:sz="4" w:space="0" w:color="auto"/>
              <w:right w:val="nil"/>
            </w:tcBorders>
          </w:tcPr>
          <w:p w14:paraId="3B0E0492"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b/>
                <w:color w:val="000000"/>
                <w:sz w:val="22"/>
                <w:szCs w:val="20"/>
              </w:rPr>
            </w:pPr>
          </w:p>
        </w:tc>
        <w:tc>
          <w:tcPr>
            <w:tcW w:w="476" w:type="dxa"/>
            <w:gridSpan w:val="3"/>
            <w:tcBorders>
              <w:top w:val="nil"/>
              <w:left w:val="nil"/>
              <w:bottom w:val="single" w:sz="4" w:space="0" w:color="auto"/>
              <w:right w:val="nil"/>
            </w:tcBorders>
          </w:tcPr>
          <w:p w14:paraId="23D235EC"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b/>
                <w:color w:val="000000"/>
                <w:sz w:val="22"/>
                <w:szCs w:val="20"/>
              </w:rPr>
            </w:pPr>
          </w:p>
        </w:tc>
        <w:tc>
          <w:tcPr>
            <w:tcW w:w="475" w:type="dxa"/>
            <w:tcBorders>
              <w:top w:val="nil"/>
              <w:left w:val="nil"/>
              <w:bottom w:val="single" w:sz="4" w:space="0" w:color="auto"/>
              <w:right w:val="nil"/>
            </w:tcBorders>
          </w:tcPr>
          <w:p w14:paraId="526B7341"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b/>
                <w:color w:val="000000"/>
                <w:sz w:val="22"/>
                <w:szCs w:val="20"/>
              </w:rPr>
            </w:pPr>
          </w:p>
        </w:tc>
        <w:tc>
          <w:tcPr>
            <w:tcW w:w="498" w:type="dxa"/>
            <w:tcBorders>
              <w:top w:val="nil"/>
              <w:left w:val="nil"/>
              <w:bottom w:val="single" w:sz="4" w:space="0" w:color="auto"/>
              <w:right w:val="nil"/>
            </w:tcBorders>
          </w:tcPr>
          <w:p w14:paraId="7F315A41"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b/>
                <w:color w:val="000000"/>
                <w:sz w:val="22"/>
                <w:szCs w:val="20"/>
              </w:rPr>
            </w:pPr>
          </w:p>
        </w:tc>
        <w:tc>
          <w:tcPr>
            <w:tcW w:w="1134" w:type="dxa"/>
            <w:tcBorders>
              <w:top w:val="nil"/>
              <w:left w:val="nil"/>
              <w:bottom w:val="single" w:sz="4" w:space="0" w:color="auto"/>
              <w:right w:val="single" w:sz="4" w:space="0" w:color="auto"/>
            </w:tcBorders>
            <w:shd w:val="clear" w:color="auto" w:fill="auto"/>
            <w:noWrap/>
            <w:vAlign w:val="bottom"/>
          </w:tcPr>
          <w:p w14:paraId="2360610F" w14:textId="77777777" w:rsidR="00812B3A" w:rsidRPr="00812B3A" w:rsidRDefault="00812B3A" w:rsidP="00812B3A">
            <w:pPr>
              <w:autoSpaceDE w:val="0"/>
              <w:autoSpaceDN w:val="0"/>
              <w:spacing w:after="0" w:line="240" w:lineRule="auto"/>
              <w:ind w:left="0"/>
              <w:jc w:val="right"/>
              <w:rPr>
                <w:rFonts w:ascii="Calibri" w:eastAsia="Times New Roman" w:hAnsi="Calibri" w:cs="Times New Roman"/>
                <w:b/>
                <w:color w:val="000000"/>
                <w:sz w:val="22"/>
                <w:szCs w:val="20"/>
              </w:rPr>
            </w:pPr>
            <w:r w:rsidRPr="00812B3A">
              <w:rPr>
                <w:rFonts w:ascii="Calibri" w:eastAsia="Times New Roman" w:hAnsi="Calibri" w:cs="Times New Roman"/>
                <w:b/>
                <w:color w:val="000000"/>
                <w:sz w:val="22"/>
                <w:szCs w:val="20"/>
              </w:rPr>
              <w:t>4 363 900</w:t>
            </w:r>
          </w:p>
        </w:tc>
      </w:tr>
    </w:tbl>
    <w:p w14:paraId="7E4FB994" w14:textId="592EB16C" w:rsidR="00F01259" w:rsidRDefault="00F01259" w:rsidP="00F01259">
      <w:pPr>
        <w:ind w:left="0"/>
      </w:pPr>
      <w:r>
        <w:br/>
      </w:r>
    </w:p>
    <w:p w14:paraId="1C73EDB6" w14:textId="77777777" w:rsidR="00F01259" w:rsidRDefault="00F01259" w:rsidP="00EE3A7F">
      <w:pPr>
        <w:ind w:left="0"/>
      </w:pPr>
    </w:p>
    <w:p w14:paraId="26732135" w14:textId="4C5738F2" w:rsidR="00475246" w:rsidRDefault="00CF432B" w:rsidP="00797743">
      <w:pPr>
        <w:pStyle w:val="Rubrik1"/>
      </w:pPr>
      <w:bookmarkStart w:id="57" w:name="_Toc80888980"/>
      <w:r>
        <w:lastRenderedPageBreak/>
        <w:t>Ö</w:t>
      </w:r>
      <w:r w:rsidR="00475246" w:rsidRPr="00475246">
        <w:t>verlämning</w:t>
      </w:r>
      <w:r w:rsidR="00FD74E7">
        <w:t xml:space="preserve"> </w:t>
      </w:r>
      <w:r w:rsidR="00D87D01">
        <w:t>vid projektavslut</w:t>
      </w:r>
      <w:bookmarkEnd w:id="57"/>
    </w:p>
    <w:p w14:paraId="29CDA9AC" w14:textId="77777777" w:rsidR="00BE4F40" w:rsidRPr="00F01259" w:rsidRDefault="00BE4F40" w:rsidP="00BE4F40">
      <w:pPr>
        <w:ind w:left="0"/>
        <w:rPr>
          <w:color w:val="auto"/>
        </w:rPr>
      </w:pPr>
      <w:r w:rsidRPr="00F01259">
        <w:rPr>
          <w:color w:val="auto"/>
        </w:rPr>
        <w:t>Vid projektavslutet skrivs en sammanfattande rapport över projektarbetet inklusive en utvärdering och lämnas till styrgruppen.</w:t>
      </w:r>
    </w:p>
    <w:p w14:paraId="51F306E5" w14:textId="77777777" w:rsidR="00A87CDA" w:rsidRPr="00F01259" w:rsidRDefault="00BE4F40" w:rsidP="00FA53AC">
      <w:pPr>
        <w:ind w:left="0"/>
        <w:rPr>
          <w:rFonts w:ascii="Arial" w:eastAsiaTheme="majorEastAsia" w:hAnsi="Arial" w:cstheme="majorBidi"/>
          <w:b/>
          <w:color w:val="auto"/>
          <w:sz w:val="36"/>
          <w:szCs w:val="32"/>
        </w:rPr>
      </w:pPr>
      <w:r w:rsidRPr="00F01259">
        <w:rPr>
          <w:color w:val="auto"/>
        </w:rPr>
        <w:t xml:space="preserve">Utöver det bör den nya tjänsten överlämnas till en förvaltningsorganisation som kan underhålla och vidareutveckla tjänsten. </w:t>
      </w:r>
      <w:r w:rsidR="00FA53AC" w:rsidRPr="00F01259">
        <w:rPr>
          <w:color w:val="auto"/>
        </w:rPr>
        <w:t>Projektet kommer att säkerställa att det finns en sådan mottagande förvaltningsorganisation och att den får tillräcklig överlämning för att kunna förvalta tjänsten.</w:t>
      </w:r>
    </w:p>
    <w:p w14:paraId="735C701B" w14:textId="77777777" w:rsidR="005A6505" w:rsidRPr="00D0724E" w:rsidRDefault="005A6505" w:rsidP="00673209">
      <w:pPr>
        <w:pStyle w:val="Rubrik1"/>
      </w:pPr>
      <w:bookmarkStart w:id="58" w:name="_Toc80888981"/>
      <w:r w:rsidRPr="00475246">
        <w:t>Bilagor</w:t>
      </w:r>
      <w:bookmarkEnd w:id="58"/>
    </w:p>
    <w:p w14:paraId="3C45B1BF" w14:textId="77777777" w:rsidR="005A6505" w:rsidRPr="00475246" w:rsidRDefault="00CC2100" w:rsidP="00797743">
      <w:pPr>
        <w:pStyle w:val="Rubrik2"/>
        <w:ind w:left="0" w:firstLine="0"/>
      </w:pPr>
      <w:bookmarkStart w:id="59" w:name="_Toc80888982"/>
      <w:r>
        <w:t>Projektplanens ä</w:t>
      </w:r>
      <w:r w:rsidR="005A6505" w:rsidRPr="00475246">
        <w:t>ndringshistorik</w:t>
      </w:r>
      <w:bookmarkEnd w:id="59"/>
    </w:p>
    <w:p w14:paraId="58C0C2A1" w14:textId="77777777" w:rsidR="00D11268" w:rsidRDefault="008B5AA7" w:rsidP="00D11268">
      <w:pPr>
        <w:pStyle w:val="Liststycke"/>
        <w:numPr>
          <w:ilvl w:val="0"/>
          <w:numId w:val="8"/>
        </w:numPr>
        <w:rPr>
          <w:color w:val="auto"/>
        </w:rPr>
      </w:pPr>
      <w:r w:rsidRPr="002D2DF3">
        <w:rPr>
          <w:color w:val="auto"/>
        </w:rPr>
        <w:t>Upprättad: 202</w:t>
      </w:r>
      <w:r w:rsidR="00D11268">
        <w:rPr>
          <w:color w:val="auto"/>
        </w:rPr>
        <w:t>1-06-08</w:t>
      </w:r>
    </w:p>
    <w:p w14:paraId="75F776F2" w14:textId="493077B3" w:rsidR="00F94CF2" w:rsidRDefault="001432C9" w:rsidP="00D11268">
      <w:pPr>
        <w:pStyle w:val="Liststycke"/>
        <w:numPr>
          <w:ilvl w:val="0"/>
          <w:numId w:val="8"/>
        </w:numPr>
        <w:rPr>
          <w:color w:val="auto"/>
        </w:rPr>
      </w:pPr>
      <w:r>
        <w:rPr>
          <w:color w:val="auto"/>
        </w:rPr>
        <w:t>Uppdaterad: 2021-08-26</w:t>
      </w:r>
    </w:p>
    <w:p w14:paraId="636CFB6C" w14:textId="400CD7A1" w:rsidR="004C0033" w:rsidRPr="00D11268" w:rsidRDefault="004C0033" w:rsidP="00D11268">
      <w:pPr>
        <w:pStyle w:val="Liststycke"/>
        <w:numPr>
          <w:ilvl w:val="0"/>
          <w:numId w:val="8"/>
        </w:numPr>
        <w:rPr>
          <w:color w:val="auto"/>
        </w:rPr>
      </w:pPr>
      <w:r>
        <w:rPr>
          <w:color w:val="auto"/>
        </w:rPr>
        <w:t>Uppdaterad med riskanalysen: 2021-08-30</w:t>
      </w:r>
    </w:p>
    <w:p w14:paraId="319B27AA" w14:textId="77777777" w:rsidR="008E6A40" w:rsidRDefault="00EB6A89" w:rsidP="001A2095">
      <w:pPr>
        <w:pStyle w:val="Rubrik2"/>
        <w:ind w:left="0" w:firstLine="0"/>
      </w:pPr>
      <w:bookmarkStart w:id="60" w:name="_Toc80888983"/>
      <w:r>
        <w:t>Dokument</w:t>
      </w:r>
      <w:bookmarkEnd w:id="60"/>
    </w:p>
    <w:p w14:paraId="284D6114" w14:textId="77777777" w:rsidR="002D2DF3" w:rsidRDefault="002D2DF3" w:rsidP="002D2DF3">
      <w:pPr>
        <w:spacing w:after="160" w:line="259" w:lineRule="auto"/>
        <w:ind w:left="0"/>
      </w:pPr>
    </w:p>
    <w:p w14:paraId="3B91F835" w14:textId="47B92284" w:rsidR="002D2DF3" w:rsidRDefault="002D2DF3" w:rsidP="002D2DF3">
      <w:pPr>
        <w:spacing w:after="160" w:line="259" w:lineRule="auto"/>
        <w:ind w:left="0"/>
        <w:rPr>
          <w:color w:val="auto"/>
        </w:rPr>
      </w:pPr>
      <w:r w:rsidRPr="00A665AE">
        <w:rPr>
          <w:color w:val="auto"/>
        </w:rPr>
        <w:t>Bilaga 1, Målmodellering</w:t>
      </w:r>
    </w:p>
    <w:p w14:paraId="246DF26E" w14:textId="61CFD785" w:rsidR="004C0033" w:rsidRPr="00A665AE" w:rsidRDefault="004C0033" w:rsidP="002D2DF3">
      <w:pPr>
        <w:spacing w:after="160" w:line="259" w:lineRule="auto"/>
        <w:ind w:left="0"/>
        <w:rPr>
          <w:color w:val="auto"/>
        </w:rPr>
      </w:pPr>
      <w:r>
        <w:rPr>
          <w:color w:val="auto"/>
        </w:rPr>
        <w:t>Bilaga 2, Riskanalys</w:t>
      </w:r>
    </w:p>
    <w:p w14:paraId="69EBEF14" w14:textId="77777777" w:rsidR="002D2DF3" w:rsidRDefault="002D2DF3" w:rsidP="002D2DF3">
      <w:pPr>
        <w:spacing w:after="160" w:line="259" w:lineRule="auto"/>
        <w:ind w:left="0"/>
      </w:pPr>
    </w:p>
    <w:p w14:paraId="1B3FCCB3" w14:textId="77777777" w:rsidR="002D2DF3" w:rsidRDefault="002D2DF3">
      <w:pPr>
        <w:spacing w:after="160" w:line="259" w:lineRule="auto"/>
        <w:ind w:left="0"/>
        <w:sectPr w:rsidR="002D2DF3" w:rsidSect="00F03621">
          <w:headerReference w:type="default" r:id="rId11"/>
          <w:footerReference w:type="default" r:id="rId12"/>
          <w:headerReference w:type="first" r:id="rId13"/>
          <w:footerReference w:type="first" r:id="rId14"/>
          <w:pgSz w:w="11906" w:h="16838" w:code="9"/>
          <w:pgMar w:top="2410" w:right="1418" w:bottom="1418" w:left="1418" w:header="709" w:footer="504" w:gutter="0"/>
          <w:pgNumType w:start="0"/>
          <w:cols w:space="708"/>
          <w:titlePg/>
          <w:docGrid w:linePitch="360"/>
        </w:sectPr>
      </w:pPr>
      <w:r>
        <w:br w:type="page"/>
      </w:r>
    </w:p>
    <w:p w14:paraId="799CC138" w14:textId="77777777" w:rsidR="002D2DF3" w:rsidRDefault="002D2DF3" w:rsidP="002D2DF3">
      <w:pPr>
        <w:spacing w:after="160" w:line="259" w:lineRule="auto"/>
        <w:ind w:left="0"/>
        <w:rPr>
          <w:b/>
        </w:rPr>
      </w:pPr>
      <w:r w:rsidRPr="002D2DF3">
        <w:rPr>
          <w:b/>
        </w:rPr>
        <w:lastRenderedPageBreak/>
        <w:t>Bilaga 1</w:t>
      </w:r>
      <w:r w:rsidR="00A665AE">
        <w:rPr>
          <w:b/>
        </w:rPr>
        <w:t xml:space="preserve"> – Målmodellering Tidningar</w:t>
      </w:r>
    </w:p>
    <w:p w14:paraId="0DAD8B84" w14:textId="77777777" w:rsidR="002D2DF3" w:rsidRDefault="002D2DF3" w:rsidP="002D2DF3">
      <w:pPr>
        <w:spacing w:after="160" w:line="259" w:lineRule="auto"/>
        <w:ind w:left="0"/>
        <w:rPr>
          <w:b/>
        </w:rPr>
      </w:pPr>
    </w:p>
    <w:p w14:paraId="55CDF854" w14:textId="77777777" w:rsidR="002D2DF3" w:rsidRDefault="00F01259" w:rsidP="002D2DF3">
      <w:pPr>
        <w:spacing w:after="160" w:line="259" w:lineRule="auto"/>
        <w:ind w:left="0"/>
        <w:rPr>
          <w:b/>
        </w:rPr>
      </w:pPr>
      <w:r>
        <w:rPr>
          <w:noProof/>
        </w:rPr>
        <w:drawing>
          <wp:inline distT="0" distB="0" distL="0" distR="0" wp14:anchorId="2B038C18" wp14:editId="42224890">
            <wp:extent cx="6002322" cy="379793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17628" cy="3807620"/>
                    </a:xfrm>
                    <a:prstGeom prst="rect">
                      <a:avLst/>
                    </a:prstGeom>
                  </pic:spPr>
                </pic:pic>
              </a:graphicData>
            </a:graphic>
          </wp:inline>
        </w:drawing>
      </w:r>
    </w:p>
    <w:p w14:paraId="59BCA341" w14:textId="77777777" w:rsidR="00A665AE" w:rsidRDefault="00A665AE" w:rsidP="002D2DF3">
      <w:pPr>
        <w:spacing w:after="160" w:line="259" w:lineRule="auto"/>
        <w:ind w:left="0"/>
        <w:rPr>
          <w:b/>
        </w:rPr>
      </w:pPr>
    </w:p>
    <w:p w14:paraId="34CFCE4E" w14:textId="77777777" w:rsidR="002D2DF3" w:rsidRDefault="00F01259" w:rsidP="002D2DF3">
      <w:pPr>
        <w:spacing w:after="160" w:line="259" w:lineRule="auto"/>
        <w:ind w:left="0"/>
        <w:rPr>
          <w:noProof/>
        </w:rPr>
      </w:pPr>
      <w:r>
        <w:rPr>
          <w:noProof/>
        </w:rPr>
        <w:drawing>
          <wp:anchor distT="0" distB="0" distL="114300" distR="114300" simplePos="0" relativeHeight="251658240" behindDoc="0" locked="0" layoutInCell="1" allowOverlap="1" wp14:anchorId="38469FF8" wp14:editId="0873B6E7">
            <wp:simplePos x="0" y="0"/>
            <wp:positionH relativeFrom="column">
              <wp:posOffset>1300077</wp:posOffset>
            </wp:positionH>
            <wp:positionV relativeFrom="paragraph">
              <wp:posOffset>5080</wp:posOffset>
            </wp:positionV>
            <wp:extent cx="4600575" cy="3341539"/>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600575" cy="33415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A3C6C2C" wp14:editId="5B0EACEC">
            <wp:extent cx="1317987" cy="33718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26219" cy="3392911"/>
                    </a:xfrm>
                    <a:prstGeom prst="rect">
                      <a:avLst/>
                    </a:prstGeom>
                  </pic:spPr>
                </pic:pic>
              </a:graphicData>
            </a:graphic>
          </wp:inline>
        </w:drawing>
      </w:r>
      <w:r w:rsidRPr="00F01259">
        <w:rPr>
          <w:noProof/>
        </w:rPr>
        <w:t xml:space="preserve"> </w:t>
      </w:r>
    </w:p>
    <w:p w14:paraId="232A4A13" w14:textId="77777777" w:rsidR="00A665AE" w:rsidRDefault="00A665AE" w:rsidP="002D2DF3">
      <w:pPr>
        <w:spacing w:after="160" w:line="259" w:lineRule="auto"/>
        <w:ind w:left="0"/>
        <w:rPr>
          <w:noProof/>
        </w:rPr>
      </w:pPr>
    </w:p>
    <w:p w14:paraId="2868762C" w14:textId="77777777" w:rsidR="00A665AE" w:rsidRPr="002D2DF3" w:rsidRDefault="00A665AE" w:rsidP="002D2DF3">
      <w:pPr>
        <w:spacing w:after="160" w:line="259" w:lineRule="auto"/>
        <w:ind w:left="0"/>
        <w:rPr>
          <w:b/>
        </w:rPr>
      </w:pPr>
      <w:r>
        <w:rPr>
          <w:noProof/>
        </w:rPr>
        <w:drawing>
          <wp:anchor distT="0" distB="0" distL="114300" distR="114300" simplePos="0" relativeHeight="251661312" behindDoc="0" locked="0" layoutInCell="1" allowOverlap="1" wp14:anchorId="5D0CCAE0" wp14:editId="4ECFD7DA">
            <wp:simplePos x="0" y="0"/>
            <wp:positionH relativeFrom="column">
              <wp:posOffset>1318895</wp:posOffset>
            </wp:positionH>
            <wp:positionV relativeFrom="paragraph">
              <wp:posOffset>3776345</wp:posOffset>
            </wp:positionV>
            <wp:extent cx="3480413" cy="3371850"/>
            <wp:effectExtent l="0" t="0" r="6350" b="0"/>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483279" cy="33746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698B64A" wp14:editId="7B960487">
            <wp:simplePos x="0" y="0"/>
            <wp:positionH relativeFrom="margin">
              <wp:posOffset>1299845</wp:posOffset>
            </wp:positionH>
            <wp:positionV relativeFrom="paragraph">
              <wp:posOffset>13970</wp:posOffset>
            </wp:positionV>
            <wp:extent cx="4495800" cy="3362679"/>
            <wp:effectExtent l="0" t="0" r="0" b="9525"/>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495800" cy="336267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538B278" wp14:editId="2B237026">
            <wp:simplePos x="0" y="0"/>
            <wp:positionH relativeFrom="margin">
              <wp:align>left</wp:align>
            </wp:positionH>
            <wp:positionV relativeFrom="paragraph">
              <wp:posOffset>3776345</wp:posOffset>
            </wp:positionV>
            <wp:extent cx="1317625" cy="337185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17625" cy="3371850"/>
                    </a:xfrm>
                    <a:prstGeom prst="rect">
                      <a:avLst/>
                    </a:prstGeom>
                  </pic:spPr>
                </pic:pic>
              </a:graphicData>
            </a:graphic>
          </wp:anchor>
        </w:drawing>
      </w:r>
      <w:r>
        <w:rPr>
          <w:noProof/>
        </w:rPr>
        <w:drawing>
          <wp:inline distT="0" distB="0" distL="0" distR="0" wp14:anchorId="09923162" wp14:editId="487D2C55">
            <wp:extent cx="1317987" cy="337185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26219" cy="3392911"/>
                    </a:xfrm>
                    <a:prstGeom prst="rect">
                      <a:avLst/>
                    </a:prstGeom>
                  </pic:spPr>
                </pic:pic>
              </a:graphicData>
            </a:graphic>
          </wp:inline>
        </w:drawing>
      </w:r>
    </w:p>
    <w:sectPr w:rsidR="00A665AE" w:rsidRPr="002D2DF3" w:rsidSect="00F01259">
      <w:headerReference w:type="first" r:id="rId20"/>
      <w:pgSz w:w="11906" w:h="16838" w:code="9"/>
      <w:pgMar w:top="1418" w:right="1418" w:bottom="2410" w:left="1418" w:header="709" w:footer="504" w:gutter="0"/>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9ED37" w16cex:dateUtc="2021-08-20T06:58:00Z"/>
  <w16cex:commentExtensible w16cex:durableId="24C9ED16" w16cex:dateUtc="2021-08-20T06:57:00Z"/>
  <w16cex:commentExtensible w16cex:durableId="24C9ED0A" w16cex:dateUtc="2021-08-20T06:57:00Z"/>
  <w16cex:commentExtensible w16cex:durableId="24C9ECE4" w16cex:dateUtc="2021-08-20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5A6B3E" w16cid:durableId="24C9ED37"/>
  <w16cid:commentId w16cid:paraId="051A8768" w16cid:durableId="24C9E9CE"/>
  <w16cid:commentId w16cid:paraId="3D323671" w16cid:durableId="24C9ED16"/>
  <w16cid:commentId w16cid:paraId="65C9620B" w16cid:durableId="24C9E9CF"/>
  <w16cid:commentId w16cid:paraId="79C321D9" w16cid:durableId="24C9E9D0"/>
  <w16cid:commentId w16cid:paraId="4DF68A93" w16cid:durableId="24C9E9D1"/>
  <w16cid:commentId w16cid:paraId="6A411A93" w16cid:durableId="24C9ED0A"/>
  <w16cid:commentId w16cid:paraId="062F1647" w16cid:durableId="24C9E9D2"/>
  <w16cid:commentId w16cid:paraId="0A4B1973" w16cid:durableId="24C9ECE4"/>
  <w16cid:commentId w16cid:paraId="57765258" w16cid:durableId="24C9E9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02814" w14:textId="77777777" w:rsidR="00DC6158" w:rsidRDefault="00DC6158" w:rsidP="00115639">
      <w:pPr>
        <w:spacing w:after="0"/>
      </w:pPr>
      <w:r>
        <w:separator/>
      </w:r>
    </w:p>
  </w:endnote>
  <w:endnote w:type="continuationSeparator" w:id="0">
    <w:p w14:paraId="603578CC" w14:textId="77777777" w:rsidR="00DC6158" w:rsidRDefault="00DC6158" w:rsidP="001156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b/>
        <w:color w:val="auto"/>
        <w:sz w:val="14"/>
        <w:szCs w:val="13"/>
        <w:lang w:eastAsia="sv-SE"/>
      </w:rPr>
      <w:id w:val="1519111072"/>
      <w:docPartObj>
        <w:docPartGallery w:val="Page Numbers (Bottom of Page)"/>
        <w:docPartUnique/>
      </w:docPartObj>
    </w:sdtPr>
    <w:sdtEndPr/>
    <w:sdtContent>
      <w:sdt>
        <w:sdtPr>
          <w:rPr>
            <w:rFonts w:ascii="Arial" w:eastAsia="Calibri" w:hAnsi="Arial" w:cs="Arial"/>
            <w:b/>
            <w:color w:val="auto"/>
            <w:sz w:val="14"/>
            <w:szCs w:val="13"/>
            <w:lang w:eastAsia="sv-SE"/>
          </w:rPr>
          <w:id w:val="782152987"/>
          <w:docPartObj>
            <w:docPartGallery w:val="Page Numbers (Top of Page)"/>
            <w:docPartUnique/>
          </w:docPartObj>
        </w:sdtPr>
        <w:sdtEndPr/>
        <w:sdtContent>
          <w:p w14:paraId="63AE7DD3" w14:textId="77777777" w:rsidR="00BD2E9F" w:rsidRDefault="00BD2E9F" w:rsidP="001861E3">
            <w:pPr>
              <w:pStyle w:val="Sidfot"/>
              <w:jc w:val="center"/>
              <w:rPr>
                <w:rFonts w:ascii="Times New Roman" w:hAnsi="Times New Roman" w:cs="Times New Roman"/>
                <w:bCs/>
                <w:sz w:val="24"/>
                <w:szCs w:val="24"/>
              </w:rPr>
            </w:pPr>
          </w:p>
          <w:p w14:paraId="381DE5D7" w14:textId="77777777" w:rsidR="00BD2E9F" w:rsidRPr="00F1175D" w:rsidRDefault="00BD2E9F" w:rsidP="001A53CD">
            <w:pPr>
              <w:pStyle w:val="SidfotMall"/>
            </w:pPr>
            <w:r w:rsidRPr="00F00C6C">
              <w:t xml:space="preserve">Kungliga </w:t>
            </w:r>
            <w:r w:rsidRPr="00BF22FB">
              <w:rPr>
                <w:rStyle w:val="SidhuvudMall"/>
                <w:sz w:val="14"/>
              </w:rPr>
              <w:t>biblioteket</w:t>
            </w:r>
            <w:r w:rsidRPr="00F00C6C">
              <w:t xml:space="preserve"> Dnr</w:t>
            </w:r>
            <w:r>
              <w:t xml:space="preserve">. </w:t>
            </w:r>
            <w:sdt>
              <w:sdtPr>
                <w:rPr>
                  <w:rStyle w:val="SidfotMallChar"/>
                  <w:b/>
                </w:rPr>
                <w:alias w:val="Dnr."/>
                <w:tag w:val=""/>
                <w:id w:val="77799342"/>
                <w:dataBinding w:prefixMappings="xmlns:ns0='http://purl.org/dc/elements/1.1/' xmlns:ns1='http://schemas.openxmlformats.org/package/2006/metadata/core-properties' " w:xpath="/ns1:coreProperties[1]/ns1:category[1]" w:storeItemID="{6C3C8BC8-F283-45AE-878A-BAB7291924A1}"/>
                <w:text/>
              </w:sdtPr>
              <w:sdtEndPr>
                <w:rPr>
                  <w:rStyle w:val="Standardstycketeckensnitt"/>
                  <w:b w:val="0"/>
                  <w:color w:val="auto"/>
                  <w:szCs w:val="19"/>
                </w:rPr>
              </w:sdtEndPr>
              <w:sdtContent>
                <w:r>
                  <w:rPr>
                    <w:rStyle w:val="SidfotMallChar"/>
                    <w:b/>
                  </w:rPr>
                  <w:t>KB</w:t>
                </w:r>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01A38405757F42E59C0395705D03FF55"/>
      </w:placeholder>
      <w:temporary/>
      <w:showingPlcHdr/>
      <w15:appearance w15:val="hidden"/>
    </w:sdtPr>
    <w:sdtEndPr/>
    <w:sdtContent>
      <w:p w14:paraId="5C24C3A8" w14:textId="77777777" w:rsidR="00BD2E9F" w:rsidRDefault="00BD2E9F">
        <w:pPr>
          <w:pStyle w:val="Sidfot"/>
        </w:pPr>
        <w:r>
          <w:t>[Skriv här]</w:t>
        </w:r>
      </w:p>
    </w:sdtContent>
  </w:sdt>
  <w:p w14:paraId="0972FC25" w14:textId="77777777" w:rsidR="00BD2E9F" w:rsidRPr="000D7A41" w:rsidRDefault="00BD2E9F" w:rsidP="00BF22FB">
    <w:pPr>
      <w:pStyle w:val="SidfotMal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394F7" w14:textId="77777777" w:rsidR="00DC6158" w:rsidRDefault="00DC6158" w:rsidP="00115639">
      <w:pPr>
        <w:spacing w:after="0"/>
      </w:pPr>
      <w:r>
        <w:separator/>
      </w:r>
    </w:p>
  </w:footnote>
  <w:footnote w:type="continuationSeparator" w:id="0">
    <w:p w14:paraId="64AD212B" w14:textId="77777777" w:rsidR="00DC6158" w:rsidRDefault="00DC6158" w:rsidP="001156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4534" w14:textId="77777777" w:rsidR="00BD2E9F" w:rsidRDefault="00BD2E9F">
    <w:pPr>
      <w:pStyle w:val="Sidhuvud"/>
      <w:jc w:val="right"/>
    </w:pPr>
  </w:p>
  <w:p w14:paraId="1EA59A3C" w14:textId="77777777" w:rsidR="00BD2E9F" w:rsidRDefault="00BD2E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5" w:type="dxa"/>
      <w:tblInd w:w="-504" w:type="dxa"/>
      <w:tblLook w:val="04A0" w:firstRow="1" w:lastRow="0" w:firstColumn="1" w:lastColumn="0" w:noHBand="0" w:noVBand="1"/>
    </w:tblPr>
    <w:tblGrid>
      <w:gridCol w:w="2250"/>
      <w:gridCol w:w="3357"/>
      <w:gridCol w:w="1690"/>
      <w:gridCol w:w="2988"/>
    </w:tblGrid>
    <w:tr w:rsidR="00BD2E9F" w:rsidRPr="00EF2E65" w14:paraId="159CB6C4" w14:textId="77777777" w:rsidTr="00327B37">
      <w:tc>
        <w:tcPr>
          <w:tcW w:w="2250" w:type="dxa"/>
        </w:tcPr>
        <w:p w14:paraId="23BA9C77" w14:textId="77777777" w:rsidR="00BD2E9F" w:rsidRDefault="00BD2E9F">
          <w:pPr>
            <w:pStyle w:val="Sidhuvud"/>
          </w:pPr>
        </w:p>
        <w:sdt>
          <w:sdtPr>
            <w:rPr>
              <w:rFonts w:ascii="Arial" w:hAnsi="Arial" w:cs="Arial"/>
              <w:color w:val="7F7F7F" w:themeColor="text1" w:themeTint="80"/>
              <w:sz w:val="19"/>
              <w:szCs w:val="19"/>
            </w:rPr>
            <w:alias w:val="LogoFörstaSida"/>
            <w:tag w:val="LogoFörstaSida"/>
            <w:id w:val="-996345331"/>
            <w:lock w:val="sdtContentLocked"/>
            <w:picture/>
          </w:sdtPr>
          <w:sdtEndPr/>
          <w:sdtContent>
            <w:p w14:paraId="49113EE5" w14:textId="77777777" w:rsidR="00BD2E9F" w:rsidRDefault="00BD2E9F" w:rsidP="0004319D">
              <w:pPr>
                <w:pStyle w:val="Sidhuvud"/>
                <w:tabs>
                  <w:tab w:val="clear" w:pos="4536"/>
                  <w:tab w:val="clear" w:pos="9072"/>
                  <w:tab w:val="left" w:pos="8222"/>
                </w:tabs>
                <w:ind w:left="-401" w:right="-851" w:firstLine="401"/>
                <w:rPr>
                  <w:rFonts w:ascii="Arial" w:hAnsi="Arial" w:cs="Arial"/>
                  <w:color w:val="7F7F7F" w:themeColor="text1" w:themeTint="80"/>
                  <w:sz w:val="19"/>
                  <w:szCs w:val="19"/>
                </w:rPr>
              </w:pPr>
              <w:r>
                <w:rPr>
                  <w:rFonts w:ascii="Arial" w:hAnsi="Arial" w:cs="Arial"/>
                  <w:noProof/>
                  <w:color w:val="7F7F7F" w:themeColor="text1" w:themeTint="80"/>
                  <w:sz w:val="19"/>
                  <w:szCs w:val="19"/>
                  <w:lang w:eastAsia="sv-SE"/>
                </w:rPr>
                <w:drawing>
                  <wp:inline distT="0" distB="0" distL="0" distR="0" wp14:anchorId="35B2BF70" wp14:editId="2566ECCD">
                    <wp:extent cx="1018800" cy="10754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bwMode="auto">
                            <a:xfrm>
                              <a:off x="0" y="0"/>
                              <a:ext cx="1018800" cy="1075400"/>
                            </a:xfrm>
                            <a:prstGeom prst="rect">
                              <a:avLst/>
                            </a:prstGeom>
                          </pic:spPr>
                        </pic:pic>
                      </a:graphicData>
                    </a:graphic>
                  </wp:inline>
                </w:drawing>
              </w:r>
            </w:p>
          </w:sdtContent>
        </w:sdt>
      </w:tc>
      <w:tc>
        <w:tcPr>
          <w:tcW w:w="3357" w:type="dxa"/>
        </w:tcPr>
        <w:p w14:paraId="35A6C3D7" w14:textId="77777777" w:rsidR="00BD2E9F" w:rsidRDefault="00BD2E9F" w:rsidP="000E0062">
          <w:pPr>
            <w:pStyle w:val="Sidhuvud"/>
            <w:tabs>
              <w:tab w:val="clear" w:pos="4536"/>
              <w:tab w:val="clear" w:pos="9072"/>
              <w:tab w:val="left" w:pos="8222"/>
            </w:tabs>
            <w:ind w:right="-1950"/>
            <w:rPr>
              <w:rFonts w:ascii="Arial" w:hAnsi="Arial" w:cs="Arial"/>
              <w:color w:val="7F7F7F" w:themeColor="text1" w:themeTint="80"/>
              <w:sz w:val="19"/>
              <w:szCs w:val="19"/>
            </w:rPr>
          </w:pPr>
        </w:p>
      </w:tc>
      <w:tc>
        <w:tcPr>
          <w:tcW w:w="1690" w:type="dxa"/>
        </w:tcPr>
        <w:p w14:paraId="59B3D11E" w14:textId="77777777" w:rsidR="00BD2E9F" w:rsidRDefault="00BD2E9F" w:rsidP="00327B37">
          <w:pPr>
            <w:pStyle w:val="Sidhuvud"/>
            <w:tabs>
              <w:tab w:val="clear" w:pos="4536"/>
              <w:tab w:val="clear" w:pos="9072"/>
              <w:tab w:val="left" w:pos="8222"/>
            </w:tabs>
            <w:ind w:left="-105" w:right="-117"/>
            <w:rPr>
              <w:rFonts w:ascii="Arial" w:hAnsi="Arial" w:cs="Arial"/>
              <w:sz w:val="19"/>
              <w:szCs w:val="19"/>
            </w:rPr>
          </w:pPr>
          <w:r w:rsidRPr="0085321C">
            <w:rPr>
              <w:rStyle w:val="SidhuvudMall"/>
            </w:rPr>
            <w:t>Organisation</w:t>
          </w:r>
        </w:p>
        <w:p w14:paraId="626A46B6" w14:textId="77777777" w:rsidR="00BD2E9F" w:rsidRDefault="00BD2E9F" w:rsidP="00327B37">
          <w:pPr>
            <w:pStyle w:val="Sidhuvud"/>
            <w:tabs>
              <w:tab w:val="clear" w:pos="4536"/>
              <w:tab w:val="clear" w:pos="9072"/>
              <w:tab w:val="left" w:pos="8222"/>
            </w:tabs>
            <w:ind w:left="-105" w:right="-117"/>
            <w:rPr>
              <w:rFonts w:ascii="Arial" w:hAnsi="Arial" w:cs="Arial"/>
              <w:sz w:val="19"/>
              <w:szCs w:val="19"/>
            </w:rPr>
          </w:pPr>
          <w:r w:rsidRPr="0085321C">
            <w:rPr>
              <w:rStyle w:val="SidhuvudMall"/>
            </w:rPr>
            <w:t>Handläggare</w:t>
          </w:r>
        </w:p>
        <w:p w14:paraId="222793A7" w14:textId="77777777" w:rsidR="00BD2E9F" w:rsidRDefault="00BD2E9F" w:rsidP="00327B37">
          <w:pPr>
            <w:pStyle w:val="Sidhuvud"/>
            <w:tabs>
              <w:tab w:val="clear" w:pos="4536"/>
              <w:tab w:val="clear" w:pos="9072"/>
              <w:tab w:val="left" w:pos="8222"/>
            </w:tabs>
            <w:ind w:left="-105" w:right="-117"/>
            <w:rPr>
              <w:rFonts w:ascii="Arial" w:hAnsi="Arial" w:cs="Arial"/>
              <w:sz w:val="19"/>
              <w:szCs w:val="19"/>
            </w:rPr>
          </w:pPr>
          <w:r w:rsidRPr="0085321C">
            <w:rPr>
              <w:rStyle w:val="SidhuvudMall"/>
            </w:rPr>
            <w:t>Datum</w:t>
          </w:r>
        </w:p>
        <w:p w14:paraId="635837D8" w14:textId="77777777" w:rsidR="00BD2E9F" w:rsidRPr="00327B37" w:rsidRDefault="00BD2E9F" w:rsidP="00112012">
          <w:pPr>
            <w:pStyle w:val="Sidhuvud"/>
            <w:tabs>
              <w:tab w:val="clear" w:pos="4536"/>
              <w:tab w:val="clear" w:pos="9072"/>
              <w:tab w:val="left" w:pos="8222"/>
            </w:tabs>
            <w:ind w:left="-105" w:right="-117"/>
            <w:rPr>
              <w:rFonts w:ascii="Arial" w:hAnsi="Arial" w:cs="Arial"/>
              <w:sz w:val="19"/>
              <w:szCs w:val="19"/>
            </w:rPr>
          </w:pPr>
          <w:r w:rsidRPr="0085321C">
            <w:rPr>
              <w:rStyle w:val="SidhuvudMall"/>
            </w:rPr>
            <w:t>Dnr</w:t>
          </w:r>
          <w:r>
            <w:rPr>
              <w:rFonts w:ascii="Arial" w:hAnsi="Arial" w:cs="Arial"/>
              <w:sz w:val="19"/>
              <w:szCs w:val="19"/>
            </w:rPr>
            <w:t xml:space="preserve">. </w:t>
          </w:r>
        </w:p>
      </w:tc>
      <w:tc>
        <w:tcPr>
          <w:tcW w:w="2988" w:type="dxa"/>
        </w:tcPr>
        <w:p w14:paraId="4A6352ED" w14:textId="77777777" w:rsidR="00BD2E9F" w:rsidRDefault="00DC6158" w:rsidP="00F03621">
          <w:pPr>
            <w:pStyle w:val="Sidhuvud"/>
            <w:tabs>
              <w:tab w:val="clear" w:pos="4536"/>
              <w:tab w:val="clear" w:pos="9072"/>
              <w:tab w:val="left" w:pos="2141"/>
            </w:tabs>
            <w:ind w:left="0" w:right="-851"/>
            <w:rPr>
              <w:rFonts w:ascii="Arial" w:hAnsi="Arial" w:cs="Arial"/>
              <w:sz w:val="19"/>
              <w:szCs w:val="19"/>
            </w:rPr>
          </w:pPr>
          <w:sdt>
            <w:sdtPr>
              <w:rPr>
                <w:rStyle w:val="SidhuvudMall"/>
              </w:rPr>
              <w:id w:val="-1481075889"/>
              <w:placeholder>
                <w:docPart w:val="68E28FF6D4AF43199EBEC5638352F3D8"/>
              </w:placeholder>
              <w15:color w:val="000000"/>
            </w:sdtPr>
            <w:sdtEndPr>
              <w:rPr>
                <w:rStyle w:val="Standardstycketeckensnitt"/>
                <w:rFonts w:asciiTheme="minorHAnsi" w:hAnsiTheme="minorHAnsi" w:cs="Arial"/>
                <w:sz w:val="22"/>
                <w:szCs w:val="19"/>
              </w:rPr>
            </w:sdtEndPr>
            <w:sdtContent>
              <w:r w:rsidR="00BD2E9F">
                <w:rPr>
                  <w:rStyle w:val="SidhuvudMall"/>
                </w:rPr>
                <w:t>Kungliga biblioteket</w:t>
              </w:r>
            </w:sdtContent>
          </w:sdt>
          <w:r w:rsidR="00BD2E9F" w:rsidRPr="00DD3536">
            <w:rPr>
              <w:rFonts w:ascii="Arial" w:hAnsi="Arial" w:cs="Arial"/>
              <w:sz w:val="19"/>
              <w:szCs w:val="19"/>
            </w:rPr>
            <w:br/>
          </w:r>
          <w:sdt>
            <w:sdtPr>
              <w:rPr>
                <w:rStyle w:val="SidhuvudMall"/>
              </w:rPr>
              <w:id w:val="-379247269"/>
              <w:placeholder>
                <w:docPart w:val="1AADE28CE6D54C3F870638FDBE40F7EA"/>
              </w:placeholder>
            </w:sdtPr>
            <w:sdtEndPr>
              <w:rPr>
                <w:rStyle w:val="Standardstycketeckensnitt"/>
                <w:rFonts w:asciiTheme="minorHAnsi" w:hAnsiTheme="minorHAnsi" w:cs="Arial"/>
                <w:sz w:val="22"/>
                <w:szCs w:val="19"/>
              </w:rPr>
            </w:sdtEndPr>
            <w:sdtContent>
              <w:r w:rsidR="00BD2E9F" w:rsidRPr="00112012">
                <w:rPr>
                  <w:rStyle w:val="SidhuvudMall"/>
                </w:rPr>
                <w:t>Hillevi Nyberg</w:t>
              </w:r>
            </w:sdtContent>
          </w:sdt>
        </w:p>
        <w:p w14:paraId="5F7138CB" w14:textId="0CEE7227" w:rsidR="00BD2E9F" w:rsidRPr="00112012" w:rsidRDefault="00DC6158" w:rsidP="0092697E">
          <w:pPr>
            <w:pStyle w:val="Sidhuvud"/>
            <w:tabs>
              <w:tab w:val="clear" w:pos="4536"/>
              <w:tab w:val="clear" w:pos="9072"/>
              <w:tab w:val="left" w:pos="2141"/>
            </w:tabs>
            <w:ind w:left="0" w:right="-851"/>
            <w:rPr>
              <w:rFonts w:ascii="Arial" w:hAnsi="Arial" w:cs="Arial"/>
              <w:sz w:val="20"/>
            </w:rPr>
          </w:pPr>
          <w:sdt>
            <w:sdtPr>
              <w:rPr>
                <w:rStyle w:val="SidhuvudMall"/>
              </w:rPr>
              <w:id w:val="537785030"/>
              <w:placeholder>
                <w:docPart w:val="7DCB0AD241834EA69510368EA7386260"/>
              </w:placeholder>
              <w:date w:fullDate="2021-08-30T00:00:00Z">
                <w:dateFormat w:val="yyyy-MM-dd"/>
                <w:lid w:val="sv-SE"/>
                <w:storeMappedDataAs w:val="dateTime"/>
                <w:calendar w:val="gregorian"/>
              </w:date>
            </w:sdtPr>
            <w:sdtEndPr>
              <w:rPr>
                <w:rStyle w:val="SidhuvudMall"/>
              </w:rPr>
            </w:sdtEndPr>
            <w:sdtContent>
              <w:r w:rsidR="00BD2E9F">
                <w:rPr>
                  <w:rStyle w:val="SidhuvudMall"/>
                </w:rPr>
                <w:t>2021-08-30</w:t>
              </w:r>
            </w:sdtContent>
          </w:sdt>
          <w:r w:rsidR="00BD2E9F" w:rsidRPr="00E27ABA">
            <w:br/>
          </w:r>
          <w:sdt>
            <w:sdtPr>
              <w:rPr>
                <w:rFonts w:ascii="Arial" w:hAnsi="Arial" w:cs="Arial"/>
                <w:sz w:val="20"/>
              </w:rPr>
              <w:alias w:val="Dnr."/>
              <w:tag w:val=""/>
              <w:id w:val="-447396019"/>
              <w:placeholder>
                <w:docPart w:val="B69C7AF87C16430EBC779BEE041FED0A"/>
              </w:placeholder>
              <w:dataBinding w:prefixMappings="xmlns:ns0='http://purl.org/dc/elements/1.1/' xmlns:ns1='http://schemas.openxmlformats.org/package/2006/metadata/core-properties' " w:xpath="/ns1:coreProperties[1]/ns1:category[1]" w:storeItemID="{6C3C8BC8-F283-45AE-878A-BAB7291924A1}"/>
              <w:text/>
            </w:sdtPr>
            <w:sdtEndPr/>
            <w:sdtContent>
              <w:r w:rsidR="00BD2E9F">
                <w:rPr>
                  <w:rFonts w:ascii="Arial" w:hAnsi="Arial" w:cs="Arial"/>
                  <w:sz w:val="20"/>
                </w:rPr>
                <w:t>KB</w:t>
              </w:r>
            </w:sdtContent>
          </w:sdt>
        </w:p>
      </w:tc>
    </w:tr>
  </w:tbl>
  <w:p w14:paraId="381C29B6" w14:textId="77777777" w:rsidR="00BD2E9F" w:rsidRPr="00EF2E65" w:rsidRDefault="00BD2E9F" w:rsidP="0004319D">
    <w:pPr>
      <w:pStyle w:val="Sidhuvud"/>
      <w:tabs>
        <w:tab w:val="clear" w:pos="4536"/>
        <w:tab w:val="clear" w:pos="9072"/>
        <w:tab w:val="left" w:pos="8222"/>
      </w:tabs>
      <w:ind w:right="-851"/>
      <w:rPr>
        <w:rFonts w:ascii="Arial" w:hAnsi="Arial" w:cs="Arial"/>
        <w:color w:val="7F7F7F" w:themeColor="text1" w:themeTint="8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5" w:type="dxa"/>
      <w:tblInd w:w="-504" w:type="dxa"/>
      <w:tblLook w:val="04A0" w:firstRow="1" w:lastRow="0" w:firstColumn="1" w:lastColumn="0" w:noHBand="0" w:noVBand="1"/>
    </w:tblPr>
    <w:tblGrid>
      <w:gridCol w:w="2250"/>
      <w:gridCol w:w="3357"/>
      <w:gridCol w:w="1690"/>
      <w:gridCol w:w="2988"/>
    </w:tblGrid>
    <w:tr w:rsidR="00BD2E9F" w:rsidRPr="00EF2E65" w14:paraId="6265D5C1" w14:textId="77777777" w:rsidTr="00327B37">
      <w:tc>
        <w:tcPr>
          <w:tcW w:w="2250" w:type="dxa"/>
        </w:tcPr>
        <w:sdt>
          <w:sdtPr>
            <w:id w:val="-1356418690"/>
            <w:placeholder>
              <w:docPart w:val="6710DC50486B433E9A221815F07149F9"/>
            </w:placeholder>
            <w:temporary/>
            <w:showingPlcHdr/>
            <w15:appearance w15:val="hidden"/>
          </w:sdtPr>
          <w:sdtEndPr/>
          <w:sdtContent>
            <w:p w14:paraId="7A527FCA" w14:textId="77777777" w:rsidR="00BD2E9F" w:rsidRDefault="00BD2E9F">
              <w:pPr>
                <w:pStyle w:val="Sidhuvud"/>
              </w:pPr>
              <w:r>
                <w:t>[Skriv här]</w:t>
              </w:r>
            </w:p>
          </w:sdtContent>
        </w:sdt>
        <w:sdt>
          <w:sdtPr>
            <w:rPr>
              <w:rFonts w:ascii="Arial" w:hAnsi="Arial" w:cs="Arial"/>
              <w:color w:val="7F7F7F" w:themeColor="text1" w:themeTint="80"/>
              <w:sz w:val="19"/>
              <w:szCs w:val="19"/>
            </w:rPr>
            <w:alias w:val="LogoFörstaSida"/>
            <w:tag w:val="LogoFörstaSida"/>
            <w:id w:val="-1991089482"/>
            <w:lock w:val="sdtContentLocked"/>
            <w:picture/>
          </w:sdtPr>
          <w:sdtEndPr/>
          <w:sdtContent>
            <w:p w14:paraId="49FD5ADF" w14:textId="77777777" w:rsidR="00BD2E9F" w:rsidRDefault="00BD2E9F" w:rsidP="0004319D">
              <w:pPr>
                <w:pStyle w:val="Sidhuvud"/>
                <w:tabs>
                  <w:tab w:val="clear" w:pos="4536"/>
                  <w:tab w:val="clear" w:pos="9072"/>
                  <w:tab w:val="left" w:pos="8222"/>
                </w:tabs>
                <w:ind w:left="-401" w:right="-851" w:firstLine="401"/>
                <w:rPr>
                  <w:rFonts w:ascii="Arial" w:hAnsi="Arial" w:cs="Arial"/>
                  <w:color w:val="7F7F7F" w:themeColor="text1" w:themeTint="80"/>
                  <w:sz w:val="19"/>
                  <w:szCs w:val="19"/>
                </w:rPr>
              </w:pPr>
              <w:r>
                <w:rPr>
                  <w:rFonts w:ascii="Arial" w:hAnsi="Arial" w:cs="Arial"/>
                  <w:noProof/>
                  <w:color w:val="7F7F7F" w:themeColor="text1" w:themeTint="80"/>
                  <w:sz w:val="19"/>
                  <w:szCs w:val="19"/>
                  <w:lang w:eastAsia="sv-SE"/>
                </w:rPr>
                <w:drawing>
                  <wp:inline distT="0" distB="0" distL="0" distR="0" wp14:anchorId="78974864" wp14:editId="5EC10EF3">
                    <wp:extent cx="1018800" cy="107540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bwMode="auto">
                            <a:xfrm>
                              <a:off x="0" y="0"/>
                              <a:ext cx="1018800" cy="1075400"/>
                            </a:xfrm>
                            <a:prstGeom prst="rect">
                              <a:avLst/>
                            </a:prstGeom>
                          </pic:spPr>
                        </pic:pic>
                      </a:graphicData>
                    </a:graphic>
                  </wp:inline>
                </w:drawing>
              </w:r>
            </w:p>
          </w:sdtContent>
        </w:sdt>
      </w:tc>
      <w:tc>
        <w:tcPr>
          <w:tcW w:w="3357" w:type="dxa"/>
        </w:tcPr>
        <w:p w14:paraId="17940BD5" w14:textId="77777777" w:rsidR="00BD2E9F" w:rsidRDefault="00BD2E9F" w:rsidP="000E0062">
          <w:pPr>
            <w:pStyle w:val="Sidhuvud"/>
            <w:tabs>
              <w:tab w:val="clear" w:pos="4536"/>
              <w:tab w:val="clear" w:pos="9072"/>
              <w:tab w:val="left" w:pos="8222"/>
            </w:tabs>
            <w:ind w:right="-1950"/>
            <w:rPr>
              <w:rFonts w:ascii="Arial" w:hAnsi="Arial" w:cs="Arial"/>
              <w:color w:val="7F7F7F" w:themeColor="text1" w:themeTint="80"/>
              <w:sz w:val="19"/>
              <w:szCs w:val="19"/>
            </w:rPr>
          </w:pPr>
        </w:p>
      </w:tc>
      <w:tc>
        <w:tcPr>
          <w:tcW w:w="1690" w:type="dxa"/>
        </w:tcPr>
        <w:p w14:paraId="2596B6A8" w14:textId="77777777" w:rsidR="00BD2E9F" w:rsidRDefault="00BD2E9F" w:rsidP="00327B37">
          <w:pPr>
            <w:pStyle w:val="Sidhuvud"/>
            <w:tabs>
              <w:tab w:val="clear" w:pos="4536"/>
              <w:tab w:val="clear" w:pos="9072"/>
              <w:tab w:val="left" w:pos="8222"/>
            </w:tabs>
            <w:ind w:left="-105" w:right="-117"/>
            <w:rPr>
              <w:rFonts w:ascii="Arial" w:hAnsi="Arial" w:cs="Arial"/>
              <w:sz w:val="19"/>
              <w:szCs w:val="19"/>
            </w:rPr>
          </w:pPr>
          <w:r w:rsidRPr="0085321C">
            <w:rPr>
              <w:rStyle w:val="SidhuvudMall"/>
            </w:rPr>
            <w:t>Organisation</w:t>
          </w:r>
        </w:p>
        <w:p w14:paraId="21EA216D" w14:textId="77777777" w:rsidR="00BD2E9F" w:rsidRDefault="00BD2E9F" w:rsidP="00327B37">
          <w:pPr>
            <w:pStyle w:val="Sidhuvud"/>
            <w:tabs>
              <w:tab w:val="clear" w:pos="4536"/>
              <w:tab w:val="clear" w:pos="9072"/>
              <w:tab w:val="left" w:pos="8222"/>
            </w:tabs>
            <w:ind w:left="-105" w:right="-117"/>
            <w:rPr>
              <w:rFonts w:ascii="Arial" w:hAnsi="Arial" w:cs="Arial"/>
              <w:sz w:val="19"/>
              <w:szCs w:val="19"/>
            </w:rPr>
          </w:pPr>
          <w:r w:rsidRPr="0085321C">
            <w:rPr>
              <w:rStyle w:val="SidhuvudMall"/>
            </w:rPr>
            <w:t>Handläggare</w:t>
          </w:r>
        </w:p>
        <w:p w14:paraId="2E1116A2" w14:textId="77777777" w:rsidR="00BD2E9F" w:rsidRDefault="00BD2E9F" w:rsidP="00327B37">
          <w:pPr>
            <w:pStyle w:val="Sidhuvud"/>
            <w:tabs>
              <w:tab w:val="clear" w:pos="4536"/>
              <w:tab w:val="clear" w:pos="9072"/>
              <w:tab w:val="left" w:pos="8222"/>
            </w:tabs>
            <w:ind w:left="-105" w:right="-117"/>
            <w:rPr>
              <w:rFonts w:ascii="Arial" w:hAnsi="Arial" w:cs="Arial"/>
              <w:sz w:val="19"/>
              <w:szCs w:val="19"/>
            </w:rPr>
          </w:pPr>
          <w:r w:rsidRPr="0085321C">
            <w:rPr>
              <w:rStyle w:val="SidhuvudMall"/>
            </w:rPr>
            <w:t>Datum</w:t>
          </w:r>
        </w:p>
        <w:p w14:paraId="609E1BFE" w14:textId="77777777" w:rsidR="00BD2E9F" w:rsidRPr="00327B37" w:rsidRDefault="00BD2E9F" w:rsidP="00112012">
          <w:pPr>
            <w:pStyle w:val="Sidhuvud"/>
            <w:tabs>
              <w:tab w:val="clear" w:pos="4536"/>
              <w:tab w:val="clear" w:pos="9072"/>
              <w:tab w:val="left" w:pos="8222"/>
            </w:tabs>
            <w:ind w:left="-105" w:right="-117"/>
            <w:rPr>
              <w:rFonts w:ascii="Arial" w:hAnsi="Arial" w:cs="Arial"/>
              <w:sz w:val="19"/>
              <w:szCs w:val="19"/>
            </w:rPr>
          </w:pPr>
          <w:r w:rsidRPr="0085321C">
            <w:rPr>
              <w:rStyle w:val="SidhuvudMall"/>
            </w:rPr>
            <w:t>Dnr</w:t>
          </w:r>
          <w:r>
            <w:rPr>
              <w:rFonts w:ascii="Arial" w:hAnsi="Arial" w:cs="Arial"/>
              <w:sz w:val="19"/>
              <w:szCs w:val="19"/>
            </w:rPr>
            <w:t xml:space="preserve">. </w:t>
          </w:r>
        </w:p>
      </w:tc>
      <w:tc>
        <w:tcPr>
          <w:tcW w:w="2988" w:type="dxa"/>
        </w:tcPr>
        <w:p w14:paraId="2CA4C2A1" w14:textId="77777777" w:rsidR="00BD2E9F" w:rsidRDefault="00DC6158" w:rsidP="00F03621">
          <w:pPr>
            <w:pStyle w:val="Sidhuvud"/>
            <w:tabs>
              <w:tab w:val="clear" w:pos="4536"/>
              <w:tab w:val="clear" w:pos="9072"/>
              <w:tab w:val="left" w:pos="2141"/>
            </w:tabs>
            <w:ind w:left="0" w:right="-851"/>
            <w:rPr>
              <w:rFonts w:ascii="Arial" w:hAnsi="Arial" w:cs="Arial"/>
              <w:sz w:val="19"/>
              <w:szCs w:val="19"/>
            </w:rPr>
          </w:pPr>
          <w:sdt>
            <w:sdtPr>
              <w:rPr>
                <w:rStyle w:val="SidhuvudMall"/>
              </w:rPr>
              <w:id w:val="918368487"/>
              <w:placeholder>
                <w:docPart w:val="583F690929514AC9B001CD2017EF47BB"/>
              </w:placeholder>
              <w15:color w:val="000000"/>
            </w:sdtPr>
            <w:sdtEndPr>
              <w:rPr>
                <w:rStyle w:val="Standardstycketeckensnitt"/>
                <w:rFonts w:asciiTheme="minorHAnsi" w:hAnsiTheme="minorHAnsi" w:cs="Arial"/>
                <w:sz w:val="22"/>
                <w:szCs w:val="19"/>
              </w:rPr>
            </w:sdtEndPr>
            <w:sdtContent>
              <w:r w:rsidR="00BD2E9F">
                <w:rPr>
                  <w:rStyle w:val="SidhuvudMall"/>
                </w:rPr>
                <w:t>Kungliga biblioteket</w:t>
              </w:r>
            </w:sdtContent>
          </w:sdt>
          <w:r w:rsidR="00BD2E9F" w:rsidRPr="00DD3536">
            <w:rPr>
              <w:rFonts w:ascii="Arial" w:hAnsi="Arial" w:cs="Arial"/>
              <w:sz w:val="19"/>
              <w:szCs w:val="19"/>
            </w:rPr>
            <w:br/>
          </w:r>
          <w:sdt>
            <w:sdtPr>
              <w:rPr>
                <w:rStyle w:val="SidhuvudMall"/>
              </w:rPr>
              <w:id w:val="1693581385"/>
              <w:placeholder>
                <w:docPart w:val="AE2499CF0C494DD7B81260270C979EA4"/>
              </w:placeholder>
            </w:sdtPr>
            <w:sdtEndPr>
              <w:rPr>
                <w:rStyle w:val="Standardstycketeckensnitt"/>
                <w:rFonts w:asciiTheme="minorHAnsi" w:hAnsiTheme="minorHAnsi" w:cs="Arial"/>
                <w:sz w:val="22"/>
                <w:szCs w:val="19"/>
              </w:rPr>
            </w:sdtEndPr>
            <w:sdtContent>
              <w:r w:rsidR="00BD2E9F" w:rsidRPr="00112012">
                <w:rPr>
                  <w:rStyle w:val="SidhuvudMall"/>
                </w:rPr>
                <w:t>Hillevi Nyberg</w:t>
              </w:r>
            </w:sdtContent>
          </w:sdt>
        </w:p>
        <w:p w14:paraId="47CB6EC8" w14:textId="77777777" w:rsidR="00BD2E9F" w:rsidRPr="00112012" w:rsidRDefault="00DC6158" w:rsidP="00F03621">
          <w:pPr>
            <w:pStyle w:val="Sidhuvud"/>
            <w:tabs>
              <w:tab w:val="clear" w:pos="4536"/>
              <w:tab w:val="clear" w:pos="9072"/>
              <w:tab w:val="left" w:pos="2141"/>
            </w:tabs>
            <w:ind w:left="0" w:right="-851"/>
            <w:rPr>
              <w:rFonts w:ascii="Arial" w:hAnsi="Arial" w:cs="Arial"/>
              <w:sz w:val="20"/>
            </w:rPr>
          </w:pPr>
          <w:sdt>
            <w:sdtPr>
              <w:rPr>
                <w:rStyle w:val="SidhuvudMall"/>
              </w:rPr>
              <w:id w:val="679859441"/>
              <w:placeholder>
                <w:docPart w:val="708BB9A468494682A56D3022AC584142"/>
              </w:placeholder>
              <w:date w:fullDate="2021-02-23T00:00:00Z">
                <w:dateFormat w:val="yyyy-MM-dd"/>
                <w:lid w:val="sv-SE"/>
                <w:storeMappedDataAs w:val="dateTime"/>
                <w:calendar w:val="gregorian"/>
              </w:date>
            </w:sdtPr>
            <w:sdtEndPr>
              <w:rPr>
                <w:rStyle w:val="SidhuvudMall"/>
              </w:rPr>
            </w:sdtEndPr>
            <w:sdtContent>
              <w:r w:rsidR="00BD2E9F">
                <w:rPr>
                  <w:rStyle w:val="SidhuvudMall"/>
                </w:rPr>
                <w:t>2021-02-23</w:t>
              </w:r>
            </w:sdtContent>
          </w:sdt>
          <w:r w:rsidR="00BD2E9F" w:rsidRPr="00E27ABA">
            <w:br/>
          </w:r>
          <w:sdt>
            <w:sdtPr>
              <w:rPr>
                <w:rFonts w:ascii="Arial" w:hAnsi="Arial" w:cs="Arial"/>
                <w:sz w:val="20"/>
              </w:rPr>
              <w:alias w:val="Dnr."/>
              <w:tag w:val=""/>
              <w:id w:val="-1814859351"/>
              <w:placeholder>
                <w:docPart w:val="9101FAF5A24C43BF90877F1127FA11B6"/>
              </w:placeholder>
              <w:dataBinding w:prefixMappings="xmlns:ns0='http://purl.org/dc/elements/1.1/' xmlns:ns1='http://schemas.openxmlformats.org/package/2006/metadata/core-properties' " w:xpath="/ns1:coreProperties[1]/ns1:category[1]" w:storeItemID="{6C3C8BC8-F283-45AE-878A-BAB7291924A1}"/>
              <w:text/>
            </w:sdtPr>
            <w:sdtEndPr/>
            <w:sdtContent>
              <w:r w:rsidR="00BD2E9F">
                <w:rPr>
                  <w:rFonts w:ascii="Arial" w:hAnsi="Arial" w:cs="Arial"/>
                  <w:sz w:val="20"/>
                </w:rPr>
                <w:t>KB</w:t>
              </w:r>
            </w:sdtContent>
          </w:sdt>
        </w:p>
      </w:tc>
    </w:tr>
  </w:tbl>
  <w:p w14:paraId="77C64AEA" w14:textId="77777777" w:rsidR="00BD2E9F" w:rsidRPr="00EF2E65" w:rsidRDefault="00BD2E9F" w:rsidP="0004319D">
    <w:pPr>
      <w:pStyle w:val="Sidhuvud"/>
      <w:tabs>
        <w:tab w:val="clear" w:pos="4536"/>
        <w:tab w:val="clear" w:pos="9072"/>
        <w:tab w:val="left" w:pos="8222"/>
      </w:tabs>
      <w:ind w:right="-851"/>
      <w:rPr>
        <w:rFonts w:ascii="Arial" w:hAnsi="Arial" w:cs="Arial"/>
        <w:color w:val="7F7F7F" w:themeColor="text1" w:themeTint="8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92D"/>
    <w:multiLevelType w:val="hybridMultilevel"/>
    <w:tmpl w:val="E3DE54A6"/>
    <w:lvl w:ilvl="0" w:tplc="80DCDBF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A81F00"/>
    <w:multiLevelType w:val="hybridMultilevel"/>
    <w:tmpl w:val="10FCD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E20566"/>
    <w:multiLevelType w:val="multilevel"/>
    <w:tmpl w:val="8822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00467"/>
    <w:multiLevelType w:val="hybridMultilevel"/>
    <w:tmpl w:val="06542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30152B"/>
    <w:multiLevelType w:val="hybridMultilevel"/>
    <w:tmpl w:val="F424A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7E4578"/>
    <w:multiLevelType w:val="hybridMultilevel"/>
    <w:tmpl w:val="0E761FA4"/>
    <w:lvl w:ilvl="0" w:tplc="5C5CAEB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253735"/>
    <w:multiLevelType w:val="hybridMultilevel"/>
    <w:tmpl w:val="3D72A0A6"/>
    <w:lvl w:ilvl="0" w:tplc="6610E1BA">
      <w:start w:val="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5F7C7E"/>
    <w:multiLevelType w:val="hybridMultilevel"/>
    <w:tmpl w:val="EED867CC"/>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277452CF"/>
    <w:multiLevelType w:val="hybridMultilevel"/>
    <w:tmpl w:val="45A68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A95B47"/>
    <w:multiLevelType w:val="hybridMultilevel"/>
    <w:tmpl w:val="0ED2CCC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6A63DB6"/>
    <w:multiLevelType w:val="hybridMultilevel"/>
    <w:tmpl w:val="457892CA"/>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4435E2"/>
    <w:multiLevelType w:val="multilevel"/>
    <w:tmpl w:val="6AC69C8E"/>
    <w:lvl w:ilvl="0">
      <w:start w:val="1"/>
      <w:numFmt w:val="decimal"/>
      <w:lvlText w:val="%1"/>
      <w:lvlJc w:val="left"/>
      <w:pPr>
        <w:ind w:left="1708" w:hanging="432"/>
      </w:pPr>
    </w:lvl>
    <w:lvl w:ilvl="1">
      <w:start w:val="1"/>
      <w:numFmt w:val="decimal"/>
      <w:lvlText w:val="%1.%2"/>
      <w:lvlJc w:val="left"/>
      <w:pPr>
        <w:ind w:left="1710" w:hanging="576"/>
      </w:pPr>
    </w:lvl>
    <w:lvl w:ilvl="2">
      <w:start w:val="1"/>
      <w:numFmt w:val="decimal"/>
      <w:lvlText w:val="%1.%2.%3"/>
      <w:lvlJc w:val="left"/>
      <w:pPr>
        <w:ind w:left="1854" w:hanging="720"/>
      </w:pPr>
    </w:lvl>
    <w:lvl w:ilvl="3">
      <w:start w:val="1"/>
      <w:numFmt w:val="decimal"/>
      <w:lvlText w:val="%1.%2.%3.%4"/>
      <w:lvlJc w:val="left"/>
      <w:pPr>
        <w:ind w:left="1998" w:hanging="864"/>
      </w:pPr>
    </w:lvl>
    <w:lvl w:ilvl="4">
      <w:start w:val="1"/>
      <w:numFmt w:val="decimal"/>
      <w:pStyle w:val="Rubrik5"/>
      <w:lvlText w:val="%1.%2.%3.%4.%5"/>
      <w:lvlJc w:val="left"/>
      <w:pPr>
        <w:ind w:left="2142" w:hanging="1008"/>
      </w:pPr>
    </w:lvl>
    <w:lvl w:ilvl="5">
      <w:start w:val="1"/>
      <w:numFmt w:val="decimal"/>
      <w:pStyle w:val="Rubrik6"/>
      <w:lvlText w:val="%1.%2.%3.%4.%5.%6"/>
      <w:lvlJc w:val="left"/>
      <w:pPr>
        <w:ind w:left="2286" w:hanging="1152"/>
      </w:pPr>
    </w:lvl>
    <w:lvl w:ilvl="6">
      <w:start w:val="1"/>
      <w:numFmt w:val="decimal"/>
      <w:pStyle w:val="Rubrik7"/>
      <w:lvlText w:val="%1.%2.%3.%4.%5.%6.%7"/>
      <w:lvlJc w:val="left"/>
      <w:pPr>
        <w:ind w:left="2430" w:hanging="1296"/>
      </w:pPr>
    </w:lvl>
    <w:lvl w:ilvl="7">
      <w:start w:val="1"/>
      <w:numFmt w:val="decimal"/>
      <w:pStyle w:val="Rubrik8"/>
      <w:lvlText w:val="%1.%2.%3.%4.%5.%6.%7.%8"/>
      <w:lvlJc w:val="left"/>
      <w:pPr>
        <w:ind w:left="2574" w:hanging="1440"/>
      </w:pPr>
    </w:lvl>
    <w:lvl w:ilvl="8">
      <w:start w:val="1"/>
      <w:numFmt w:val="decimal"/>
      <w:pStyle w:val="Rubrik9"/>
      <w:lvlText w:val="%1.%2.%3.%4.%5.%6.%7.%8.%9"/>
      <w:lvlJc w:val="left"/>
      <w:pPr>
        <w:ind w:left="2718" w:hanging="1584"/>
      </w:pPr>
    </w:lvl>
  </w:abstractNum>
  <w:abstractNum w:abstractNumId="12" w15:restartNumberingAfterBreak="0">
    <w:nsid w:val="3AC01378"/>
    <w:multiLevelType w:val="hybridMultilevel"/>
    <w:tmpl w:val="EE2212AE"/>
    <w:lvl w:ilvl="0" w:tplc="CF8CB05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E16246"/>
    <w:multiLevelType w:val="hybridMultilevel"/>
    <w:tmpl w:val="DF681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6D0312"/>
    <w:multiLevelType w:val="hybridMultilevel"/>
    <w:tmpl w:val="D688BF88"/>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97A111A"/>
    <w:multiLevelType w:val="hybridMultilevel"/>
    <w:tmpl w:val="0E761FA4"/>
    <w:lvl w:ilvl="0" w:tplc="5C5CAEB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E21DC6"/>
    <w:multiLevelType w:val="hybridMultilevel"/>
    <w:tmpl w:val="ED94FE1A"/>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A2B2559"/>
    <w:multiLevelType w:val="hybridMultilevel"/>
    <w:tmpl w:val="1E282B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BAD0352"/>
    <w:multiLevelType w:val="hybridMultilevel"/>
    <w:tmpl w:val="28F6D60C"/>
    <w:lvl w:ilvl="0" w:tplc="FBFA5312">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771A9C"/>
    <w:multiLevelType w:val="hybridMultilevel"/>
    <w:tmpl w:val="1DD0111A"/>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D8227B5"/>
    <w:multiLevelType w:val="hybridMultilevel"/>
    <w:tmpl w:val="05922C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9DD3AA0"/>
    <w:multiLevelType w:val="hybridMultilevel"/>
    <w:tmpl w:val="7D268BD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EA34C3F"/>
    <w:multiLevelType w:val="hybridMultilevel"/>
    <w:tmpl w:val="ADE4ABC2"/>
    <w:lvl w:ilvl="0" w:tplc="BA2CCEBA">
      <w:start w:val="14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4B36F22"/>
    <w:multiLevelType w:val="hybridMultilevel"/>
    <w:tmpl w:val="4FD64F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55257B0"/>
    <w:multiLevelType w:val="hybridMultilevel"/>
    <w:tmpl w:val="8EA85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8B3780C"/>
    <w:multiLevelType w:val="hybridMultilevel"/>
    <w:tmpl w:val="7F72C3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6949739C"/>
    <w:multiLevelType w:val="hybridMultilevel"/>
    <w:tmpl w:val="3DE6F0E4"/>
    <w:lvl w:ilvl="0" w:tplc="041D0001">
      <w:start w:val="1"/>
      <w:numFmt w:val="bullet"/>
      <w:lvlText w:val=""/>
      <w:lvlJc w:val="left"/>
      <w:pPr>
        <w:ind w:left="1854" w:hanging="360"/>
      </w:pPr>
      <w:rPr>
        <w:rFonts w:ascii="Symbol" w:hAnsi="Symbol" w:hint="default"/>
      </w:rPr>
    </w:lvl>
    <w:lvl w:ilvl="1" w:tplc="041D0003">
      <w:start w:val="1"/>
      <w:numFmt w:val="bullet"/>
      <w:lvlText w:val="o"/>
      <w:lvlJc w:val="left"/>
      <w:pPr>
        <w:ind w:left="2574" w:hanging="360"/>
      </w:pPr>
      <w:rPr>
        <w:rFonts w:ascii="Courier New" w:hAnsi="Courier New" w:cs="Courier New" w:hint="default"/>
      </w:rPr>
    </w:lvl>
    <w:lvl w:ilvl="2" w:tplc="041D0005">
      <w:start w:val="1"/>
      <w:numFmt w:val="bullet"/>
      <w:lvlText w:val=""/>
      <w:lvlJc w:val="left"/>
      <w:pPr>
        <w:ind w:left="3294" w:hanging="360"/>
      </w:pPr>
      <w:rPr>
        <w:rFonts w:ascii="Wingdings" w:hAnsi="Wingdings" w:hint="default"/>
      </w:rPr>
    </w:lvl>
    <w:lvl w:ilvl="3" w:tplc="041D0001">
      <w:start w:val="1"/>
      <w:numFmt w:val="bullet"/>
      <w:lvlText w:val=""/>
      <w:lvlJc w:val="left"/>
      <w:pPr>
        <w:ind w:left="4014" w:hanging="360"/>
      </w:pPr>
      <w:rPr>
        <w:rFonts w:ascii="Symbol" w:hAnsi="Symbol" w:hint="default"/>
      </w:rPr>
    </w:lvl>
    <w:lvl w:ilvl="4" w:tplc="041D0003">
      <w:start w:val="1"/>
      <w:numFmt w:val="bullet"/>
      <w:lvlText w:val="o"/>
      <w:lvlJc w:val="left"/>
      <w:pPr>
        <w:ind w:left="4734" w:hanging="360"/>
      </w:pPr>
      <w:rPr>
        <w:rFonts w:ascii="Courier New" w:hAnsi="Courier New" w:cs="Courier New" w:hint="default"/>
      </w:rPr>
    </w:lvl>
    <w:lvl w:ilvl="5" w:tplc="041D0005">
      <w:start w:val="1"/>
      <w:numFmt w:val="bullet"/>
      <w:lvlText w:val=""/>
      <w:lvlJc w:val="left"/>
      <w:pPr>
        <w:ind w:left="5454" w:hanging="360"/>
      </w:pPr>
      <w:rPr>
        <w:rFonts w:ascii="Wingdings" w:hAnsi="Wingdings" w:hint="default"/>
      </w:rPr>
    </w:lvl>
    <w:lvl w:ilvl="6" w:tplc="041D0001">
      <w:start w:val="1"/>
      <w:numFmt w:val="bullet"/>
      <w:lvlText w:val=""/>
      <w:lvlJc w:val="left"/>
      <w:pPr>
        <w:ind w:left="6174" w:hanging="360"/>
      </w:pPr>
      <w:rPr>
        <w:rFonts w:ascii="Symbol" w:hAnsi="Symbol" w:hint="default"/>
      </w:rPr>
    </w:lvl>
    <w:lvl w:ilvl="7" w:tplc="041D0003">
      <w:start w:val="1"/>
      <w:numFmt w:val="bullet"/>
      <w:lvlText w:val="o"/>
      <w:lvlJc w:val="left"/>
      <w:pPr>
        <w:ind w:left="6894" w:hanging="360"/>
      </w:pPr>
      <w:rPr>
        <w:rFonts w:ascii="Courier New" w:hAnsi="Courier New" w:cs="Courier New" w:hint="default"/>
      </w:rPr>
    </w:lvl>
    <w:lvl w:ilvl="8" w:tplc="041D0005">
      <w:start w:val="1"/>
      <w:numFmt w:val="bullet"/>
      <w:lvlText w:val=""/>
      <w:lvlJc w:val="left"/>
      <w:pPr>
        <w:ind w:left="7614" w:hanging="360"/>
      </w:pPr>
      <w:rPr>
        <w:rFonts w:ascii="Wingdings" w:hAnsi="Wingdings" w:hint="default"/>
      </w:rPr>
    </w:lvl>
  </w:abstractNum>
  <w:abstractNum w:abstractNumId="27" w15:restartNumberingAfterBreak="0">
    <w:nsid w:val="6F416876"/>
    <w:multiLevelType w:val="hybridMultilevel"/>
    <w:tmpl w:val="70CA65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F860D03"/>
    <w:multiLevelType w:val="hybridMultilevel"/>
    <w:tmpl w:val="5F0A79B4"/>
    <w:lvl w:ilvl="0" w:tplc="BA2CCEBA">
      <w:start w:val="14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3"/>
  </w:num>
  <w:num w:numId="4">
    <w:abstractNumId w:val="7"/>
  </w:num>
  <w:num w:numId="5">
    <w:abstractNumId w:val="5"/>
  </w:num>
  <w:num w:numId="6">
    <w:abstractNumId w:val="24"/>
  </w:num>
  <w:num w:numId="7">
    <w:abstractNumId w:val="4"/>
  </w:num>
  <w:num w:numId="8">
    <w:abstractNumId w:val="3"/>
  </w:num>
  <w:num w:numId="9">
    <w:abstractNumId w:val="23"/>
  </w:num>
  <w:num w:numId="10">
    <w:abstractNumId w:val="15"/>
  </w:num>
  <w:num w:numId="11">
    <w:abstractNumId w:val="26"/>
  </w:num>
  <w:num w:numId="12">
    <w:abstractNumId w:val="9"/>
  </w:num>
  <w:num w:numId="13">
    <w:abstractNumId w:val="17"/>
  </w:num>
  <w:num w:numId="14">
    <w:abstractNumId w:val="27"/>
  </w:num>
  <w:num w:numId="15">
    <w:abstractNumId w:val="28"/>
  </w:num>
  <w:num w:numId="16">
    <w:abstractNumId w:val="22"/>
  </w:num>
  <w:num w:numId="17">
    <w:abstractNumId w:val="8"/>
  </w:num>
  <w:num w:numId="18">
    <w:abstractNumId w:val="16"/>
  </w:num>
  <w:num w:numId="19">
    <w:abstractNumId w:val="14"/>
  </w:num>
  <w:num w:numId="20">
    <w:abstractNumId w:val="19"/>
  </w:num>
  <w:num w:numId="21">
    <w:abstractNumId w:val="10"/>
  </w:num>
  <w:num w:numId="22">
    <w:abstractNumId w:val="0"/>
  </w:num>
  <w:num w:numId="23">
    <w:abstractNumId w:val="12"/>
  </w:num>
  <w:num w:numId="24">
    <w:abstractNumId w:val="25"/>
  </w:num>
  <w:num w:numId="25">
    <w:abstractNumId w:val="18"/>
  </w:num>
  <w:num w:numId="26">
    <w:abstractNumId w:val="1"/>
  </w:num>
  <w:num w:numId="27">
    <w:abstractNumId w:val="2"/>
  </w:num>
  <w:num w:numId="28">
    <w:abstractNumId w:val="20"/>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25"/>
    <w:rsid w:val="00000BBA"/>
    <w:rsid w:val="000022D6"/>
    <w:rsid w:val="000042CB"/>
    <w:rsid w:val="00004D0A"/>
    <w:rsid w:val="0001173B"/>
    <w:rsid w:val="00012D39"/>
    <w:rsid w:val="00014039"/>
    <w:rsid w:val="00014BF9"/>
    <w:rsid w:val="0001505D"/>
    <w:rsid w:val="00016664"/>
    <w:rsid w:val="000206E0"/>
    <w:rsid w:val="00021289"/>
    <w:rsid w:val="000215DD"/>
    <w:rsid w:val="000246B0"/>
    <w:rsid w:val="000255CE"/>
    <w:rsid w:val="00025DAF"/>
    <w:rsid w:val="00033A24"/>
    <w:rsid w:val="000341BF"/>
    <w:rsid w:val="000341F2"/>
    <w:rsid w:val="000371AA"/>
    <w:rsid w:val="00037A45"/>
    <w:rsid w:val="0004073C"/>
    <w:rsid w:val="00040C3B"/>
    <w:rsid w:val="00041DEB"/>
    <w:rsid w:val="0004221E"/>
    <w:rsid w:val="000426A3"/>
    <w:rsid w:val="0004319D"/>
    <w:rsid w:val="0004365F"/>
    <w:rsid w:val="000436E6"/>
    <w:rsid w:val="00047E04"/>
    <w:rsid w:val="00050879"/>
    <w:rsid w:val="00053706"/>
    <w:rsid w:val="00053C3C"/>
    <w:rsid w:val="00056EA0"/>
    <w:rsid w:val="0005743C"/>
    <w:rsid w:val="00057468"/>
    <w:rsid w:val="0006008B"/>
    <w:rsid w:val="0006323E"/>
    <w:rsid w:val="00063AF0"/>
    <w:rsid w:val="00064BF0"/>
    <w:rsid w:val="00065F0A"/>
    <w:rsid w:val="0006623E"/>
    <w:rsid w:val="00066AC5"/>
    <w:rsid w:val="000704CD"/>
    <w:rsid w:val="00072399"/>
    <w:rsid w:val="00072AE3"/>
    <w:rsid w:val="0007334F"/>
    <w:rsid w:val="0007337A"/>
    <w:rsid w:val="00074318"/>
    <w:rsid w:val="00076638"/>
    <w:rsid w:val="00076B18"/>
    <w:rsid w:val="00076EC9"/>
    <w:rsid w:val="00077181"/>
    <w:rsid w:val="000776B0"/>
    <w:rsid w:val="000802AB"/>
    <w:rsid w:val="00080FA6"/>
    <w:rsid w:val="000815A5"/>
    <w:rsid w:val="00083F33"/>
    <w:rsid w:val="0008495D"/>
    <w:rsid w:val="00084AB0"/>
    <w:rsid w:val="00084F4C"/>
    <w:rsid w:val="00085DE8"/>
    <w:rsid w:val="00085DF9"/>
    <w:rsid w:val="00086798"/>
    <w:rsid w:val="0008682F"/>
    <w:rsid w:val="000872E5"/>
    <w:rsid w:val="00087859"/>
    <w:rsid w:val="00092622"/>
    <w:rsid w:val="0009301B"/>
    <w:rsid w:val="0009323F"/>
    <w:rsid w:val="00093C1E"/>
    <w:rsid w:val="00094F09"/>
    <w:rsid w:val="0009518C"/>
    <w:rsid w:val="00095380"/>
    <w:rsid w:val="00095B6C"/>
    <w:rsid w:val="00095CB1"/>
    <w:rsid w:val="00095FBD"/>
    <w:rsid w:val="00096084"/>
    <w:rsid w:val="000960B7"/>
    <w:rsid w:val="000967B0"/>
    <w:rsid w:val="000A1FEF"/>
    <w:rsid w:val="000A2A8B"/>
    <w:rsid w:val="000A3148"/>
    <w:rsid w:val="000A3FAB"/>
    <w:rsid w:val="000A406E"/>
    <w:rsid w:val="000A4962"/>
    <w:rsid w:val="000A4E0C"/>
    <w:rsid w:val="000B0EAB"/>
    <w:rsid w:val="000B191F"/>
    <w:rsid w:val="000B1E88"/>
    <w:rsid w:val="000B1F4B"/>
    <w:rsid w:val="000B24BA"/>
    <w:rsid w:val="000B2B0A"/>
    <w:rsid w:val="000B2E2A"/>
    <w:rsid w:val="000B3CBA"/>
    <w:rsid w:val="000B5D94"/>
    <w:rsid w:val="000B63FA"/>
    <w:rsid w:val="000B68EE"/>
    <w:rsid w:val="000B6EDC"/>
    <w:rsid w:val="000B7961"/>
    <w:rsid w:val="000B7974"/>
    <w:rsid w:val="000C014E"/>
    <w:rsid w:val="000C1642"/>
    <w:rsid w:val="000C2921"/>
    <w:rsid w:val="000C2BF0"/>
    <w:rsid w:val="000C38FE"/>
    <w:rsid w:val="000C5AF2"/>
    <w:rsid w:val="000C6995"/>
    <w:rsid w:val="000C69D6"/>
    <w:rsid w:val="000C7806"/>
    <w:rsid w:val="000C7B99"/>
    <w:rsid w:val="000D106E"/>
    <w:rsid w:val="000D305C"/>
    <w:rsid w:val="000D32A9"/>
    <w:rsid w:val="000D32CE"/>
    <w:rsid w:val="000D74C4"/>
    <w:rsid w:val="000D7A41"/>
    <w:rsid w:val="000E0062"/>
    <w:rsid w:val="000E0B56"/>
    <w:rsid w:val="000E1EA3"/>
    <w:rsid w:val="000E3320"/>
    <w:rsid w:val="000E4959"/>
    <w:rsid w:val="000E4B1D"/>
    <w:rsid w:val="000F0413"/>
    <w:rsid w:val="000F2410"/>
    <w:rsid w:val="000F2449"/>
    <w:rsid w:val="000F2F67"/>
    <w:rsid w:val="000F4538"/>
    <w:rsid w:val="000F460E"/>
    <w:rsid w:val="000F4F78"/>
    <w:rsid w:val="000F6F35"/>
    <w:rsid w:val="000F721D"/>
    <w:rsid w:val="000F75E3"/>
    <w:rsid w:val="0010056E"/>
    <w:rsid w:val="00100C38"/>
    <w:rsid w:val="001025BF"/>
    <w:rsid w:val="001053B5"/>
    <w:rsid w:val="00106771"/>
    <w:rsid w:val="00107685"/>
    <w:rsid w:val="001106D9"/>
    <w:rsid w:val="00111336"/>
    <w:rsid w:val="001119BB"/>
    <w:rsid w:val="00112012"/>
    <w:rsid w:val="0011209A"/>
    <w:rsid w:val="0011219A"/>
    <w:rsid w:val="00114794"/>
    <w:rsid w:val="00115639"/>
    <w:rsid w:val="00115B95"/>
    <w:rsid w:val="00116F2A"/>
    <w:rsid w:val="001170C3"/>
    <w:rsid w:val="001205F2"/>
    <w:rsid w:val="00121C1C"/>
    <w:rsid w:val="00122A67"/>
    <w:rsid w:val="00123A44"/>
    <w:rsid w:val="00125CFD"/>
    <w:rsid w:val="00127893"/>
    <w:rsid w:val="00127C68"/>
    <w:rsid w:val="00130274"/>
    <w:rsid w:val="00133A12"/>
    <w:rsid w:val="001340D6"/>
    <w:rsid w:val="00136773"/>
    <w:rsid w:val="00136AB3"/>
    <w:rsid w:val="00136B3D"/>
    <w:rsid w:val="00137EF3"/>
    <w:rsid w:val="00137F52"/>
    <w:rsid w:val="001400BA"/>
    <w:rsid w:val="001401C5"/>
    <w:rsid w:val="0014124D"/>
    <w:rsid w:val="001412B1"/>
    <w:rsid w:val="001427A1"/>
    <w:rsid w:val="00142825"/>
    <w:rsid w:val="001432C9"/>
    <w:rsid w:val="00143AF1"/>
    <w:rsid w:val="00145040"/>
    <w:rsid w:val="00145CD4"/>
    <w:rsid w:val="00146666"/>
    <w:rsid w:val="0015140B"/>
    <w:rsid w:val="0015146D"/>
    <w:rsid w:val="00151557"/>
    <w:rsid w:val="00154640"/>
    <w:rsid w:val="00154A9A"/>
    <w:rsid w:val="00154B15"/>
    <w:rsid w:val="001552DD"/>
    <w:rsid w:val="00155C3A"/>
    <w:rsid w:val="0015781D"/>
    <w:rsid w:val="00157DB1"/>
    <w:rsid w:val="00160BE7"/>
    <w:rsid w:val="00162A17"/>
    <w:rsid w:val="00162E72"/>
    <w:rsid w:val="0016339E"/>
    <w:rsid w:val="00163647"/>
    <w:rsid w:val="001656E0"/>
    <w:rsid w:val="00165DDB"/>
    <w:rsid w:val="00165F5F"/>
    <w:rsid w:val="00167C23"/>
    <w:rsid w:val="00167F30"/>
    <w:rsid w:val="001708A8"/>
    <w:rsid w:val="001734A8"/>
    <w:rsid w:val="001761B5"/>
    <w:rsid w:val="00176D0A"/>
    <w:rsid w:val="0018128A"/>
    <w:rsid w:val="00181EFE"/>
    <w:rsid w:val="001820B9"/>
    <w:rsid w:val="001821EF"/>
    <w:rsid w:val="00182295"/>
    <w:rsid w:val="0018418D"/>
    <w:rsid w:val="001856C5"/>
    <w:rsid w:val="001861E3"/>
    <w:rsid w:val="00187E01"/>
    <w:rsid w:val="00190C45"/>
    <w:rsid w:val="001915D9"/>
    <w:rsid w:val="00191F4D"/>
    <w:rsid w:val="00194832"/>
    <w:rsid w:val="00195335"/>
    <w:rsid w:val="001958BC"/>
    <w:rsid w:val="00196141"/>
    <w:rsid w:val="001973FE"/>
    <w:rsid w:val="001976BA"/>
    <w:rsid w:val="001A0227"/>
    <w:rsid w:val="001A03FB"/>
    <w:rsid w:val="001A2095"/>
    <w:rsid w:val="001A4DB0"/>
    <w:rsid w:val="001A53CD"/>
    <w:rsid w:val="001A75FC"/>
    <w:rsid w:val="001B0019"/>
    <w:rsid w:val="001B0631"/>
    <w:rsid w:val="001B0A2A"/>
    <w:rsid w:val="001B0D40"/>
    <w:rsid w:val="001B246F"/>
    <w:rsid w:val="001B3273"/>
    <w:rsid w:val="001B3A50"/>
    <w:rsid w:val="001B4F8D"/>
    <w:rsid w:val="001B64C8"/>
    <w:rsid w:val="001B7041"/>
    <w:rsid w:val="001C2EB9"/>
    <w:rsid w:val="001C32F0"/>
    <w:rsid w:val="001C4317"/>
    <w:rsid w:val="001C4A5A"/>
    <w:rsid w:val="001C4F3B"/>
    <w:rsid w:val="001C504B"/>
    <w:rsid w:val="001C5071"/>
    <w:rsid w:val="001C5E7B"/>
    <w:rsid w:val="001C7A9E"/>
    <w:rsid w:val="001D3334"/>
    <w:rsid w:val="001D35AD"/>
    <w:rsid w:val="001D45EA"/>
    <w:rsid w:val="001D476A"/>
    <w:rsid w:val="001D496D"/>
    <w:rsid w:val="001D5950"/>
    <w:rsid w:val="001D60B2"/>
    <w:rsid w:val="001D653D"/>
    <w:rsid w:val="001D74AE"/>
    <w:rsid w:val="001D795C"/>
    <w:rsid w:val="001D7B28"/>
    <w:rsid w:val="001D7BB6"/>
    <w:rsid w:val="001E0585"/>
    <w:rsid w:val="001E0B1A"/>
    <w:rsid w:val="001E203B"/>
    <w:rsid w:val="001E270B"/>
    <w:rsid w:val="001E4733"/>
    <w:rsid w:val="001E5EE1"/>
    <w:rsid w:val="001E61D8"/>
    <w:rsid w:val="001F2326"/>
    <w:rsid w:val="001F36B4"/>
    <w:rsid w:val="001F3CC5"/>
    <w:rsid w:val="00201504"/>
    <w:rsid w:val="00201A70"/>
    <w:rsid w:val="00202287"/>
    <w:rsid w:val="00203332"/>
    <w:rsid w:val="002049AA"/>
    <w:rsid w:val="00204CB3"/>
    <w:rsid w:val="00205EDA"/>
    <w:rsid w:val="002066D1"/>
    <w:rsid w:val="00206D62"/>
    <w:rsid w:val="0020708D"/>
    <w:rsid w:val="00207E49"/>
    <w:rsid w:val="0021176F"/>
    <w:rsid w:val="00211C22"/>
    <w:rsid w:val="0021264B"/>
    <w:rsid w:val="00212C30"/>
    <w:rsid w:val="0021363D"/>
    <w:rsid w:val="00214211"/>
    <w:rsid w:val="0021798A"/>
    <w:rsid w:val="0022027D"/>
    <w:rsid w:val="00221D48"/>
    <w:rsid w:val="002233BE"/>
    <w:rsid w:val="00223B33"/>
    <w:rsid w:val="0022470A"/>
    <w:rsid w:val="00227668"/>
    <w:rsid w:val="00231549"/>
    <w:rsid w:val="002317C3"/>
    <w:rsid w:val="00231EBD"/>
    <w:rsid w:val="002322F3"/>
    <w:rsid w:val="002324E2"/>
    <w:rsid w:val="00232596"/>
    <w:rsid w:val="00232D82"/>
    <w:rsid w:val="00233179"/>
    <w:rsid w:val="00233F4C"/>
    <w:rsid w:val="00234546"/>
    <w:rsid w:val="0023473D"/>
    <w:rsid w:val="00234F14"/>
    <w:rsid w:val="002362DC"/>
    <w:rsid w:val="0023638A"/>
    <w:rsid w:val="002369F2"/>
    <w:rsid w:val="002373B2"/>
    <w:rsid w:val="00237511"/>
    <w:rsid w:val="00240773"/>
    <w:rsid w:val="00240954"/>
    <w:rsid w:val="00241BAE"/>
    <w:rsid w:val="002423AF"/>
    <w:rsid w:val="00242C58"/>
    <w:rsid w:val="00244EC6"/>
    <w:rsid w:val="002452E8"/>
    <w:rsid w:val="0024564F"/>
    <w:rsid w:val="00246767"/>
    <w:rsid w:val="00250A3B"/>
    <w:rsid w:val="002511FA"/>
    <w:rsid w:val="002525E2"/>
    <w:rsid w:val="002533CA"/>
    <w:rsid w:val="00261D1E"/>
    <w:rsid w:val="00261FDF"/>
    <w:rsid w:val="00263052"/>
    <w:rsid w:val="002630D7"/>
    <w:rsid w:val="00263461"/>
    <w:rsid w:val="0026359D"/>
    <w:rsid w:val="00263E5C"/>
    <w:rsid w:val="00265D35"/>
    <w:rsid w:val="0026718C"/>
    <w:rsid w:val="00267BC1"/>
    <w:rsid w:val="0027129E"/>
    <w:rsid w:val="00272954"/>
    <w:rsid w:val="00272DA7"/>
    <w:rsid w:val="00273DA5"/>
    <w:rsid w:val="00274858"/>
    <w:rsid w:val="00274CF3"/>
    <w:rsid w:val="0027594D"/>
    <w:rsid w:val="00277319"/>
    <w:rsid w:val="002777F3"/>
    <w:rsid w:val="00277C60"/>
    <w:rsid w:val="002802A9"/>
    <w:rsid w:val="002804AF"/>
    <w:rsid w:val="0028161F"/>
    <w:rsid w:val="00281DBF"/>
    <w:rsid w:val="00285CD0"/>
    <w:rsid w:val="00285F7C"/>
    <w:rsid w:val="002864D3"/>
    <w:rsid w:val="002865F7"/>
    <w:rsid w:val="00287430"/>
    <w:rsid w:val="0028761E"/>
    <w:rsid w:val="0029023C"/>
    <w:rsid w:val="0029122C"/>
    <w:rsid w:val="00291A2B"/>
    <w:rsid w:val="00293DD0"/>
    <w:rsid w:val="002962C2"/>
    <w:rsid w:val="00297422"/>
    <w:rsid w:val="002A0567"/>
    <w:rsid w:val="002A35DD"/>
    <w:rsid w:val="002A36F0"/>
    <w:rsid w:val="002A4584"/>
    <w:rsid w:val="002A4D5B"/>
    <w:rsid w:val="002A6354"/>
    <w:rsid w:val="002A69B8"/>
    <w:rsid w:val="002A7695"/>
    <w:rsid w:val="002B0839"/>
    <w:rsid w:val="002B45AD"/>
    <w:rsid w:val="002B4666"/>
    <w:rsid w:val="002B4833"/>
    <w:rsid w:val="002B51DE"/>
    <w:rsid w:val="002B59EE"/>
    <w:rsid w:val="002B7D0F"/>
    <w:rsid w:val="002C00AB"/>
    <w:rsid w:val="002C3D9F"/>
    <w:rsid w:val="002C47AA"/>
    <w:rsid w:val="002C68EA"/>
    <w:rsid w:val="002C7566"/>
    <w:rsid w:val="002D289D"/>
    <w:rsid w:val="002D2DF3"/>
    <w:rsid w:val="002D30BD"/>
    <w:rsid w:val="002D338C"/>
    <w:rsid w:val="002D58F4"/>
    <w:rsid w:val="002D7322"/>
    <w:rsid w:val="002D7D37"/>
    <w:rsid w:val="002E0183"/>
    <w:rsid w:val="002E01A7"/>
    <w:rsid w:val="002E0C1C"/>
    <w:rsid w:val="002E0C7F"/>
    <w:rsid w:val="002E18B9"/>
    <w:rsid w:val="002E1AB9"/>
    <w:rsid w:val="002E354B"/>
    <w:rsid w:val="002E46B0"/>
    <w:rsid w:val="002E48A8"/>
    <w:rsid w:val="002E57DB"/>
    <w:rsid w:val="002E6A7C"/>
    <w:rsid w:val="002E7CB1"/>
    <w:rsid w:val="002E7F0A"/>
    <w:rsid w:val="002F024D"/>
    <w:rsid w:val="002F1107"/>
    <w:rsid w:val="002F20F7"/>
    <w:rsid w:val="002F34FB"/>
    <w:rsid w:val="002F4684"/>
    <w:rsid w:val="002F5227"/>
    <w:rsid w:val="002F7000"/>
    <w:rsid w:val="00300329"/>
    <w:rsid w:val="00300D68"/>
    <w:rsid w:val="00300DF7"/>
    <w:rsid w:val="00302D4B"/>
    <w:rsid w:val="0030687E"/>
    <w:rsid w:val="00306FF3"/>
    <w:rsid w:val="00311D7A"/>
    <w:rsid w:val="00312773"/>
    <w:rsid w:val="003144AC"/>
    <w:rsid w:val="00314CF7"/>
    <w:rsid w:val="00316165"/>
    <w:rsid w:val="0031654B"/>
    <w:rsid w:val="003166C6"/>
    <w:rsid w:val="00316DCF"/>
    <w:rsid w:val="003173F4"/>
    <w:rsid w:val="00320C81"/>
    <w:rsid w:val="0032237D"/>
    <w:rsid w:val="003246B5"/>
    <w:rsid w:val="00326601"/>
    <w:rsid w:val="00326738"/>
    <w:rsid w:val="00326C15"/>
    <w:rsid w:val="00327245"/>
    <w:rsid w:val="003272A8"/>
    <w:rsid w:val="003273E5"/>
    <w:rsid w:val="003278A9"/>
    <w:rsid w:val="00327B37"/>
    <w:rsid w:val="00327BD4"/>
    <w:rsid w:val="00331B1A"/>
    <w:rsid w:val="003329F9"/>
    <w:rsid w:val="00332FE0"/>
    <w:rsid w:val="003333F9"/>
    <w:rsid w:val="003350C2"/>
    <w:rsid w:val="003353D3"/>
    <w:rsid w:val="0033569B"/>
    <w:rsid w:val="00335C40"/>
    <w:rsid w:val="00336D16"/>
    <w:rsid w:val="00336F72"/>
    <w:rsid w:val="003373C3"/>
    <w:rsid w:val="0034111D"/>
    <w:rsid w:val="003443D1"/>
    <w:rsid w:val="00347A06"/>
    <w:rsid w:val="003505BD"/>
    <w:rsid w:val="00350D55"/>
    <w:rsid w:val="00353B6B"/>
    <w:rsid w:val="00353D21"/>
    <w:rsid w:val="003545E2"/>
    <w:rsid w:val="00355692"/>
    <w:rsid w:val="00356E71"/>
    <w:rsid w:val="00357787"/>
    <w:rsid w:val="0035789A"/>
    <w:rsid w:val="00361EA8"/>
    <w:rsid w:val="0036312B"/>
    <w:rsid w:val="003634C3"/>
    <w:rsid w:val="00363C8B"/>
    <w:rsid w:val="00364CF5"/>
    <w:rsid w:val="00372E92"/>
    <w:rsid w:val="00373B77"/>
    <w:rsid w:val="00373C5B"/>
    <w:rsid w:val="00374938"/>
    <w:rsid w:val="003763CF"/>
    <w:rsid w:val="00376E6B"/>
    <w:rsid w:val="003770C6"/>
    <w:rsid w:val="003777B7"/>
    <w:rsid w:val="0038017B"/>
    <w:rsid w:val="00381E5A"/>
    <w:rsid w:val="0038388F"/>
    <w:rsid w:val="00383B5E"/>
    <w:rsid w:val="00384A2C"/>
    <w:rsid w:val="003876DD"/>
    <w:rsid w:val="003907E5"/>
    <w:rsid w:val="003908D3"/>
    <w:rsid w:val="00392469"/>
    <w:rsid w:val="0039517D"/>
    <w:rsid w:val="0039588E"/>
    <w:rsid w:val="0039594C"/>
    <w:rsid w:val="0039694D"/>
    <w:rsid w:val="00397DA8"/>
    <w:rsid w:val="003A09FE"/>
    <w:rsid w:val="003A0F47"/>
    <w:rsid w:val="003A1622"/>
    <w:rsid w:val="003A16B2"/>
    <w:rsid w:val="003A25D5"/>
    <w:rsid w:val="003A32AD"/>
    <w:rsid w:val="003A3453"/>
    <w:rsid w:val="003A36C4"/>
    <w:rsid w:val="003A4879"/>
    <w:rsid w:val="003A541A"/>
    <w:rsid w:val="003A7D5D"/>
    <w:rsid w:val="003B1B69"/>
    <w:rsid w:val="003B26E4"/>
    <w:rsid w:val="003B31A9"/>
    <w:rsid w:val="003B36C8"/>
    <w:rsid w:val="003B68E5"/>
    <w:rsid w:val="003C0C60"/>
    <w:rsid w:val="003C2127"/>
    <w:rsid w:val="003C3E68"/>
    <w:rsid w:val="003C685C"/>
    <w:rsid w:val="003C6DB7"/>
    <w:rsid w:val="003D08FC"/>
    <w:rsid w:val="003D0AFD"/>
    <w:rsid w:val="003D26AE"/>
    <w:rsid w:val="003D26FE"/>
    <w:rsid w:val="003D3DC7"/>
    <w:rsid w:val="003D620C"/>
    <w:rsid w:val="003D78CC"/>
    <w:rsid w:val="003E0FBA"/>
    <w:rsid w:val="003E1444"/>
    <w:rsid w:val="003E19D9"/>
    <w:rsid w:val="003E3148"/>
    <w:rsid w:val="003E3187"/>
    <w:rsid w:val="003E42C2"/>
    <w:rsid w:val="003E521C"/>
    <w:rsid w:val="003F0475"/>
    <w:rsid w:val="003F1FD7"/>
    <w:rsid w:val="003F4B46"/>
    <w:rsid w:val="003F5B14"/>
    <w:rsid w:val="003F5D23"/>
    <w:rsid w:val="003F6875"/>
    <w:rsid w:val="003F75BF"/>
    <w:rsid w:val="003F7EC5"/>
    <w:rsid w:val="00401836"/>
    <w:rsid w:val="00401EE0"/>
    <w:rsid w:val="00402556"/>
    <w:rsid w:val="00404885"/>
    <w:rsid w:val="004055C3"/>
    <w:rsid w:val="004072D9"/>
    <w:rsid w:val="00411674"/>
    <w:rsid w:val="004118FD"/>
    <w:rsid w:val="00411A74"/>
    <w:rsid w:val="00413180"/>
    <w:rsid w:val="0041389D"/>
    <w:rsid w:val="00413ECE"/>
    <w:rsid w:val="00414A4B"/>
    <w:rsid w:val="00415203"/>
    <w:rsid w:val="0041522D"/>
    <w:rsid w:val="00416510"/>
    <w:rsid w:val="00417488"/>
    <w:rsid w:val="00417A69"/>
    <w:rsid w:val="00421836"/>
    <w:rsid w:val="00421C23"/>
    <w:rsid w:val="00425265"/>
    <w:rsid w:val="004262D4"/>
    <w:rsid w:val="004270B5"/>
    <w:rsid w:val="004276AD"/>
    <w:rsid w:val="00427761"/>
    <w:rsid w:val="00427F1C"/>
    <w:rsid w:val="004308F0"/>
    <w:rsid w:val="00432EE9"/>
    <w:rsid w:val="004334A9"/>
    <w:rsid w:val="00433F19"/>
    <w:rsid w:val="004358EE"/>
    <w:rsid w:val="00435E18"/>
    <w:rsid w:val="004363F5"/>
    <w:rsid w:val="00436B61"/>
    <w:rsid w:val="00436CE6"/>
    <w:rsid w:val="00436F92"/>
    <w:rsid w:val="004376FC"/>
    <w:rsid w:val="0044011F"/>
    <w:rsid w:val="0044087F"/>
    <w:rsid w:val="00440B11"/>
    <w:rsid w:val="00440CE0"/>
    <w:rsid w:val="004411C6"/>
    <w:rsid w:val="004418B1"/>
    <w:rsid w:val="00441941"/>
    <w:rsid w:val="00442F7B"/>
    <w:rsid w:val="004453CD"/>
    <w:rsid w:val="004453F8"/>
    <w:rsid w:val="0044612E"/>
    <w:rsid w:val="0044614F"/>
    <w:rsid w:val="00446C9A"/>
    <w:rsid w:val="00447CA7"/>
    <w:rsid w:val="004502BC"/>
    <w:rsid w:val="00450C04"/>
    <w:rsid w:val="00451645"/>
    <w:rsid w:val="004520C7"/>
    <w:rsid w:val="004527D1"/>
    <w:rsid w:val="00452ECF"/>
    <w:rsid w:val="004534BA"/>
    <w:rsid w:val="004537E4"/>
    <w:rsid w:val="00453CD0"/>
    <w:rsid w:val="00454C25"/>
    <w:rsid w:val="00455208"/>
    <w:rsid w:val="00455380"/>
    <w:rsid w:val="004562A3"/>
    <w:rsid w:val="00456A32"/>
    <w:rsid w:val="00457731"/>
    <w:rsid w:val="0046118D"/>
    <w:rsid w:val="00461460"/>
    <w:rsid w:val="00461585"/>
    <w:rsid w:val="00462791"/>
    <w:rsid w:val="00462E94"/>
    <w:rsid w:val="00462ED4"/>
    <w:rsid w:val="00463713"/>
    <w:rsid w:val="0046396A"/>
    <w:rsid w:val="0046510B"/>
    <w:rsid w:val="004667ED"/>
    <w:rsid w:val="0046732B"/>
    <w:rsid w:val="004710C2"/>
    <w:rsid w:val="00471B67"/>
    <w:rsid w:val="00471DF6"/>
    <w:rsid w:val="00471EF2"/>
    <w:rsid w:val="004735C2"/>
    <w:rsid w:val="00474DCF"/>
    <w:rsid w:val="0047515E"/>
    <w:rsid w:val="00475246"/>
    <w:rsid w:val="00475A16"/>
    <w:rsid w:val="00475EB4"/>
    <w:rsid w:val="00476614"/>
    <w:rsid w:val="004767B6"/>
    <w:rsid w:val="0047708C"/>
    <w:rsid w:val="00477657"/>
    <w:rsid w:val="0048475B"/>
    <w:rsid w:val="004859BF"/>
    <w:rsid w:val="0048674F"/>
    <w:rsid w:val="00487673"/>
    <w:rsid w:val="00490822"/>
    <w:rsid w:val="004919EE"/>
    <w:rsid w:val="00493E2B"/>
    <w:rsid w:val="00494039"/>
    <w:rsid w:val="00494B96"/>
    <w:rsid w:val="0049657C"/>
    <w:rsid w:val="00496649"/>
    <w:rsid w:val="00497E28"/>
    <w:rsid w:val="004A0D7D"/>
    <w:rsid w:val="004A122E"/>
    <w:rsid w:val="004A398E"/>
    <w:rsid w:val="004A3D8D"/>
    <w:rsid w:val="004A44D5"/>
    <w:rsid w:val="004A4B2F"/>
    <w:rsid w:val="004A4DE8"/>
    <w:rsid w:val="004A4E8F"/>
    <w:rsid w:val="004A6199"/>
    <w:rsid w:val="004A694E"/>
    <w:rsid w:val="004B225C"/>
    <w:rsid w:val="004B2364"/>
    <w:rsid w:val="004B2844"/>
    <w:rsid w:val="004B40BA"/>
    <w:rsid w:val="004B426A"/>
    <w:rsid w:val="004B453F"/>
    <w:rsid w:val="004B4AFA"/>
    <w:rsid w:val="004B5537"/>
    <w:rsid w:val="004B5709"/>
    <w:rsid w:val="004B5F50"/>
    <w:rsid w:val="004C0033"/>
    <w:rsid w:val="004C3864"/>
    <w:rsid w:val="004C46E9"/>
    <w:rsid w:val="004C4C88"/>
    <w:rsid w:val="004C6262"/>
    <w:rsid w:val="004C6622"/>
    <w:rsid w:val="004C67D7"/>
    <w:rsid w:val="004C71B0"/>
    <w:rsid w:val="004D06C8"/>
    <w:rsid w:val="004D09DD"/>
    <w:rsid w:val="004D0C01"/>
    <w:rsid w:val="004D362A"/>
    <w:rsid w:val="004D3F63"/>
    <w:rsid w:val="004D4D47"/>
    <w:rsid w:val="004D6E6E"/>
    <w:rsid w:val="004D7675"/>
    <w:rsid w:val="004E0BCC"/>
    <w:rsid w:val="004E115A"/>
    <w:rsid w:val="004E191E"/>
    <w:rsid w:val="004E4307"/>
    <w:rsid w:val="004E4890"/>
    <w:rsid w:val="004E72BE"/>
    <w:rsid w:val="004E7589"/>
    <w:rsid w:val="004E774A"/>
    <w:rsid w:val="004E7D74"/>
    <w:rsid w:val="004F0375"/>
    <w:rsid w:val="004F0646"/>
    <w:rsid w:val="004F0DAD"/>
    <w:rsid w:val="004F3AEB"/>
    <w:rsid w:val="004F409B"/>
    <w:rsid w:val="004F59FD"/>
    <w:rsid w:val="004F5E4D"/>
    <w:rsid w:val="004F61FD"/>
    <w:rsid w:val="004F6B62"/>
    <w:rsid w:val="004F73C1"/>
    <w:rsid w:val="00500A98"/>
    <w:rsid w:val="005022C4"/>
    <w:rsid w:val="0050286C"/>
    <w:rsid w:val="00504437"/>
    <w:rsid w:val="00507631"/>
    <w:rsid w:val="00507F5D"/>
    <w:rsid w:val="00510B4F"/>
    <w:rsid w:val="0051181E"/>
    <w:rsid w:val="005118BB"/>
    <w:rsid w:val="00513EA2"/>
    <w:rsid w:val="0051419D"/>
    <w:rsid w:val="0051469B"/>
    <w:rsid w:val="005146E5"/>
    <w:rsid w:val="00514789"/>
    <w:rsid w:val="00514DD6"/>
    <w:rsid w:val="00515B99"/>
    <w:rsid w:val="005171E5"/>
    <w:rsid w:val="00517C99"/>
    <w:rsid w:val="00520141"/>
    <w:rsid w:val="00521859"/>
    <w:rsid w:val="00521CF1"/>
    <w:rsid w:val="005226DE"/>
    <w:rsid w:val="00522751"/>
    <w:rsid w:val="0052289A"/>
    <w:rsid w:val="005228B3"/>
    <w:rsid w:val="00524088"/>
    <w:rsid w:val="0052426C"/>
    <w:rsid w:val="00524FEC"/>
    <w:rsid w:val="005258A4"/>
    <w:rsid w:val="005263FF"/>
    <w:rsid w:val="00526B0B"/>
    <w:rsid w:val="00527CBD"/>
    <w:rsid w:val="005304C1"/>
    <w:rsid w:val="005322F5"/>
    <w:rsid w:val="005356B1"/>
    <w:rsid w:val="005376EC"/>
    <w:rsid w:val="00540998"/>
    <w:rsid w:val="005416E6"/>
    <w:rsid w:val="00542239"/>
    <w:rsid w:val="005426CB"/>
    <w:rsid w:val="005428CD"/>
    <w:rsid w:val="00543F53"/>
    <w:rsid w:val="00543FB5"/>
    <w:rsid w:val="00544D27"/>
    <w:rsid w:val="00544F90"/>
    <w:rsid w:val="00545736"/>
    <w:rsid w:val="0054642D"/>
    <w:rsid w:val="005468EE"/>
    <w:rsid w:val="00547433"/>
    <w:rsid w:val="005520EF"/>
    <w:rsid w:val="005568A5"/>
    <w:rsid w:val="0056155C"/>
    <w:rsid w:val="00561A1B"/>
    <w:rsid w:val="0056250F"/>
    <w:rsid w:val="00565E22"/>
    <w:rsid w:val="005701B7"/>
    <w:rsid w:val="005727AA"/>
    <w:rsid w:val="005731F3"/>
    <w:rsid w:val="00573AB9"/>
    <w:rsid w:val="005751D0"/>
    <w:rsid w:val="00576B5A"/>
    <w:rsid w:val="00577454"/>
    <w:rsid w:val="00577B0C"/>
    <w:rsid w:val="00577EC7"/>
    <w:rsid w:val="00580FF0"/>
    <w:rsid w:val="00581996"/>
    <w:rsid w:val="00581BF0"/>
    <w:rsid w:val="005851E9"/>
    <w:rsid w:val="00587491"/>
    <w:rsid w:val="005874CA"/>
    <w:rsid w:val="005878A9"/>
    <w:rsid w:val="00587C37"/>
    <w:rsid w:val="00590CAE"/>
    <w:rsid w:val="00591222"/>
    <w:rsid w:val="00592137"/>
    <w:rsid w:val="00593ECE"/>
    <w:rsid w:val="005945E2"/>
    <w:rsid w:val="00594BFB"/>
    <w:rsid w:val="00595E39"/>
    <w:rsid w:val="005A1104"/>
    <w:rsid w:val="005A113E"/>
    <w:rsid w:val="005A237D"/>
    <w:rsid w:val="005A3153"/>
    <w:rsid w:val="005A31A9"/>
    <w:rsid w:val="005A3813"/>
    <w:rsid w:val="005A3AC1"/>
    <w:rsid w:val="005A46D1"/>
    <w:rsid w:val="005A486D"/>
    <w:rsid w:val="005A5CC6"/>
    <w:rsid w:val="005A6505"/>
    <w:rsid w:val="005A6A0C"/>
    <w:rsid w:val="005A6E2E"/>
    <w:rsid w:val="005A72EE"/>
    <w:rsid w:val="005A7D64"/>
    <w:rsid w:val="005B1B8B"/>
    <w:rsid w:val="005B2164"/>
    <w:rsid w:val="005B3613"/>
    <w:rsid w:val="005B3ECC"/>
    <w:rsid w:val="005B43B5"/>
    <w:rsid w:val="005B5756"/>
    <w:rsid w:val="005B5A0B"/>
    <w:rsid w:val="005B6CDC"/>
    <w:rsid w:val="005B71E2"/>
    <w:rsid w:val="005B7575"/>
    <w:rsid w:val="005B75C7"/>
    <w:rsid w:val="005B7A2E"/>
    <w:rsid w:val="005C0BD1"/>
    <w:rsid w:val="005C1D1F"/>
    <w:rsid w:val="005C3E04"/>
    <w:rsid w:val="005C3F06"/>
    <w:rsid w:val="005C4143"/>
    <w:rsid w:val="005C4969"/>
    <w:rsid w:val="005C5C47"/>
    <w:rsid w:val="005C6C01"/>
    <w:rsid w:val="005D3844"/>
    <w:rsid w:val="005D3FE5"/>
    <w:rsid w:val="005D42BB"/>
    <w:rsid w:val="005D49B9"/>
    <w:rsid w:val="005D72A7"/>
    <w:rsid w:val="005E02E6"/>
    <w:rsid w:val="005E0E91"/>
    <w:rsid w:val="005E1F76"/>
    <w:rsid w:val="005E2D49"/>
    <w:rsid w:val="005E2E4B"/>
    <w:rsid w:val="005E64A5"/>
    <w:rsid w:val="005E6CBA"/>
    <w:rsid w:val="005E7BBF"/>
    <w:rsid w:val="005F005F"/>
    <w:rsid w:val="005F139F"/>
    <w:rsid w:val="005F20EE"/>
    <w:rsid w:val="005F2F7C"/>
    <w:rsid w:val="005F442B"/>
    <w:rsid w:val="005F46DE"/>
    <w:rsid w:val="005F67AE"/>
    <w:rsid w:val="005F7280"/>
    <w:rsid w:val="00600325"/>
    <w:rsid w:val="006022CC"/>
    <w:rsid w:val="00603474"/>
    <w:rsid w:val="0060349D"/>
    <w:rsid w:val="0060350B"/>
    <w:rsid w:val="0060368C"/>
    <w:rsid w:val="006040B8"/>
    <w:rsid w:val="00605B46"/>
    <w:rsid w:val="006066A0"/>
    <w:rsid w:val="0061012F"/>
    <w:rsid w:val="006147E5"/>
    <w:rsid w:val="0061508B"/>
    <w:rsid w:val="006165AC"/>
    <w:rsid w:val="00616BF9"/>
    <w:rsid w:val="00616D78"/>
    <w:rsid w:val="00616DA0"/>
    <w:rsid w:val="00616DBC"/>
    <w:rsid w:val="00620A30"/>
    <w:rsid w:val="00621C3B"/>
    <w:rsid w:val="00622B26"/>
    <w:rsid w:val="00622F2E"/>
    <w:rsid w:val="00624AF4"/>
    <w:rsid w:val="00624BC6"/>
    <w:rsid w:val="00624DDB"/>
    <w:rsid w:val="00625D19"/>
    <w:rsid w:val="00627232"/>
    <w:rsid w:val="006306A2"/>
    <w:rsid w:val="00631C27"/>
    <w:rsid w:val="00632218"/>
    <w:rsid w:val="00632228"/>
    <w:rsid w:val="00632342"/>
    <w:rsid w:val="00633DE6"/>
    <w:rsid w:val="0063559A"/>
    <w:rsid w:val="00635B8F"/>
    <w:rsid w:val="00637BAD"/>
    <w:rsid w:val="00637C0D"/>
    <w:rsid w:val="00642A6F"/>
    <w:rsid w:val="0064413C"/>
    <w:rsid w:val="00645411"/>
    <w:rsid w:val="0064564F"/>
    <w:rsid w:val="006458A3"/>
    <w:rsid w:val="006471C8"/>
    <w:rsid w:val="00653436"/>
    <w:rsid w:val="006536BA"/>
    <w:rsid w:val="00654414"/>
    <w:rsid w:val="00657BA9"/>
    <w:rsid w:val="00657C1D"/>
    <w:rsid w:val="00661711"/>
    <w:rsid w:val="00662106"/>
    <w:rsid w:val="00663506"/>
    <w:rsid w:val="006640E1"/>
    <w:rsid w:val="00664E9D"/>
    <w:rsid w:val="0066523A"/>
    <w:rsid w:val="006669AE"/>
    <w:rsid w:val="00667073"/>
    <w:rsid w:val="00667967"/>
    <w:rsid w:val="00672B85"/>
    <w:rsid w:val="00673209"/>
    <w:rsid w:val="00674101"/>
    <w:rsid w:val="00674E1A"/>
    <w:rsid w:val="00675D5E"/>
    <w:rsid w:val="00676234"/>
    <w:rsid w:val="0067628A"/>
    <w:rsid w:val="00681E0E"/>
    <w:rsid w:val="0068228C"/>
    <w:rsid w:val="006842F9"/>
    <w:rsid w:val="00684A4E"/>
    <w:rsid w:val="00686802"/>
    <w:rsid w:val="00687363"/>
    <w:rsid w:val="006906AD"/>
    <w:rsid w:val="00690B26"/>
    <w:rsid w:val="00693B46"/>
    <w:rsid w:val="00694CAF"/>
    <w:rsid w:val="00694E90"/>
    <w:rsid w:val="006950AE"/>
    <w:rsid w:val="0069748A"/>
    <w:rsid w:val="006A00E6"/>
    <w:rsid w:val="006A05ED"/>
    <w:rsid w:val="006A2062"/>
    <w:rsid w:val="006A454B"/>
    <w:rsid w:val="006A55B8"/>
    <w:rsid w:val="006A5767"/>
    <w:rsid w:val="006A595F"/>
    <w:rsid w:val="006A632C"/>
    <w:rsid w:val="006A6528"/>
    <w:rsid w:val="006A676C"/>
    <w:rsid w:val="006B0532"/>
    <w:rsid w:val="006B0AE4"/>
    <w:rsid w:val="006B18B7"/>
    <w:rsid w:val="006B3E4D"/>
    <w:rsid w:val="006B5DEB"/>
    <w:rsid w:val="006B602A"/>
    <w:rsid w:val="006B67D8"/>
    <w:rsid w:val="006B759F"/>
    <w:rsid w:val="006B79A1"/>
    <w:rsid w:val="006B7C0F"/>
    <w:rsid w:val="006C000A"/>
    <w:rsid w:val="006C03D2"/>
    <w:rsid w:val="006C13B0"/>
    <w:rsid w:val="006C178F"/>
    <w:rsid w:val="006C198B"/>
    <w:rsid w:val="006C36EE"/>
    <w:rsid w:val="006C4B4C"/>
    <w:rsid w:val="006C5454"/>
    <w:rsid w:val="006C5601"/>
    <w:rsid w:val="006C58DC"/>
    <w:rsid w:val="006C714C"/>
    <w:rsid w:val="006C75F1"/>
    <w:rsid w:val="006C7C93"/>
    <w:rsid w:val="006D0BBE"/>
    <w:rsid w:val="006D190B"/>
    <w:rsid w:val="006D2C9C"/>
    <w:rsid w:val="006D2DAF"/>
    <w:rsid w:val="006D44F9"/>
    <w:rsid w:val="006D49AB"/>
    <w:rsid w:val="006D63C7"/>
    <w:rsid w:val="006E063A"/>
    <w:rsid w:val="006E1A16"/>
    <w:rsid w:val="006E1A32"/>
    <w:rsid w:val="006E654D"/>
    <w:rsid w:val="006E75CF"/>
    <w:rsid w:val="006E7C02"/>
    <w:rsid w:val="006F08B7"/>
    <w:rsid w:val="006F11C3"/>
    <w:rsid w:val="006F40DD"/>
    <w:rsid w:val="006F48CF"/>
    <w:rsid w:val="006F636F"/>
    <w:rsid w:val="007009F5"/>
    <w:rsid w:val="00700C65"/>
    <w:rsid w:val="00701E85"/>
    <w:rsid w:val="00703E83"/>
    <w:rsid w:val="00704994"/>
    <w:rsid w:val="007056FF"/>
    <w:rsid w:val="00705D17"/>
    <w:rsid w:val="00707B91"/>
    <w:rsid w:val="007100A6"/>
    <w:rsid w:val="00710CBA"/>
    <w:rsid w:val="00715704"/>
    <w:rsid w:val="00716202"/>
    <w:rsid w:val="00717957"/>
    <w:rsid w:val="0072012A"/>
    <w:rsid w:val="007218A2"/>
    <w:rsid w:val="00725653"/>
    <w:rsid w:val="00726210"/>
    <w:rsid w:val="007263A6"/>
    <w:rsid w:val="007278F5"/>
    <w:rsid w:val="00727C80"/>
    <w:rsid w:val="00730C03"/>
    <w:rsid w:val="007327DD"/>
    <w:rsid w:val="00734C72"/>
    <w:rsid w:val="00735790"/>
    <w:rsid w:val="00740321"/>
    <w:rsid w:val="00740B3F"/>
    <w:rsid w:val="007424B9"/>
    <w:rsid w:val="007426F7"/>
    <w:rsid w:val="007431C1"/>
    <w:rsid w:val="00745C76"/>
    <w:rsid w:val="00746449"/>
    <w:rsid w:val="00747DA8"/>
    <w:rsid w:val="007504F1"/>
    <w:rsid w:val="0075168F"/>
    <w:rsid w:val="007516AD"/>
    <w:rsid w:val="00751B4C"/>
    <w:rsid w:val="00752013"/>
    <w:rsid w:val="007532E2"/>
    <w:rsid w:val="0075686A"/>
    <w:rsid w:val="00756C03"/>
    <w:rsid w:val="00757179"/>
    <w:rsid w:val="00760A25"/>
    <w:rsid w:val="00760B64"/>
    <w:rsid w:val="00761611"/>
    <w:rsid w:val="00762010"/>
    <w:rsid w:val="00762C5B"/>
    <w:rsid w:val="00762FAE"/>
    <w:rsid w:val="007635E5"/>
    <w:rsid w:val="00763C97"/>
    <w:rsid w:val="007651E2"/>
    <w:rsid w:val="00766769"/>
    <w:rsid w:val="00766C38"/>
    <w:rsid w:val="00767987"/>
    <w:rsid w:val="00767A41"/>
    <w:rsid w:val="00770E11"/>
    <w:rsid w:val="00772C34"/>
    <w:rsid w:val="00772E2C"/>
    <w:rsid w:val="007739C2"/>
    <w:rsid w:val="007747DB"/>
    <w:rsid w:val="00774E3B"/>
    <w:rsid w:val="007765E2"/>
    <w:rsid w:val="00776990"/>
    <w:rsid w:val="00776E81"/>
    <w:rsid w:val="00777319"/>
    <w:rsid w:val="007808AF"/>
    <w:rsid w:val="00780C01"/>
    <w:rsid w:val="00782735"/>
    <w:rsid w:val="007831E6"/>
    <w:rsid w:val="00784CF9"/>
    <w:rsid w:val="00785EB6"/>
    <w:rsid w:val="007868E9"/>
    <w:rsid w:val="0078745B"/>
    <w:rsid w:val="0079122C"/>
    <w:rsid w:val="0079199F"/>
    <w:rsid w:val="00793A5A"/>
    <w:rsid w:val="00794AF9"/>
    <w:rsid w:val="00794D34"/>
    <w:rsid w:val="00797004"/>
    <w:rsid w:val="0079704D"/>
    <w:rsid w:val="00797743"/>
    <w:rsid w:val="007977F5"/>
    <w:rsid w:val="007A002C"/>
    <w:rsid w:val="007A2E24"/>
    <w:rsid w:val="007A3922"/>
    <w:rsid w:val="007A43E9"/>
    <w:rsid w:val="007A49A7"/>
    <w:rsid w:val="007A5315"/>
    <w:rsid w:val="007A5E7A"/>
    <w:rsid w:val="007A7278"/>
    <w:rsid w:val="007B0655"/>
    <w:rsid w:val="007B12A7"/>
    <w:rsid w:val="007B4CAA"/>
    <w:rsid w:val="007B57B5"/>
    <w:rsid w:val="007B6741"/>
    <w:rsid w:val="007B69B2"/>
    <w:rsid w:val="007B69E6"/>
    <w:rsid w:val="007B6AD2"/>
    <w:rsid w:val="007C1018"/>
    <w:rsid w:val="007C12B3"/>
    <w:rsid w:val="007C1C61"/>
    <w:rsid w:val="007C1DB1"/>
    <w:rsid w:val="007C1EF9"/>
    <w:rsid w:val="007C2D1E"/>
    <w:rsid w:val="007C3794"/>
    <w:rsid w:val="007C3B70"/>
    <w:rsid w:val="007C45C2"/>
    <w:rsid w:val="007C58DD"/>
    <w:rsid w:val="007D12F5"/>
    <w:rsid w:val="007D2218"/>
    <w:rsid w:val="007D3C64"/>
    <w:rsid w:val="007D50DA"/>
    <w:rsid w:val="007D5C64"/>
    <w:rsid w:val="007E101F"/>
    <w:rsid w:val="007E122B"/>
    <w:rsid w:val="007E1AB5"/>
    <w:rsid w:val="007E1E10"/>
    <w:rsid w:val="007E25F8"/>
    <w:rsid w:val="007E354E"/>
    <w:rsid w:val="007E48CC"/>
    <w:rsid w:val="007E61A1"/>
    <w:rsid w:val="007F11A0"/>
    <w:rsid w:val="007F222D"/>
    <w:rsid w:val="007F2CE7"/>
    <w:rsid w:val="007F38E1"/>
    <w:rsid w:val="007F413A"/>
    <w:rsid w:val="007F5040"/>
    <w:rsid w:val="007F649A"/>
    <w:rsid w:val="007F6659"/>
    <w:rsid w:val="007F6A7D"/>
    <w:rsid w:val="0080101A"/>
    <w:rsid w:val="00801BC8"/>
    <w:rsid w:val="00802123"/>
    <w:rsid w:val="0080418B"/>
    <w:rsid w:val="008041B7"/>
    <w:rsid w:val="008044B9"/>
    <w:rsid w:val="00804D18"/>
    <w:rsid w:val="00805C62"/>
    <w:rsid w:val="0080613C"/>
    <w:rsid w:val="0080661D"/>
    <w:rsid w:val="00807106"/>
    <w:rsid w:val="00807D9B"/>
    <w:rsid w:val="00810278"/>
    <w:rsid w:val="00810A00"/>
    <w:rsid w:val="0081116B"/>
    <w:rsid w:val="0081158E"/>
    <w:rsid w:val="008115AA"/>
    <w:rsid w:val="00811F6A"/>
    <w:rsid w:val="008123D9"/>
    <w:rsid w:val="00812B3A"/>
    <w:rsid w:val="00813911"/>
    <w:rsid w:val="00813E54"/>
    <w:rsid w:val="008140AA"/>
    <w:rsid w:val="00815042"/>
    <w:rsid w:val="008174F5"/>
    <w:rsid w:val="00820078"/>
    <w:rsid w:val="008217CA"/>
    <w:rsid w:val="00821820"/>
    <w:rsid w:val="008229F7"/>
    <w:rsid w:val="00822B2B"/>
    <w:rsid w:val="00822C16"/>
    <w:rsid w:val="008237CF"/>
    <w:rsid w:val="008238FA"/>
    <w:rsid w:val="008250DA"/>
    <w:rsid w:val="008251D7"/>
    <w:rsid w:val="00826298"/>
    <w:rsid w:val="008264B5"/>
    <w:rsid w:val="008272DA"/>
    <w:rsid w:val="008328DC"/>
    <w:rsid w:val="00832CEE"/>
    <w:rsid w:val="008332A8"/>
    <w:rsid w:val="0083343B"/>
    <w:rsid w:val="00833AF1"/>
    <w:rsid w:val="00835295"/>
    <w:rsid w:val="00836AC8"/>
    <w:rsid w:val="00836AF2"/>
    <w:rsid w:val="00841BA0"/>
    <w:rsid w:val="00843AD8"/>
    <w:rsid w:val="00844913"/>
    <w:rsid w:val="00844A87"/>
    <w:rsid w:val="00844B3B"/>
    <w:rsid w:val="00844E50"/>
    <w:rsid w:val="008450D3"/>
    <w:rsid w:val="00845444"/>
    <w:rsid w:val="00846D57"/>
    <w:rsid w:val="00851454"/>
    <w:rsid w:val="00851AC5"/>
    <w:rsid w:val="0085321C"/>
    <w:rsid w:val="00854A5D"/>
    <w:rsid w:val="00856D5A"/>
    <w:rsid w:val="00857E11"/>
    <w:rsid w:val="00860F82"/>
    <w:rsid w:val="008623E2"/>
    <w:rsid w:val="00862B2B"/>
    <w:rsid w:val="00863A63"/>
    <w:rsid w:val="00863EC7"/>
    <w:rsid w:val="00870320"/>
    <w:rsid w:val="00871AD9"/>
    <w:rsid w:val="00871D97"/>
    <w:rsid w:val="00871E77"/>
    <w:rsid w:val="0087200C"/>
    <w:rsid w:val="00873DA8"/>
    <w:rsid w:val="008741F9"/>
    <w:rsid w:val="0087514E"/>
    <w:rsid w:val="00875AC1"/>
    <w:rsid w:val="0087660D"/>
    <w:rsid w:val="00876AFC"/>
    <w:rsid w:val="0087776D"/>
    <w:rsid w:val="008805DF"/>
    <w:rsid w:val="008828D7"/>
    <w:rsid w:val="00883B70"/>
    <w:rsid w:val="0088413A"/>
    <w:rsid w:val="008847E3"/>
    <w:rsid w:val="00884C6F"/>
    <w:rsid w:val="008859BA"/>
    <w:rsid w:val="00886A06"/>
    <w:rsid w:val="008879C1"/>
    <w:rsid w:val="0089049B"/>
    <w:rsid w:val="00891927"/>
    <w:rsid w:val="00893242"/>
    <w:rsid w:val="0089381E"/>
    <w:rsid w:val="00893A95"/>
    <w:rsid w:val="008957DF"/>
    <w:rsid w:val="008959EF"/>
    <w:rsid w:val="0089633F"/>
    <w:rsid w:val="00897283"/>
    <w:rsid w:val="00897FE6"/>
    <w:rsid w:val="008A0429"/>
    <w:rsid w:val="008A0608"/>
    <w:rsid w:val="008A2508"/>
    <w:rsid w:val="008A2542"/>
    <w:rsid w:val="008A2858"/>
    <w:rsid w:val="008A2A56"/>
    <w:rsid w:val="008A2C95"/>
    <w:rsid w:val="008A34E9"/>
    <w:rsid w:val="008A3F84"/>
    <w:rsid w:val="008A44F7"/>
    <w:rsid w:val="008A4A4F"/>
    <w:rsid w:val="008A67C4"/>
    <w:rsid w:val="008A6B11"/>
    <w:rsid w:val="008A6C17"/>
    <w:rsid w:val="008A6D9C"/>
    <w:rsid w:val="008A6DCD"/>
    <w:rsid w:val="008A7BAD"/>
    <w:rsid w:val="008B212B"/>
    <w:rsid w:val="008B2D95"/>
    <w:rsid w:val="008B3C6C"/>
    <w:rsid w:val="008B4598"/>
    <w:rsid w:val="008B5AA7"/>
    <w:rsid w:val="008B5D07"/>
    <w:rsid w:val="008B6C98"/>
    <w:rsid w:val="008C059E"/>
    <w:rsid w:val="008C0933"/>
    <w:rsid w:val="008C0A7F"/>
    <w:rsid w:val="008C1684"/>
    <w:rsid w:val="008C1A8D"/>
    <w:rsid w:val="008C3E9C"/>
    <w:rsid w:val="008C4D5D"/>
    <w:rsid w:val="008C59D1"/>
    <w:rsid w:val="008C6283"/>
    <w:rsid w:val="008C6521"/>
    <w:rsid w:val="008D0B00"/>
    <w:rsid w:val="008D5ACB"/>
    <w:rsid w:val="008D5AE4"/>
    <w:rsid w:val="008D74DD"/>
    <w:rsid w:val="008E0138"/>
    <w:rsid w:val="008E0765"/>
    <w:rsid w:val="008E173B"/>
    <w:rsid w:val="008E1C45"/>
    <w:rsid w:val="008E219A"/>
    <w:rsid w:val="008E4411"/>
    <w:rsid w:val="008E54AF"/>
    <w:rsid w:val="008E5C4C"/>
    <w:rsid w:val="008E6831"/>
    <w:rsid w:val="008E6A40"/>
    <w:rsid w:val="008F1072"/>
    <w:rsid w:val="008F3AD1"/>
    <w:rsid w:val="008F458A"/>
    <w:rsid w:val="008F5A8C"/>
    <w:rsid w:val="008F5F6F"/>
    <w:rsid w:val="008F5FD1"/>
    <w:rsid w:val="008F6A5D"/>
    <w:rsid w:val="008F735D"/>
    <w:rsid w:val="008F7E57"/>
    <w:rsid w:val="00900165"/>
    <w:rsid w:val="00900D50"/>
    <w:rsid w:val="00901737"/>
    <w:rsid w:val="0090227F"/>
    <w:rsid w:val="00903BCC"/>
    <w:rsid w:val="0090402C"/>
    <w:rsid w:val="00904D16"/>
    <w:rsid w:val="00905E69"/>
    <w:rsid w:val="0090615F"/>
    <w:rsid w:val="00907247"/>
    <w:rsid w:val="00907D0E"/>
    <w:rsid w:val="00911EE9"/>
    <w:rsid w:val="00912707"/>
    <w:rsid w:val="009145E2"/>
    <w:rsid w:val="00914DB9"/>
    <w:rsid w:val="00917BF2"/>
    <w:rsid w:val="00917CC5"/>
    <w:rsid w:val="00920122"/>
    <w:rsid w:val="00921955"/>
    <w:rsid w:val="009234D1"/>
    <w:rsid w:val="00923EE2"/>
    <w:rsid w:val="00925B2A"/>
    <w:rsid w:val="0092640C"/>
    <w:rsid w:val="0092697E"/>
    <w:rsid w:val="00926F49"/>
    <w:rsid w:val="0092723F"/>
    <w:rsid w:val="009274E0"/>
    <w:rsid w:val="0092776C"/>
    <w:rsid w:val="00927C9F"/>
    <w:rsid w:val="009319DD"/>
    <w:rsid w:val="00933A0B"/>
    <w:rsid w:val="00933CBD"/>
    <w:rsid w:val="009343DF"/>
    <w:rsid w:val="00935EAB"/>
    <w:rsid w:val="009364A8"/>
    <w:rsid w:val="00936FC7"/>
    <w:rsid w:val="0093731C"/>
    <w:rsid w:val="00940FC3"/>
    <w:rsid w:val="00941991"/>
    <w:rsid w:val="009434CB"/>
    <w:rsid w:val="00943FD6"/>
    <w:rsid w:val="00944BC7"/>
    <w:rsid w:val="0094577F"/>
    <w:rsid w:val="00945817"/>
    <w:rsid w:val="0094700D"/>
    <w:rsid w:val="00947408"/>
    <w:rsid w:val="009506B7"/>
    <w:rsid w:val="009521BA"/>
    <w:rsid w:val="00956E73"/>
    <w:rsid w:val="00956EA6"/>
    <w:rsid w:val="009603BE"/>
    <w:rsid w:val="00960CBB"/>
    <w:rsid w:val="009642E9"/>
    <w:rsid w:val="009660EA"/>
    <w:rsid w:val="00966AD6"/>
    <w:rsid w:val="009679FF"/>
    <w:rsid w:val="00967CCA"/>
    <w:rsid w:val="00971987"/>
    <w:rsid w:val="00972A23"/>
    <w:rsid w:val="00973184"/>
    <w:rsid w:val="00973AEC"/>
    <w:rsid w:val="00974781"/>
    <w:rsid w:val="00976048"/>
    <w:rsid w:val="0097699A"/>
    <w:rsid w:val="0097724F"/>
    <w:rsid w:val="00981EA8"/>
    <w:rsid w:val="00982090"/>
    <w:rsid w:val="00983861"/>
    <w:rsid w:val="0098593A"/>
    <w:rsid w:val="009859C3"/>
    <w:rsid w:val="00985CEB"/>
    <w:rsid w:val="0098757E"/>
    <w:rsid w:val="00990A40"/>
    <w:rsid w:val="00991774"/>
    <w:rsid w:val="009929C2"/>
    <w:rsid w:val="00994E2A"/>
    <w:rsid w:val="0099501F"/>
    <w:rsid w:val="0099551D"/>
    <w:rsid w:val="00996A9D"/>
    <w:rsid w:val="00997D9B"/>
    <w:rsid w:val="009A1E29"/>
    <w:rsid w:val="009A3DAA"/>
    <w:rsid w:val="009A4663"/>
    <w:rsid w:val="009A4A85"/>
    <w:rsid w:val="009A6C9F"/>
    <w:rsid w:val="009B2CAF"/>
    <w:rsid w:val="009B40F2"/>
    <w:rsid w:val="009B45E7"/>
    <w:rsid w:val="009B6496"/>
    <w:rsid w:val="009C5237"/>
    <w:rsid w:val="009C5441"/>
    <w:rsid w:val="009C6E7B"/>
    <w:rsid w:val="009C7304"/>
    <w:rsid w:val="009D11CE"/>
    <w:rsid w:val="009D1239"/>
    <w:rsid w:val="009D2DF2"/>
    <w:rsid w:val="009D5BDA"/>
    <w:rsid w:val="009D5E9A"/>
    <w:rsid w:val="009D66E6"/>
    <w:rsid w:val="009D72F7"/>
    <w:rsid w:val="009D7977"/>
    <w:rsid w:val="009D7FC8"/>
    <w:rsid w:val="009E247F"/>
    <w:rsid w:val="009E3E9D"/>
    <w:rsid w:val="009E4EF6"/>
    <w:rsid w:val="009E5C3A"/>
    <w:rsid w:val="009E7E19"/>
    <w:rsid w:val="009F0F0C"/>
    <w:rsid w:val="009F12CB"/>
    <w:rsid w:val="009F15FA"/>
    <w:rsid w:val="009F220D"/>
    <w:rsid w:val="009F373A"/>
    <w:rsid w:val="009F48B4"/>
    <w:rsid w:val="009F4DBE"/>
    <w:rsid w:val="009F5F74"/>
    <w:rsid w:val="00A00141"/>
    <w:rsid w:val="00A00163"/>
    <w:rsid w:val="00A001D3"/>
    <w:rsid w:val="00A005FD"/>
    <w:rsid w:val="00A009EB"/>
    <w:rsid w:val="00A00A49"/>
    <w:rsid w:val="00A00DB8"/>
    <w:rsid w:val="00A02B75"/>
    <w:rsid w:val="00A045CF"/>
    <w:rsid w:val="00A04F07"/>
    <w:rsid w:val="00A05F05"/>
    <w:rsid w:val="00A05F0E"/>
    <w:rsid w:val="00A0765F"/>
    <w:rsid w:val="00A106B7"/>
    <w:rsid w:val="00A112BC"/>
    <w:rsid w:val="00A113D0"/>
    <w:rsid w:val="00A1184D"/>
    <w:rsid w:val="00A12805"/>
    <w:rsid w:val="00A13FCF"/>
    <w:rsid w:val="00A144AF"/>
    <w:rsid w:val="00A14E23"/>
    <w:rsid w:val="00A1566B"/>
    <w:rsid w:val="00A16A5D"/>
    <w:rsid w:val="00A16D09"/>
    <w:rsid w:val="00A23153"/>
    <w:rsid w:val="00A235D2"/>
    <w:rsid w:val="00A23BC8"/>
    <w:rsid w:val="00A24AED"/>
    <w:rsid w:val="00A24BC5"/>
    <w:rsid w:val="00A2689B"/>
    <w:rsid w:val="00A3040D"/>
    <w:rsid w:val="00A30B85"/>
    <w:rsid w:val="00A310E5"/>
    <w:rsid w:val="00A317CF"/>
    <w:rsid w:val="00A32B6E"/>
    <w:rsid w:val="00A338B8"/>
    <w:rsid w:val="00A342B0"/>
    <w:rsid w:val="00A34430"/>
    <w:rsid w:val="00A36D90"/>
    <w:rsid w:val="00A3704C"/>
    <w:rsid w:val="00A37D82"/>
    <w:rsid w:val="00A4106C"/>
    <w:rsid w:val="00A42454"/>
    <w:rsid w:val="00A43A91"/>
    <w:rsid w:val="00A44E6A"/>
    <w:rsid w:val="00A45E17"/>
    <w:rsid w:val="00A460CE"/>
    <w:rsid w:val="00A47819"/>
    <w:rsid w:val="00A47CC3"/>
    <w:rsid w:val="00A51706"/>
    <w:rsid w:val="00A5245B"/>
    <w:rsid w:val="00A527C1"/>
    <w:rsid w:val="00A529F8"/>
    <w:rsid w:val="00A54A67"/>
    <w:rsid w:val="00A54AA3"/>
    <w:rsid w:val="00A54B57"/>
    <w:rsid w:val="00A5517D"/>
    <w:rsid w:val="00A553B5"/>
    <w:rsid w:val="00A57000"/>
    <w:rsid w:val="00A601E4"/>
    <w:rsid w:val="00A60DAA"/>
    <w:rsid w:val="00A61AC3"/>
    <w:rsid w:val="00A6330B"/>
    <w:rsid w:val="00A63ACB"/>
    <w:rsid w:val="00A63E6F"/>
    <w:rsid w:val="00A665AE"/>
    <w:rsid w:val="00A66964"/>
    <w:rsid w:val="00A66CB8"/>
    <w:rsid w:val="00A72B33"/>
    <w:rsid w:val="00A747F1"/>
    <w:rsid w:val="00A80F95"/>
    <w:rsid w:val="00A8230A"/>
    <w:rsid w:val="00A82C78"/>
    <w:rsid w:val="00A82E0B"/>
    <w:rsid w:val="00A83E2F"/>
    <w:rsid w:val="00A84AB7"/>
    <w:rsid w:val="00A87CDA"/>
    <w:rsid w:val="00A92060"/>
    <w:rsid w:val="00A949D0"/>
    <w:rsid w:val="00A94C5D"/>
    <w:rsid w:val="00A9555D"/>
    <w:rsid w:val="00A95AE4"/>
    <w:rsid w:val="00A95BCF"/>
    <w:rsid w:val="00A96261"/>
    <w:rsid w:val="00A9680D"/>
    <w:rsid w:val="00A97BC6"/>
    <w:rsid w:val="00A97DA5"/>
    <w:rsid w:val="00A97E21"/>
    <w:rsid w:val="00A97E5D"/>
    <w:rsid w:val="00AA1127"/>
    <w:rsid w:val="00AA1788"/>
    <w:rsid w:val="00AA2727"/>
    <w:rsid w:val="00AA27AE"/>
    <w:rsid w:val="00AA296E"/>
    <w:rsid w:val="00AA3577"/>
    <w:rsid w:val="00AA3C7B"/>
    <w:rsid w:val="00AA4995"/>
    <w:rsid w:val="00AA5547"/>
    <w:rsid w:val="00AA5A4E"/>
    <w:rsid w:val="00AB115D"/>
    <w:rsid w:val="00AB3AA7"/>
    <w:rsid w:val="00AB3AE2"/>
    <w:rsid w:val="00AB47CF"/>
    <w:rsid w:val="00AB4A3C"/>
    <w:rsid w:val="00AB5838"/>
    <w:rsid w:val="00AB5AF9"/>
    <w:rsid w:val="00AB6795"/>
    <w:rsid w:val="00AB7093"/>
    <w:rsid w:val="00AB762A"/>
    <w:rsid w:val="00AB7C7B"/>
    <w:rsid w:val="00AC0865"/>
    <w:rsid w:val="00AC0AAF"/>
    <w:rsid w:val="00AC0EA0"/>
    <w:rsid w:val="00AC1A8E"/>
    <w:rsid w:val="00AC1D73"/>
    <w:rsid w:val="00AC20EF"/>
    <w:rsid w:val="00AC2678"/>
    <w:rsid w:val="00AC29BC"/>
    <w:rsid w:val="00AC3C45"/>
    <w:rsid w:val="00AC4609"/>
    <w:rsid w:val="00AC51C8"/>
    <w:rsid w:val="00AC5A25"/>
    <w:rsid w:val="00AC67FA"/>
    <w:rsid w:val="00AC6913"/>
    <w:rsid w:val="00AC6A1F"/>
    <w:rsid w:val="00AC743E"/>
    <w:rsid w:val="00AC7629"/>
    <w:rsid w:val="00AC7DFE"/>
    <w:rsid w:val="00AD0081"/>
    <w:rsid w:val="00AD0695"/>
    <w:rsid w:val="00AD1412"/>
    <w:rsid w:val="00AD2B5C"/>
    <w:rsid w:val="00AD40EC"/>
    <w:rsid w:val="00AD42A5"/>
    <w:rsid w:val="00AD45FB"/>
    <w:rsid w:val="00AD629F"/>
    <w:rsid w:val="00AD6ECE"/>
    <w:rsid w:val="00AD6F76"/>
    <w:rsid w:val="00AD7F03"/>
    <w:rsid w:val="00AE04E6"/>
    <w:rsid w:val="00AE1529"/>
    <w:rsid w:val="00AE38BE"/>
    <w:rsid w:val="00AE47C8"/>
    <w:rsid w:val="00AE7069"/>
    <w:rsid w:val="00AE75D2"/>
    <w:rsid w:val="00AE76FC"/>
    <w:rsid w:val="00AF0897"/>
    <w:rsid w:val="00AF10C2"/>
    <w:rsid w:val="00AF365B"/>
    <w:rsid w:val="00AF4213"/>
    <w:rsid w:val="00AF4FAE"/>
    <w:rsid w:val="00AF69F3"/>
    <w:rsid w:val="00B003B6"/>
    <w:rsid w:val="00B02587"/>
    <w:rsid w:val="00B02FB3"/>
    <w:rsid w:val="00B02FC4"/>
    <w:rsid w:val="00B037A4"/>
    <w:rsid w:val="00B03EC5"/>
    <w:rsid w:val="00B06E92"/>
    <w:rsid w:val="00B101FB"/>
    <w:rsid w:val="00B12E8C"/>
    <w:rsid w:val="00B1350F"/>
    <w:rsid w:val="00B1370A"/>
    <w:rsid w:val="00B13BA7"/>
    <w:rsid w:val="00B14618"/>
    <w:rsid w:val="00B14A1E"/>
    <w:rsid w:val="00B15BE5"/>
    <w:rsid w:val="00B15D46"/>
    <w:rsid w:val="00B17EC1"/>
    <w:rsid w:val="00B21764"/>
    <w:rsid w:val="00B225D6"/>
    <w:rsid w:val="00B22710"/>
    <w:rsid w:val="00B232D4"/>
    <w:rsid w:val="00B23628"/>
    <w:rsid w:val="00B23A0F"/>
    <w:rsid w:val="00B24210"/>
    <w:rsid w:val="00B24C94"/>
    <w:rsid w:val="00B25A05"/>
    <w:rsid w:val="00B305E5"/>
    <w:rsid w:val="00B31509"/>
    <w:rsid w:val="00B3225F"/>
    <w:rsid w:val="00B3258B"/>
    <w:rsid w:val="00B33769"/>
    <w:rsid w:val="00B34AB9"/>
    <w:rsid w:val="00B35FF6"/>
    <w:rsid w:val="00B36B09"/>
    <w:rsid w:val="00B371B1"/>
    <w:rsid w:val="00B37D29"/>
    <w:rsid w:val="00B40A9D"/>
    <w:rsid w:val="00B42EC1"/>
    <w:rsid w:val="00B435D9"/>
    <w:rsid w:val="00B44D09"/>
    <w:rsid w:val="00B4503C"/>
    <w:rsid w:val="00B45E67"/>
    <w:rsid w:val="00B47903"/>
    <w:rsid w:val="00B47BC7"/>
    <w:rsid w:val="00B50AE0"/>
    <w:rsid w:val="00B51668"/>
    <w:rsid w:val="00B537D3"/>
    <w:rsid w:val="00B538E7"/>
    <w:rsid w:val="00B5511C"/>
    <w:rsid w:val="00B602FB"/>
    <w:rsid w:val="00B605A4"/>
    <w:rsid w:val="00B605B1"/>
    <w:rsid w:val="00B606C5"/>
    <w:rsid w:val="00B60B7E"/>
    <w:rsid w:val="00B61469"/>
    <w:rsid w:val="00B63039"/>
    <w:rsid w:val="00B635A4"/>
    <w:rsid w:val="00B646AC"/>
    <w:rsid w:val="00B6570C"/>
    <w:rsid w:val="00B65D9E"/>
    <w:rsid w:val="00B67D22"/>
    <w:rsid w:val="00B709AD"/>
    <w:rsid w:val="00B71240"/>
    <w:rsid w:val="00B725C4"/>
    <w:rsid w:val="00B72785"/>
    <w:rsid w:val="00B74083"/>
    <w:rsid w:val="00B77FB7"/>
    <w:rsid w:val="00B80322"/>
    <w:rsid w:val="00B81137"/>
    <w:rsid w:val="00B8124D"/>
    <w:rsid w:val="00B82BDD"/>
    <w:rsid w:val="00B832BB"/>
    <w:rsid w:val="00B83C81"/>
    <w:rsid w:val="00B83E40"/>
    <w:rsid w:val="00B84F38"/>
    <w:rsid w:val="00B86DD2"/>
    <w:rsid w:val="00B90F24"/>
    <w:rsid w:val="00B9101C"/>
    <w:rsid w:val="00B91A2C"/>
    <w:rsid w:val="00B92BF4"/>
    <w:rsid w:val="00B94B0B"/>
    <w:rsid w:val="00B956FD"/>
    <w:rsid w:val="00B95DE3"/>
    <w:rsid w:val="00B9618C"/>
    <w:rsid w:val="00B96DB6"/>
    <w:rsid w:val="00B96FE2"/>
    <w:rsid w:val="00B97141"/>
    <w:rsid w:val="00BA2AEB"/>
    <w:rsid w:val="00BA405F"/>
    <w:rsid w:val="00BA488F"/>
    <w:rsid w:val="00BA603F"/>
    <w:rsid w:val="00BA62F8"/>
    <w:rsid w:val="00BA640B"/>
    <w:rsid w:val="00BA6424"/>
    <w:rsid w:val="00BA6F58"/>
    <w:rsid w:val="00BB1980"/>
    <w:rsid w:val="00BB2377"/>
    <w:rsid w:val="00BB2A61"/>
    <w:rsid w:val="00BB2F73"/>
    <w:rsid w:val="00BB37C1"/>
    <w:rsid w:val="00BB3AD7"/>
    <w:rsid w:val="00BB3DF8"/>
    <w:rsid w:val="00BB3E17"/>
    <w:rsid w:val="00BB5859"/>
    <w:rsid w:val="00BB74B7"/>
    <w:rsid w:val="00BB7DC6"/>
    <w:rsid w:val="00BC04B3"/>
    <w:rsid w:val="00BC0FD3"/>
    <w:rsid w:val="00BC1298"/>
    <w:rsid w:val="00BC4E02"/>
    <w:rsid w:val="00BC6AEA"/>
    <w:rsid w:val="00BC79AA"/>
    <w:rsid w:val="00BD1453"/>
    <w:rsid w:val="00BD2B3E"/>
    <w:rsid w:val="00BD2E9F"/>
    <w:rsid w:val="00BD2F7E"/>
    <w:rsid w:val="00BD44FC"/>
    <w:rsid w:val="00BD4CF3"/>
    <w:rsid w:val="00BD4ED1"/>
    <w:rsid w:val="00BD6B34"/>
    <w:rsid w:val="00BD6FA3"/>
    <w:rsid w:val="00BD7267"/>
    <w:rsid w:val="00BD7846"/>
    <w:rsid w:val="00BE0438"/>
    <w:rsid w:val="00BE072E"/>
    <w:rsid w:val="00BE13E2"/>
    <w:rsid w:val="00BE2324"/>
    <w:rsid w:val="00BE2BFC"/>
    <w:rsid w:val="00BE38B8"/>
    <w:rsid w:val="00BE3B65"/>
    <w:rsid w:val="00BE4F40"/>
    <w:rsid w:val="00BE58DE"/>
    <w:rsid w:val="00BE672A"/>
    <w:rsid w:val="00BF0451"/>
    <w:rsid w:val="00BF0C59"/>
    <w:rsid w:val="00BF158A"/>
    <w:rsid w:val="00BF1795"/>
    <w:rsid w:val="00BF22FB"/>
    <w:rsid w:val="00BF2C9A"/>
    <w:rsid w:val="00BF4035"/>
    <w:rsid w:val="00BF4045"/>
    <w:rsid w:val="00BF4F0D"/>
    <w:rsid w:val="00BF524C"/>
    <w:rsid w:val="00BF5C1B"/>
    <w:rsid w:val="00BF777F"/>
    <w:rsid w:val="00C00831"/>
    <w:rsid w:val="00C010C8"/>
    <w:rsid w:val="00C019B2"/>
    <w:rsid w:val="00C03296"/>
    <w:rsid w:val="00C03654"/>
    <w:rsid w:val="00C0467A"/>
    <w:rsid w:val="00C07BED"/>
    <w:rsid w:val="00C10ED5"/>
    <w:rsid w:val="00C10F85"/>
    <w:rsid w:val="00C11352"/>
    <w:rsid w:val="00C127AD"/>
    <w:rsid w:val="00C13668"/>
    <w:rsid w:val="00C136A2"/>
    <w:rsid w:val="00C15A71"/>
    <w:rsid w:val="00C20814"/>
    <w:rsid w:val="00C20B8B"/>
    <w:rsid w:val="00C21008"/>
    <w:rsid w:val="00C21129"/>
    <w:rsid w:val="00C21237"/>
    <w:rsid w:val="00C228D1"/>
    <w:rsid w:val="00C25810"/>
    <w:rsid w:val="00C2798A"/>
    <w:rsid w:val="00C306AC"/>
    <w:rsid w:val="00C30837"/>
    <w:rsid w:val="00C30935"/>
    <w:rsid w:val="00C30F76"/>
    <w:rsid w:val="00C3166E"/>
    <w:rsid w:val="00C3188F"/>
    <w:rsid w:val="00C332BD"/>
    <w:rsid w:val="00C33BB4"/>
    <w:rsid w:val="00C35EDB"/>
    <w:rsid w:val="00C367EE"/>
    <w:rsid w:val="00C36C6C"/>
    <w:rsid w:val="00C36D30"/>
    <w:rsid w:val="00C37055"/>
    <w:rsid w:val="00C40C36"/>
    <w:rsid w:val="00C40FFB"/>
    <w:rsid w:val="00C417A1"/>
    <w:rsid w:val="00C41BCF"/>
    <w:rsid w:val="00C42285"/>
    <w:rsid w:val="00C426B4"/>
    <w:rsid w:val="00C42FAA"/>
    <w:rsid w:val="00C434A8"/>
    <w:rsid w:val="00C43F13"/>
    <w:rsid w:val="00C449E6"/>
    <w:rsid w:val="00C44C5B"/>
    <w:rsid w:val="00C44F7A"/>
    <w:rsid w:val="00C46697"/>
    <w:rsid w:val="00C4680D"/>
    <w:rsid w:val="00C46895"/>
    <w:rsid w:val="00C469B8"/>
    <w:rsid w:val="00C46E7B"/>
    <w:rsid w:val="00C503C5"/>
    <w:rsid w:val="00C507F5"/>
    <w:rsid w:val="00C51767"/>
    <w:rsid w:val="00C5221A"/>
    <w:rsid w:val="00C53A5E"/>
    <w:rsid w:val="00C55902"/>
    <w:rsid w:val="00C559D6"/>
    <w:rsid w:val="00C55F17"/>
    <w:rsid w:val="00C5709F"/>
    <w:rsid w:val="00C572CE"/>
    <w:rsid w:val="00C57368"/>
    <w:rsid w:val="00C6055E"/>
    <w:rsid w:val="00C61987"/>
    <w:rsid w:val="00C61A0F"/>
    <w:rsid w:val="00C6211E"/>
    <w:rsid w:val="00C62CCA"/>
    <w:rsid w:val="00C631F9"/>
    <w:rsid w:val="00C63658"/>
    <w:rsid w:val="00C647CF"/>
    <w:rsid w:val="00C6562F"/>
    <w:rsid w:val="00C65BE1"/>
    <w:rsid w:val="00C65C46"/>
    <w:rsid w:val="00C707E0"/>
    <w:rsid w:val="00C75424"/>
    <w:rsid w:val="00C7542D"/>
    <w:rsid w:val="00C75BA5"/>
    <w:rsid w:val="00C77462"/>
    <w:rsid w:val="00C778AD"/>
    <w:rsid w:val="00C800F7"/>
    <w:rsid w:val="00C80B65"/>
    <w:rsid w:val="00C81E89"/>
    <w:rsid w:val="00C82595"/>
    <w:rsid w:val="00C826EF"/>
    <w:rsid w:val="00C84928"/>
    <w:rsid w:val="00C85896"/>
    <w:rsid w:val="00C860CF"/>
    <w:rsid w:val="00C8615E"/>
    <w:rsid w:val="00C86FD3"/>
    <w:rsid w:val="00C879CE"/>
    <w:rsid w:val="00C90D85"/>
    <w:rsid w:val="00C916D9"/>
    <w:rsid w:val="00C92628"/>
    <w:rsid w:val="00C92C14"/>
    <w:rsid w:val="00C947F7"/>
    <w:rsid w:val="00C94BA1"/>
    <w:rsid w:val="00C9563A"/>
    <w:rsid w:val="00C957FC"/>
    <w:rsid w:val="00C96C84"/>
    <w:rsid w:val="00C97883"/>
    <w:rsid w:val="00CA007C"/>
    <w:rsid w:val="00CA067E"/>
    <w:rsid w:val="00CA0A2C"/>
    <w:rsid w:val="00CA1991"/>
    <w:rsid w:val="00CA28CC"/>
    <w:rsid w:val="00CA31C0"/>
    <w:rsid w:val="00CA422E"/>
    <w:rsid w:val="00CA4C43"/>
    <w:rsid w:val="00CA5603"/>
    <w:rsid w:val="00CA5E9D"/>
    <w:rsid w:val="00CA706D"/>
    <w:rsid w:val="00CB063D"/>
    <w:rsid w:val="00CB06DD"/>
    <w:rsid w:val="00CB0A3E"/>
    <w:rsid w:val="00CB2066"/>
    <w:rsid w:val="00CB2171"/>
    <w:rsid w:val="00CB2EFB"/>
    <w:rsid w:val="00CB346B"/>
    <w:rsid w:val="00CB58DB"/>
    <w:rsid w:val="00CC04A0"/>
    <w:rsid w:val="00CC09FE"/>
    <w:rsid w:val="00CC1869"/>
    <w:rsid w:val="00CC1B90"/>
    <w:rsid w:val="00CC1C2D"/>
    <w:rsid w:val="00CC2100"/>
    <w:rsid w:val="00CC5A10"/>
    <w:rsid w:val="00CC5DD2"/>
    <w:rsid w:val="00CC5E57"/>
    <w:rsid w:val="00CC674C"/>
    <w:rsid w:val="00CC6A13"/>
    <w:rsid w:val="00CC6E25"/>
    <w:rsid w:val="00CC74CD"/>
    <w:rsid w:val="00CC7759"/>
    <w:rsid w:val="00CC7CA6"/>
    <w:rsid w:val="00CD003B"/>
    <w:rsid w:val="00CD2BC3"/>
    <w:rsid w:val="00CD5B31"/>
    <w:rsid w:val="00CD5DC9"/>
    <w:rsid w:val="00CD7435"/>
    <w:rsid w:val="00CD758A"/>
    <w:rsid w:val="00CE198C"/>
    <w:rsid w:val="00CE323E"/>
    <w:rsid w:val="00CE379C"/>
    <w:rsid w:val="00CE45CE"/>
    <w:rsid w:val="00CE4833"/>
    <w:rsid w:val="00CE4AE1"/>
    <w:rsid w:val="00CE5550"/>
    <w:rsid w:val="00CE7174"/>
    <w:rsid w:val="00CF181D"/>
    <w:rsid w:val="00CF284E"/>
    <w:rsid w:val="00CF3D1B"/>
    <w:rsid w:val="00CF4199"/>
    <w:rsid w:val="00CF432B"/>
    <w:rsid w:val="00CF4F0D"/>
    <w:rsid w:val="00CF68B0"/>
    <w:rsid w:val="00D001F8"/>
    <w:rsid w:val="00D01459"/>
    <w:rsid w:val="00D01DBF"/>
    <w:rsid w:val="00D02068"/>
    <w:rsid w:val="00D028B5"/>
    <w:rsid w:val="00D03BB7"/>
    <w:rsid w:val="00D045BA"/>
    <w:rsid w:val="00D05E42"/>
    <w:rsid w:val="00D06955"/>
    <w:rsid w:val="00D0724E"/>
    <w:rsid w:val="00D07AFC"/>
    <w:rsid w:val="00D11268"/>
    <w:rsid w:val="00D12F0C"/>
    <w:rsid w:val="00D133AE"/>
    <w:rsid w:val="00D135C8"/>
    <w:rsid w:val="00D141EB"/>
    <w:rsid w:val="00D16F6D"/>
    <w:rsid w:val="00D20C3D"/>
    <w:rsid w:val="00D21C8E"/>
    <w:rsid w:val="00D2249C"/>
    <w:rsid w:val="00D228FF"/>
    <w:rsid w:val="00D22CF9"/>
    <w:rsid w:val="00D22DAD"/>
    <w:rsid w:val="00D26791"/>
    <w:rsid w:val="00D27262"/>
    <w:rsid w:val="00D27515"/>
    <w:rsid w:val="00D31E7A"/>
    <w:rsid w:val="00D3483E"/>
    <w:rsid w:val="00D36AC9"/>
    <w:rsid w:val="00D40977"/>
    <w:rsid w:val="00D40F7D"/>
    <w:rsid w:val="00D427C1"/>
    <w:rsid w:val="00D42A04"/>
    <w:rsid w:val="00D43656"/>
    <w:rsid w:val="00D43F65"/>
    <w:rsid w:val="00D43FD1"/>
    <w:rsid w:val="00D441D5"/>
    <w:rsid w:val="00D447A4"/>
    <w:rsid w:val="00D44B4A"/>
    <w:rsid w:val="00D44D68"/>
    <w:rsid w:val="00D45B66"/>
    <w:rsid w:val="00D45C96"/>
    <w:rsid w:val="00D46ABB"/>
    <w:rsid w:val="00D470DA"/>
    <w:rsid w:val="00D47979"/>
    <w:rsid w:val="00D504BC"/>
    <w:rsid w:val="00D50A69"/>
    <w:rsid w:val="00D50B53"/>
    <w:rsid w:val="00D50EEB"/>
    <w:rsid w:val="00D51DE0"/>
    <w:rsid w:val="00D52241"/>
    <w:rsid w:val="00D533CD"/>
    <w:rsid w:val="00D5350C"/>
    <w:rsid w:val="00D5458B"/>
    <w:rsid w:val="00D56A51"/>
    <w:rsid w:val="00D56FDD"/>
    <w:rsid w:val="00D57007"/>
    <w:rsid w:val="00D5737C"/>
    <w:rsid w:val="00D57F57"/>
    <w:rsid w:val="00D60796"/>
    <w:rsid w:val="00D6336B"/>
    <w:rsid w:val="00D63702"/>
    <w:rsid w:val="00D6382E"/>
    <w:rsid w:val="00D64D78"/>
    <w:rsid w:val="00D65B27"/>
    <w:rsid w:val="00D70239"/>
    <w:rsid w:val="00D704FE"/>
    <w:rsid w:val="00D719D5"/>
    <w:rsid w:val="00D7251F"/>
    <w:rsid w:val="00D72EB7"/>
    <w:rsid w:val="00D730E4"/>
    <w:rsid w:val="00D75717"/>
    <w:rsid w:val="00D77973"/>
    <w:rsid w:val="00D77B18"/>
    <w:rsid w:val="00D77CAE"/>
    <w:rsid w:val="00D8086A"/>
    <w:rsid w:val="00D809AC"/>
    <w:rsid w:val="00D82B96"/>
    <w:rsid w:val="00D84434"/>
    <w:rsid w:val="00D846ED"/>
    <w:rsid w:val="00D85569"/>
    <w:rsid w:val="00D8564F"/>
    <w:rsid w:val="00D87D01"/>
    <w:rsid w:val="00D94420"/>
    <w:rsid w:val="00D95531"/>
    <w:rsid w:val="00D9598E"/>
    <w:rsid w:val="00D96AC8"/>
    <w:rsid w:val="00DA0304"/>
    <w:rsid w:val="00DA179D"/>
    <w:rsid w:val="00DA57F6"/>
    <w:rsid w:val="00DA6016"/>
    <w:rsid w:val="00DA71F3"/>
    <w:rsid w:val="00DA7887"/>
    <w:rsid w:val="00DB18E1"/>
    <w:rsid w:val="00DB3933"/>
    <w:rsid w:val="00DB3FD0"/>
    <w:rsid w:val="00DB7B04"/>
    <w:rsid w:val="00DC0C75"/>
    <w:rsid w:val="00DC1724"/>
    <w:rsid w:val="00DC3A91"/>
    <w:rsid w:val="00DC4677"/>
    <w:rsid w:val="00DC4773"/>
    <w:rsid w:val="00DC49D1"/>
    <w:rsid w:val="00DC4FA8"/>
    <w:rsid w:val="00DC547C"/>
    <w:rsid w:val="00DC5537"/>
    <w:rsid w:val="00DC592E"/>
    <w:rsid w:val="00DC5E13"/>
    <w:rsid w:val="00DC6158"/>
    <w:rsid w:val="00DC71A6"/>
    <w:rsid w:val="00DD18DD"/>
    <w:rsid w:val="00DD29A7"/>
    <w:rsid w:val="00DD3536"/>
    <w:rsid w:val="00DD388F"/>
    <w:rsid w:val="00DD4D4E"/>
    <w:rsid w:val="00DD566A"/>
    <w:rsid w:val="00DD56CE"/>
    <w:rsid w:val="00DD5A99"/>
    <w:rsid w:val="00DD5C7D"/>
    <w:rsid w:val="00DD70F0"/>
    <w:rsid w:val="00DD76FB"/>
    <w:rsid w:val="00DE2C6A"/>
    <w:rsid w:val="00DE46C2"/>
    <w:rsid w:val="00DE52B6"/>
    <w:rsid w:val="00DE5718"/>
    <w:rsid w:val="00DF0246"/>
    <w:rsid w:val="00DF0AD3"/>
    <w:rsid w:val="00DF0DC3"/>
    <w:rsid w:val="00DF0EA5"/>
    <w:rsid w:val="00DF0F4B"/>
    <w:rsid w:val="00DF1EAB"/>
    <w:rsid w:val="00DF39F6"/>
    <w:rsid w:val="00DF4B96"/>
    <w:rsid w:val="00DF7789"/>
    <w:rsid w:val="00DF7EF1"/>
    <w:rsid w:val="00E00B38"/>
    <w:rsid w:val="00E02070"/>
    <w:rsid w:val="00E02B1E"/>
    <w:rsid w:val="00E03885"/>
    <w:rsid w:val="00E0590A"/>
    <w:rsid w:val="00E067A1"/>
    <w:rsid w:val="00E06B13"/>
    <w:rsid w:val="00E07709"/>
    <w:rsid w:val="00E07AA3"/>
    <w:rsid w:val="00E1099E"/>
    <w:rsid w:val="00E112F2"/>
    <w:rsid w:val="00E12A70"/>
    <w:rsid w:val="00E12D2B"/>
    <w:rsid w:val="00E13122"/>
    <w:rsid w:val="00E13A10"/>
    <w:rsid w:val="00E148D2"/>
    <w:rsid w:val="00E15358"/>
    <w:rsid w:val="00E15433"/>
    <w:rsid w:val="00E15BBA"/>
    <w:rsid w:val="00E163B9"/>
    <w:rsid w:val="00E17CE3"/>
    <w:rsid w:val="00E225D2"/>
    <w:rsid w:val="00E225DC"/>
    <w:rsid w:val="00E248E3"/>
    <w:rsid w:val="00E24BA1"/>
    <w:rsid w:val="00E24F94"/>
    <w:rsid w:val="00E254B2"/>
    <w:rsid w:val="00E25838"/>
    <w:rsid w:val="00E2614B"/>
    <w:rsid w:val="00E26277"/>
    <w:rsid w:val="00E26471"/>
    <w:rsid w:val="00E2668D"/>
    <w:rsid w:val="00E26790"/>
    <w:rsid w:val="00E26D8A"/>
    <w:rsid w:val="00E27ABA"/>
    <w:rsid w:val="00E27BB5"/>
    <w:rsid w:val="00E30877"/>
    <w:rsid w:val="00E30AA6"/>
    <w:rsid w:val="00E30BB9"/>
    <w:rsid w:val="00E339EA"/>
    <w:rsid w:val="00E3625F"/>
    <w:rsid w:val="00E36275"/>
    <w:rsid w:val="00E36882"/>
    <w:rsid w:val="00E37101"/>
    <w:rsid w:val="00E37672"/>
    <w:rsid w:val="00E40625"/>
    <w:rsid w:val="00E40D75"/>
    <w:rsid w:val="00E41824"/>
    <w:rsid w:val="00E41C2C"/>
    <w:rsid w:val="00E41EB6"/>
    <w:rsid w:val="00E42C74"/>
    <w:rsid w:val="00E42CB2"/>
    <w:rsid w:val="00E44182"/>
    <w:rsid w:val="00E44840"/>
    <w:rsid w:val="00E45D6D"/>
    <w:rsid w:val="00E45F18"/>
    <w:rsid w:val="00E468E2"/>
    <w:rsid w:val="00E47DD6"/>
    <w:rsid w:val="00E50A4D"/>
    <w:rsid w:val="00E51F48"/>
    <w:rsid w:val="00E523AA"/>
    <w:rsid w:val="00E542F3"/>
    <w:rsid w:val="00E54931"/>
    <w:rsid w:val="00E54AA9"/>
    <w:rsid w:val="00E55598"/>
    <w:rsid w:val="00E55FEC"/>
    <w:rsid w:val="00E57A13"/>
    <w:rsid w:val="00E60CBC"/>
    <w:rsid w:val="00E613C0"/>
    <w:rsid w:val="00E65423"/>
    <w:rsid w:val="00E661D1"/>
    <w:rsid w:val="00E667DF"/>
    <w:rsid w:val="00E67DA1"/>
    <w:rsid w:val="00E67DE2"/>
    <w:rsid w:val="00E70786"/>
    <w:rsid w:val="00E728EC"/>
    <w:rsid w:val="00E72917"/>
    <w:rsid w:val="00E74001"/>
    <w:rsid w:val="00E741B3"/>
    <w:rsid w:val="00E8079F"/>
    <w:rsid w:val="00E81A7C"/>
    <w:rsid w:val="00E82B0A"/>
    <w:rsid w:val="00E86755"/>
    <w:rsid w:val="00E86D0E"/>
    <w:rsid w:val="00E877C7"/>
    <w:rsid w:val="00E90DA2"/>
    <w:rsid w:val="00E91DA7"/>
    <w:rsid w:val="00E929B5"/>
    <w:rsid w:val="00E92EFB"/>
    <w:rsid w:val="00E9300D"/>
    <w:rsid w:val="00E944EB"/>
    <w:rsid w:val="00E951A4"/>
    <w:rsid w:val="00E9741E"/>
    <w:rsid w:val="00E97E99"/>
    <w:rsid w:val="00EA19CF"/>
    <w:rsid w:val="00EA2ED1"/>
    <w:rsid w:val="00EA33F3"/>
    <w:rsid w:val="00EA3BBD"/>
    <w:rsid w:val="00EA44AD"/>
    <w:rsid w:val="00EA6EB5"/>
    <w:rsid w:val="00EB0C4A"/>
    <w:rsid w:val="00EB127F"/>
    <w:rsid w:val="00EB3C5F"/>
    <w:rsid w:val="00EB4E88"/>
    <w:rsid w:val="00EB59BA"/>
    <w:rsid w:val="00EB6192"/>
    <w:rsid w:val="00EB6285"/>
    <w:rsid w:val="00EB6A89"/>
    <w:rsid w:val="00EC1224"/>
    <w:rsid w:val="00EC1C20"/>
    <w:rsid w:val="00EC1D40"/>
    <w:rsid w:val="00EC302B"/>
    <w:rsid w:val="00EC34BE"/>
    <w:rsid w:val="00EC4374"/>
    <w:rsid w:val="00EC4694"/>
    <w:rsid w:val="00EC539F"/>
    <w:rsid w:val="00EC6092"/>
    <w:rsid w:val="00EC66BD"/>
    <w:rsid w:val="00ED07B5"/>
    <w:rsid w:val="00ED12DE"/>
    <w:rsid w:val="00ED2663"/>
    <w:rsid w:val="00ED2686"/>
    <w:rsid w:val="00ED2D8F"/>
    <w:rsid w:val="00ED3D17"/>
    <w:rsid w:val="00ED4F93"/>
    <w:rsid w:val="00ED5697"/>
    <w:rsid w:val="00ED5830"/>
    <w:rsid w:val="00ED67EE"/>
    <w:rsid w:val="00ED700C"/>
    <w:rsid w:val="00ED7F1E"/>
    <w:rsid w:val="00EE01A0"/>
    <w:rsid w:val="00EE1344"/>
    <w:rsid w:val="00EE26D1"/>
    <w:rsid w:val="00EE276A"/>
    <w:rsid w:val="00EE3A7F"/>
    <w:rsid w:val="00EE5C12"/>
    <w:rsid w:val="00EE6628"/>
    <w:rsid w:val="00EE6A1B"/>
    <w:rsid w:val="00EE6DC4"/>
    <w:rsid w:val="00EE741F"/>
    <w:rsid w:val="00EF078A"/>
    <w:rsid w:val="00EF15D9"/>
    <w:rsid w:val="00EF2E65"/>
    <w:rsid w:val="00EF3B8F"/>
    <w:rsid w:val="00EF50C9"/>
    <w:rsid w:val="00EF5400"/>
    <w:rsid w:val="00F00968"/>
    <w:rsid w:val="00F00C6C"/>
    <w:rsid w:val="00F01259"/>
    <w:rsid w:val="00F015F8"/>
    <w:rsid w:val="00F0202C"/>
    <w:rsid w:val="00F0313D"/>
    <w:rsid w:val="00F03445"/>
    <w:rsid w:val="00F03621"/>
    <w:rsid w:val="00F03A50"/>
    <w:rsid w:val="00F04BB3"/>
    <w:rsid w:val="00F05748"/>
    <w:rsid w:val="00F0622E"/>
    <w:rsid w:val="00F1067A"/>
    <w:rsid w:val="00F10E21"/>
    <w:rsid w:val="00F1175D"/>
    <w:rsid w:val="00F12AC4"/>
    <w:rsid w:val="00F12B20"/>
    <w:rsid w:val="00F13B59"/>
    <w:rsid w:val="00F13D8C"/>
    <w:rsid w:val="00F15268"/>
    <w:rsid w:val="00F17372"/>
    <w:rsid w:val="00F2017C"/>
    <w:rsid w:val="00F21128"/>
    <w:rsid w:val="00F22340"/>
    <w:rsid w:val="00F2394C"/>
    <w:rsid w:val="00F24C5D"/>
    <w:rsid w:val="00F25E66"/>
    <w:rsid w:val="00F276D3"/>
    <w:rsid w:val="00F27AAD"/>
    <w:rsid w:val="00F27EF3"/>
    <w:rsid w:val="00F30676"/>
    <w:rsid w:val="00F310B2"/>
    <w:rsid w:val="00F31756"/>
    <w:rsid w:val="00F31975"/>
    <w:rsid w:val="00F33282"/>
    <w:rsid w:val="00F33BAB"/>
    <w:rsid w:val="00F35314"/>
    <w:rsid w:val="00F358FD"/>
    <w:rsid w:val="00F365A0"/>
    <w:rsid w:val="00F37E05"/>
    <w:rsid w:val="00F40307"/>
    <w:rsid w:val="00F4031B"/>
    <w:rsid w:val="00F41057"/>
    <w:rsid w:val="00F411AC"/>
    <w:rsid w:val="00F425F3"/>
    <w:rsid w:val="00F4385F"/>
    <w:rsid w:val="00F44AA1"/>
    <w:rsid w:val="00F456ED"/>
    <w:rsid w:val="00F45A85"/>
    <w:rsid w:val="00F47AB7"/>
    <w:rsid w:val="00F47FF3"/>
    <w:rsid w:val="00F500C1"/>
    <w:rsid w:val="00F502C9"/>
    <w:rsid w:val="00F50387"/>
    <w:rsid w:val="00F5121A"/>
    <w:rsid w:val="00F52BFC"/>
    <w:rsid w:val="00F54D36"/>
    <w:rsid w:val="00F56E08"/>
    <w:rsid w:val="00F5726E"/>
    <w:rsid w:val="00F616DE"/>
    <w:rsid w:val="00F61AE0"/>
    <w:rsid w:val="00F622FD"/>
    <w:rsid w:val="00F62C97"/>
    <w:rsid w:val="00F630C7"/>
    <w:rsid w:val="00F635BF"/>
    <w:rsid w:val="00F63BD8"/>
    <w:rsid w:val="00F64E4B"/>
    <w:rsid w:val="00F66A9F"/>
    <w:rsid w:val="00F678D6"/>
    <w:rsid w:val="00F70303"/>
    <w:rsid w:val="00F70E58"/>
    <w:rsid w:val="00F7156A"/>
    <w:rsid w:val="00F71E18"/>
    <w:rsid w:val="00F7293A"/>
    <w:rsid w:val="00F72DF7"/>
    <w:rsid w:val="00F73995"/>
    <w:rsid w:val="00F73FE2"/>
    <w:rsid w:val="00F74E74"/>
    <w:rsid w:val="00F74F43"/>
    <w:rsid w:val="00F80766"/>
    <w:rsid w:val="00F80D46"/>
    <w:rsid w:val="00F80EBF"/>
    <w:rsid w:val="00F82565"/>
    <w:rsid w:val="00F834D9"/>
    <w:rsid w:val="00F834F3"/>
    <w:rsid w:val="00F83FC5"/>
    <w:rsid w:val="00F85701"/>
    <w:rsid w:val="00F863C7"/>
    <w:rsid w:val="00F8662A"/>
    <w:rsid w:val="00F87F14"/>
    <w:rsid w:val="00F90196"/>
    <w:rsid w:val="00F90409"/>
    <w:rsid w:val="00F94296"/>
    <w:rsid w:val="00F94879"/>
    <w:rsid w:val="00F94CF2"/>
    <w:rsid w:val="00F95111"/>
    <w:rsid w:val="00F968A9"/>
    <w:rsid w:val="00F97319"/>
    <w:rsid w:val="00FA0513"/>
    <w:rsid w:val="00FA1AD6"/>
    <w:rsid w:val="00FA34C7"/>
    <w:rsid w:val="00FA3930"/>
    <w:rsid w:val="00FA53AC"/>
    <w:rsid w:val="00FA6347"/>
    <w:rsid w:val="00FB0716"/>
    <w:rsid w:val="00FB265A"/>
    <w:rsid w:val="00FB2DED"/>
    <w:rsid w:val="00FB42AF"/>
    <w:rsid w:val="00FB562E"/>
    <w:rsid w:val="00FB6132"/>
    <w:rsid w:val="00FB62E0"/>
    <w:rsid w:val="00FB6BFD"/>
    <w:rsid w:val="00FB7135"/>
    <w:rsid w:val="00FB71AB"/>
    <w:rsid w:val="00FB722B"/>
    <w:rsid w:val="00FB73DF"/>
    <w:rsid w:val="00FB74BC"/>
    <w:rsid w:val="00FB78EB"/>
    <w:rsid w:val="00FC0FCB"/>
    <w:rsid w:val="00FC1EB7"/>
    <w:rsid w:val="00FC3FE3"/>
    <w:rsid w:val="00FC495E"/>
    <w:rsid w:val="00FC4BEC"/>
    <w:rsid w:val="00FC5392"/>
    <w:rsid w:val="00FC5E8D"/>
    <w:rsid w:val="00FC71B9"/>
    <w:rsid w:val="00FC7C22"/>
    <w:rsid w:val="00FD0371"/>
    <w:rsid w:val="00FD1599"/>
    <w:rsid w:val="00FD159E"/>
    <w:rsid w:val="00FD3847"/>
    <w:rsid w:val="00FD3AB1"/>
    <w:rsid w:val="00FD50A9"/>
    <w:rsid w:val="00FD5A29"/>
    <w:rsid w:val="00FD6203"/>
    <w:rsid w:val="00FD7040"/>
    <w:rsid w:val="00FD74E7"/>
    <w:rsid w:val="00FD7F60"/>
    <w:rsid w:val="00FE0708"/>
    <w:rsid w:val="00FE09CA"/>
    <w:rsid w:val="00FE0ADC"/>
    <w:rsid w:val="00FE2977"/>
    <w:rsid w:val="00FE39C1"/>
    <w:rsid w:val="00FE434A"/>
    <w:rsid w:val="00FE5335"/>
    <w:rsid w:val="00FE5AA3"/>
    <w:rsid w:val="00FE6B27"/>
    <w:rsid w:val="00FF0D07"/>
    <w:rsid w:val="00FF1AF0"/>
    <w:rsid w:val="00FF1B1B"/>
    <w:rsid w:val="00FF1B2C"/>
    <w:rsid w:val="00FF1DF2"/>
    <w:rsid w:val="00FF3464"/>
    <w:rsid w:val="00FF4302"/>
    <w:rsid w:val="00FF556E"/>
    <w:rsid w:val="00FF5AE0"/>
    <w:rsid w:val="00FF5FAF"/>
    <w:rsid w:val="00FF7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569D0"/>
  <w15:chartTrackingRefBased/>
  <w15:docId w15:val="{66DDDD94-C7AA-45B4-B85B-1875ABEA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43"/>
    <w:pPr>
      <w:spacing w:after="240" w:line="300" w:lineRule="atLeast"/>
      <w:ind w:left="1304"/>
    </w:pPr>
    <w:rPr>
      <w:rFonts w:ascii="Times New Roman" w:eastAsia="Calibri" w:hAnsi="Times New Roman" w:cs="Calibri"/>
      <w:color w:val="000000" w:themeColor="text1"/>
      <w:sz w:val="24"/>
      <w:lang w:eastAsia="sv-SE"/>
    </w:rPr>
  </w:style>
  <w:style w:type="paragraph" w:styleId="Rubrik1">
    <w:name w:val="heading 1"/>
    <w:basedOn w:val="Normal"/>
    <w:next w:val="Normal"/>
    <w:link w:val="Rubrik1Char"/>
    <w:autoRedefine/>
    <w:uiPriority w:val="9"/>
    <w:qFormat/>
    <w:rsid w:val="00673209"/>
    <w:pPr>
      <w:keepNext/>
      <w:keepLines/>
      <w:spacing w:before="240" w:after="0" w:line="240" w:lineRule="auto"/>
      <w:ind w:left="0"/>
      <w:outlineLvl w:val="0"/>
    </w:pPr>
    <w:rPr>
      <w:rFonts w:ascii="Arial" w:eastAsiaTheme="majorEastAsia" w:hAnsi="Arial" w:cstheme="majorBidi"/>
      <w:b/>
      <w:color w:val="auto"/>
      <w:sz w:val="36"/>
      <w:szCs w:val="32"/>
    </w:rPr>
  </w:style>
  <w:style w:type="paragraph" w:styleId="Rubrik2">
    <w:name w:val="heading 2"/>
    <w:basedOn w:val="Normal"/>
    <w:next w:val="Normal"/>
    <w:link w:val="Rubrik2Char"/>
    <w:autoRedefine/>
    <w:uiPriority w:val="9"/>
    <w:unhideWhenUsed/>
    <w:qFormat/>
    <w:rsid w:val="00C36C6C"/>
    <w:pPr>
      <w:keepNext/>
      <w:keepLines/>
      <w:spacing w:before="240" w:after="0"/>
      <w:ind w:left="1712" w:hanging="578"/>
      <w:outlineLvl w:val="1"/>
    </w:pPr>
    <w:rPr>
      <w:rFonts w:ascii="Arial" w:hAnsi="Arial"/>
      <w:b/>
      <w:color w:val="000000"/>
      <w:sz w:val="28"/>
      <w14:textFill>
        <w14:solidFill>
          <w14:srgbClr w14:val="000000">
            <w14:lumMod w14:val="75000"/>
          </w14:srgbClr>
        </w14:solidFill>
      </w14:textFill>
    </w:rPr>
  </w:style>
  <w:style w:type="paragraph" w:styleId="Rubrik3">
    <w:name w:val="heading 3"/>
    <w:basedOn w:val="Normal"/>
    <w:next w:val="Normal"/>
    <w:link w:val="Rubrik3Char"/>
    <w:uiPriority w:val="9"/>
    <w:unhideWhenUsed/>
    <w:qFormat/>
    <w:rsid w:val="00797743"/>
    <w:pPr>
      <w:keepNext/>
      <w:keepLines/>
      <w:spacing w:before="240" w:after="0"/>
      <w:outlineLvl w:val="2"/>
    </w:pPr>
    <w:rPr>
      <w:rFonts w:ascii="Arial" w:eastAsiaTheme="majorEastAsia" w:hAnsi="Arial" w:cstheme="majorBidi"/>
      <w:b/>
      <w:szCs w:val="24"/>
    </w:rPr>
  </w:style>
  <w:style w:type="paragraph" w:styleId="Rubrik4">
    <w:name w:val="heading 4"/>
    <w:basedOn w:val="Normal"/>
    <w:next w:val="Normal"/>
    <w:link w:val="Rubrik4Char"/>
    <w:uiPriority w:val="9"/>
    <w:unhideWhenUsed/>
    <w:qFormat/>
    <w:rsid w:val="007977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616D7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616D7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616D7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616D7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616D7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73209"/>
    <w:rPr>
      <w:rFonts w:ascii="Arial" w:eastAsiaTheme="majorEastAsia" w:hAnsi="Arial" w:cstheme="majorBidi"/>
      <w:b/>
      <w:sz w:val="36"/>
      <w:szCs w:val="32"/>
      <w:lang w:eastAsia="sv-SE"/>
    </w:rPr>
  </w:style>
  <w:style w:type="character" w:customStyle="1" w:styleId="Rubrik2Char">
    <w:name w:val="Rubrik 2 Char"/>
    <w:basedOn w:val="Standardstycketeckensnitt"/>
    <w:link w:val="Rubrik2"/>
    <w:uiPriority w:val="9"/>
    <w:rsid w:val="00C36C6C"/>
    <w:rPr>
      <w:rFonts w:ascii="Arial" w:eastAsia="Calibri" w:hAnsi="Arial" w:cs="Calibri"/>
      <w:b/>
      <w:color w:val="000000"/>
      <w:sz w:val="28"/>
      <w:lang w:eastAsia="sv-SE"/>
      <w14:textFill>
        <w14:solidFill>
          <w14:srgbClr w14:val="000000">
            <w14:lumMod w14:val="75000"/>
          </w14:srgbClr>
        </w14:solidFill>
      </w14:textFill>
    </w:rPr>
  </w:style>
  <w:style w:type="character" w:customStyle="1" w:styleId="Rubrik3Char">
    <w:name w:val="Rubrik 3 Char"/>
    <w:basedOn w:val="Standardstycketeckensnitt"/>
    <w:link w:val="Rubrik3"/>
    <w:uiPriority w:val="9"/>
    <w:rsid w:val="00616D78"/>
    <w:rPr>
      <w:rFonts w:ascii="Arial" w:eastAsiaTheme="majorEastAsia" w:hAnsi="Arial" w:cstheme="majorBidi"/>
      <w:b/>
      <w:color w:val="000000" w:themeColor="text1"/>
      <w:sz w:val="24"/>
      <w:szCs w:val="24"/>
      <w:lang w:eastAsia="sv-SE"/>
    </w:rPr>
  </w:style>
  <w:style w:type="character" w:customStyle="1" w:styleId="Rubrik4Char">
    <w:name w:val="Rubrik 4 Char"/>
    <w:basedOn w:val="Standardstycketeckensnitt"/>
    <w:link w:val="Rubrik4"/>
    <w:uiPriority w:val="9"/>
    <w:rsid w:val="00095CB1"/>
    <w:rPr>
      <w:rFonts w:asciiTheme="majorHAnsi" w:eastAsiaTheme="majorEastAsia" w:hAnsiTheme="majorHAnsi" w:cstheme="majorBidi"/>
      <w:i/>
      <w:iCs/>
      <w:color w:val="2F5496" w:themeColor="accent1" w:themeShade="BF"/>
      <w:sz w:val="24"/>
      <w:lang w:eastAsia="sv-SE"/>
    </w:rPr>
  </w:style>
  <w:style w:type="paragraph" w:styleId="Sidhuvud">
    <w:name w:val="header"/>
    <w:basedOn w:val="Normal"/>
    <w:link w:val="SidhuvudChar"/>
    <w:uiPriority w:val="99"/>
    <w:unhideWhenUsed/>
    <w:rsid w:val="00115639"/>
    <w:pPr>
      <w:tabs>
        <w:tab w:val="center" w:pos="4536"/>
        <w:tab w:val="right" w:pos="9072"/>
      </w:tabs>
      <w:spacing w:after="0"/>
    </w:pPr>
    <w:rPr>
      <w:rFonts w:asciiTheme="minorHAnsi" w:eastAsiaTheme="minorHAnsi" w:hAnsiTheme="minorHAnsi" w:cstheme="minorBidi"/>
      <w:sz w:val="22"/>
      <w:lang w:eastAsia="en-US"/>
    </w:rPr>
  </w:style>
  <w:style w:type="character" w:customStyle="1" w:styleId="SidhuvudChar">
    <w:name w:val="Sidhuvud Char"/>
    <w:basedOn w:val="Standardstycketeckensnitt"/>
    <w:link w:val="Sidhuvud"/>
    <w:uiPriority w:val="99"/>
    <w:rsid w:val="00115639"/>
  </w:style>
  <w:style w:type="paragraph" w:styleId="Sidfot">
    <w:name w:val="footer"/>
    <w:basedOn w:val="Normal"/>
    <w:link w:val="SidfotChar"/>
    <w:uiPriority w:val="99"/>
    <w:unhideWhenUsed/>
    <w:rsid w:val="00115639"/>
    <w:pPr>
      <w:tabs>
        <w:tab w:val="center" w:pos="4536"/>
        <w:tab w:val="right" w:pos="9072"/>
      </w:tabs>
      <w:spacing w:after="0"/>
    </w:pPr>
    <w:rPr>
      <w:rFonts w:asciiTheme="minorHAnsi" w:eastAsiaTheme="minorHAnsi" w:hAnsiTheme="minorHAnsi" w:cstheme="minorBidi"/>
      <w:sz w:val="22"/>
      <w:lang w:eastAsia="en-US"/>
    </w:rPr>
  </w:style>
  <w:style w:type="character" w:customStyle="1" w:styleId="SidfotChar">
    <w:name w:val="Sidfot Char"/>
    <w:basedOn w:val="Standardstycketeckensnitt"/>
    <w:link w:val="Sidfot"/>
    <w:uiPriority w:val="99"/>
    <w:rsid w:val="00115639"/>
  </w:style>
  <w:style w:type="character" w:styleId="Platshllartext">
    <w:name w:val="Placeholder Text"/>
    <w:basedOn w:val="Standardstycketeckensnitt"/>
    <w:uiPriority w:val="99"/>
    <w:semiHidden/>
    <w:rsid w:val="00115639"/>
    <w:rPr>
      <w:color w:val="808080"/>
    </w:rPr>
  </w:style>
  <w:style w:type="paragraph" w:styleId="Ingetavstnd">
    <w:name w:val="No Spacing"/>
    <w:link w:val="IngetavstndChar"/>
    <w:uiPriority w:val="1"/>
    <w:qFormat/>
    <w:rsid w:val="007B4CAA"/>
    <w:pPr>
      <w:spacing w:after="0" w:line="240" w:lineRule="auto"/>
    </w:pPr>
    <w:rPr>
      <w:rFonts w:ascii="Calibri" w:eastAsia="Calibri" w:hAnsi="Calibri" w:cs="Calibri"/>
      <w:color w:val="000000"/>
      <w:lang w:eastAsia="sv-SE"/>
    </w:rPr>
  </w:style>
  <w:style w:type="character" w:customStyle="1" w:styleId="IngetavstndChar">
    <w:name w:val="Inget avstånd Char"/>
    <w:basedOn w:val="Standardstycketeckensnitt"/>
    <w:link w:val="Ingetavstnd"/>
    <w:uiPriority w:val="1"/>
    <w:rsid w:val="00871E77"/>
    <w:rPr>
      <w:rFonts w:ascii="Calibri" w:eastAsia="Calibri" w:hAnsi="Calibri" w:cs="Calibri"/>
      <w:color w:val="000000"/>
      <w:lang w:eastAsia="sv-SE"/>
    </w:rPr>
  </w:style>
  <w:style w:type="paragraph" w:styleId="Ballongtext">
    <w:name w:val="Balloon Text"/>
    <w:basedOn w:val="Normal"/>
    <w:link w:val="BallongtextChar"/>
    <w:uiPriority w:val="99"/>
    <w:semiHidden/>
    <w:unhideWhenUsed/>
    <w:rsid w:val="00C019B2"/>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019B2"/>
    <w:rPr>
      <w:rFonts w:ascii="Segoe UI" w:eastAsia="Calibri" w:hAnsi="Segoe UI" w:cs="Segoe UI"/>
      <w:sz w:val="18"/>
      <w:szCs w:val="18"/>
      <w:lang w:eastAsia="sv-SE"/>
    </w:rPr>
  </w:style>
  <w:style w:type="table" w:styleId="Tabellrutnt">
    <w:name w:val="Table Grid"/>
    <w:basedOn w:val="Normaltabell"/>
    <w:rsid w:val="0004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B74B7"/>
    <w:rPr>
      <w:color w:val="0563C1" w:themeColor="hyperlink"/>
      <w:u w:val="single"/>
    </w:rPr>
  </w:style>
  <w:style w:type="character" w:customStyle="1" w:styleId="Olstomnmnande1">
    <w:name w:val="Olöst omnämnande1"/>
    <w:basedOn w:val="Standardstycketeckensnitt"/>
    <w:uiPriority w:val="99"/>
    <w:rsid w:val="00BB74B7"/>
    <w:rPr>
      <w:color w:val="808080"/>
      <w:shd w:val="clear" w:color="auto" w:fill="E6E6E6"/>
    </w:rPr>
  </w:style>
  <w:style w:type="character" w:customStyle="1" w:styleId="SidhuvudMall">
    <w:name w:val="Sidhuvud_Mall"/>
    <w:basedOn w:val="Standardstycketeckensnitt"/>
    <w:uiPriority w:val="1"/>
    <w:qFormat/>
    <w:rsid w:val="00DC5E13"/>
    <w:rPr>
      <w:rFonts w:ascii="Arial" w:hAnsi="Arial"/>
      <w:sz w:val="19"/>
    </w:rPr>
  </w:style>
  <w:style w:type="paragraph" w:customStyle="1" w:styleId="SidfotMall">
    <w:name w:val="Sidfot_Mall"/>
    <w:basedOn w:val="Ingetavstnd"/>
    <w:link w:val="SidfotMallChar"/>
    <w:qFormat/>
    <w:rsid w:val="002E354B"/>
    <w:pPr>
      <w:spacing w:line="200" w:lineRule="exact"/>
      <w:ind w:left="-284" w:right="-851"/>
    </w:pPr>
    <w:rPr>
      <w:rFonts w:ascii="Arial" w:hAnsi="Arial" w:cs="Arial"/>
      <w:b/>
      <w:color w:val="auto"/>
      <w:sz w:val="14"/>
      <w:szCs w:val="13"/>
    </w:rPr>
  </w:style>
  <w:style w:type="character" w:customStyle="1" w:styleId="SidfotMallChar">
    <w:name w:val="Sidfot_Mall Char"/>
    <w:basedOn w:val="IngetavstndChar"/>
    <w:link w:val="SidfotMall"/>
    <w:rsid w:val="002E354B"/>
    <w:rPr>
      <w:rFonts w:ascii="Arial" w:eastAsia="Calibri" w:hAnsi="Arial" w:cs="Arial"/>
      <w:b/>
      <w:color w:val="000000"/>
      <w:sz w:val="14"/>
      <w:szCs w:val="13"/>
      <w:lang w:eastAsia="sv-SE"/>
    </w:rPr>
  </w:style>
  <w:style w:type="paragraph" w:styleId="Innehllsfrteckningsrubrik">
    <w:name w:val="TOC Heading"/>
    <w:basedOn w:val="Rubrik1"/>
    <w:next w:val="Normal"/>
    <w:uiPriority w:val="39"/>
    <w:unhideWhenUsed/>
    <w:qFormat/>
    <w:rsid w:val="00AC5A25"/>
    <w:pPr>
      <w:spacing w:line="259" w:lineRule="auto"/>
      <w:outlineLvl w:val="9"/>
    </w:pPr>
    <w:rPr>
      <w:rFonts w:asciiTheme="majorHAnsi" w:hAnsiTheme="majorHAnsi"/>
      <w:b w:val="0"/>
      <w:color w:val="2F5496" w:themeColor="accent1" w:themeShade="BF"/>
      <w:sz w:val="32"/>
    </w:rPr>
  </w:style>
  <w:style w:type="paragraph" w:styleId="Innehll1">
    <w:name w:val="toc 1"/>
    <w:basedOn w:val="Normal"/>
    <w:next w:val="Normal"/>
    <w:autoRedefine/>
    <w:uiPriority w:val="39"/>
    <w:unhideWhenUsed/>
    <w:rsid w:val="00C55F17"/>
    <w:pPr>
      <w:tabs>
        <w:tab w:val="left" w:pos="480"/>
        <w:tab w:val="right" w:leader="dot" w:pos="9060"/>
      </w:tabs>
      <w:spacing w:after="100"/>
      <w:ind w:left="0"/>
      <w:jc w:val="both"/>
    </w:pPr>
  </w:style>
  <w:style w:type="paragraph" w:styleId="Innehll2">
    <w:name w:val="toc 2"/>
    <w:basedOn w:val="Normal"/>
    <w:next w:val="Normal"/>
    <w:autoRedefine/>
    <w:uiPriority w:val="39"/>
    <w:unhideWhenUsed/>
    <w:rsid w:val="00AC5A25"/>
    <w:pPr>
      <w:spacing w:after="100"/>
      <w:ind w:left="240"/>
    </w:pPr>
  </w:style>
  <w:style w:type="paragraph" w:styleId="Fotnotstext">
    <w:name w:val="footnote text"/>
    <w:basedOn w:val="Normal"/>
    <w:link w:val="FotnotstextChar"/>
    <w:unhideWhenUsed/>
    <w:rsid w:val="00083F33"/>
    <w:pPr>
      <w:spacing w:after="0" w:line="240" w:lineRule="auto"/>
    </w:pPr>
    <w:rPr>
      <w:sz w:val="20"/>
      <w:szCs w:val="20"/>
    </w:rPr>
  </w:style>
  <w:style w:type="character" w:customStyle="1" w:styleId="FotnotstextChar">
    <w:name w:val="Fotnotstext Char"/>
    <w:basedOn w:val="Standardstycketeckensnitt"/>
    <w:link w:val="Fotnotstext"/>
    <w:rsid w:val="00083F33"/>
    <w:rPr>
      <w:rFonts w:ascii="Times New Roman" w:eastAsia="Calibri" w:hAnsi="Times New Roman" w:cs="Calibri"/>
      <w:color w:val="000000" w:themeColor="text1"/>
      <w:sz w:val="20"/>
      <w:szCs w:val="20"/>
      <w:lang w:eastAsia="sv-SE"/>
    </w:rPr>
  </w:style>
  <w:style w:type="character" w:styleId="Fotnotsreferens">
    <w:name w:val="footnote reference"/>
    <w:basedOn w:val="Standardstycketeckensnitt"/>
    <w:semiHidden/>
    <w:unhideWhenUsed/>
    <w:rsid w:val="00083F33"/>
    <w:rPr>
      <w:vertAlign w:val="superscript"/>
    </w:rPr>
  </w:style>
  <w:style w:type="paragraph" w:styleId="Innehll3">
    <w:name w:val="toc 3"/>
    <w:basedOn w:val="Normal"/>
    <w:next w:val="Normal"/>
    <w:autoRedefine/>
    <w:uiPriority w:val="39"/>
    <w:unhideWhenUsed/>
    <w:rsid w:val="00CC6A13"/>
    <w:pPr>
      <w:spacing w:after="100"/>
      <w:ind w:left="480"/>
    </w:pPr>
  </w:style>
  <w:style w:type="paragraph" w:styleId="Liststycke">
    <w:name w:val="List Paragraph"/>
    <w:basedOn w:val="Normal"/>
    <w:uiPriority w:val="34"/>
    <w:qFormat/>
    <w:rsid w:val="007D12F5"/>
    <w:pPr>
      <w:ind w:left="720"/>
      <w:contextualSpacing/>
    </w:pPr>
  </w:style>
  <w:style w:type="paragraph" w:customStyle="1" w:styleId="BrdtextKB">
    <w:name w:val="Brödtext KB"/>
    <w:basedOn w:val="Normal"/>
    <w:link w:val="BrdtextKBChar"/>
    <w:qFormat/>
    <w:rsid w:val="00350D55"/>
    <w:pPr>
      <w:autoSpaceDE w:val="0"/>
      <w:autoSpaceDN w:val="0"/>
      <w:spacing w:after="0" w:line="240" w:lineRule="auto"/>
    </w:pPr>
    <w:rPr>
      <w:rFonts w:eastAsia="Times New Roman" w:cs="Times New Roman"/>
      <w:color w:val="auto"/>
      <w:szCs w:val="20"/>
    </w:rPr>
  </w:style>
  <w:style w:type="character" w:customStyle="1" w:styleId="BrdtextKBChar">
    <w:name w:val="Brödtext KB Char"/>
    <w:link w:val="BrdtextKB"/>
    <w:rsid w:val="00350D55"/>
    <w:rPr>
      <w:rFonts w:ascii="Times New Roman" w:eastAsia="Times New Roman" w:hAnsi="Times New Roman" w:cs="Times New Roman"/>
      <w:sz w:val="24"/>
      <w:szCs w:val="20"/>
      <w:lang w:eastAsia="sv-SE"/>
    </w:rPr>
  </w:style>
  <w:style w:type="character" w:customStyle="1" w:styleId="ilfuvd">
    <w:name w:val="ilfuvd"/>
    <w:basedOn w:val="Standardstycketeckensnitt"/>
    <w:rsid w:val="000B1E88"/>
  </w:style>
  <w:style w:type="character" w:styleId="AnvndHyperlnk">
    <w:name w:val="FollowedHyperlink"/>
    <w:basedOn w:val="Standardstycketeckensnitt"/>
    <w:uiPriority w:val="99"/>
    <w:semiHidden/>
    <w:unhideWhenUsed/>
    <w:rsid w:val="0080418B"/>
    <w:rPr>
      <w:color w:val="954F72" w:themeColor="followedHyperlink"/>
      <w:u w:val="single"/>
    </w:rPr>
  </w:style>
  <w:style w:type="paragraph" w:customStyle="1" w:styleId="Default">
    <w:name w:val="Default"/>
    <w:rsid w:val="00436CE6"/>
    <w:pPr>
      <w:autoSpaceDE w:val="0"/>
      <w:autoSpaceDN w:val="0"/>
      <w:adjustRightInd w:val="0"/>
      <w:spacing w:after="0" w:line="240" w:lineRule="auto"/>
    </w:pPr>
    <w:rPr>
      <w:rFonts w:ascii="Times New Roman" w:hAnsi="Times New Roman" w:cs="Times New Roman"/>
      <w:color w:val="000000"/>
      <w:sz w:val="24"/>
      <w:szCs w:val="24"/>
    </w:rPr>
  </w:style>
  <w:style w:type="character" w:styleId="Betoning">
    <w:name w:val="Emphasis"/>
    <w:basedOn w:val="Standardstycketeckensnitt"/>
    <w:uiPriority w:val="20"/>
    <w:qFormat/>
    <w:rsid w:val="00F0313D"/>
    <w:rPr>
      <w:b/>
      <w:bCs/>
      <w:i w:val="0"/>
      <w:iCs w:val="0"/>
    </w:rPr>
  </w:style>
  <w:style w:type="paragraph" w:styleId="Innehll4">
    <w:name w:val="toc 4"/>
    <w:basedOn w:val="Normal"/>
    <w:next w:val="Normal"/>
    <w:autoRedefine/>
    <w:uiPriority w:val="39"/>
    <w:unhideWhenUsed/>
    <w:rsid w:val="003F0475"/>
    <w:pPr>
      <w:spacing w:after="100" w:line="259" w:lineRule="auto"/>
      <w:ind w:left="660"/>
    </w:pPr>
    <w:rPr>
      <w:rFonts w:asciiTheme="minorHAnsi" w:eastAsiaTheme="minorEastAsia" w:hAnsiTheme="minorHAnsi" w:cstheme="minorBidi"/>
      <w:color w:val="auto"/>
      <w:sz w:val="22"/>
    </w:rPr>
  </w:style>
  <w:style w:type="paragraph" w:styleId="Innehll5">
    <w:name w:val="toc 5"/>
    <w:basedOn w:val="Normal"/>
    <w:next w:val="Normal"/>
    <w:autoRedefine/>
    <w:uiPriority w:val="39"/>
    <w:unhideWhenUsed/>
    <w:rsid w:val="003F0475"/>
    <w:pPr>
      <w:spacing w:after="100" w:line="259" w:lineRule="auto"/>
      <w:ind w:left="880"/>
    </w:pPr>
    <w:rPr>
      <w:rFonts w:asciiTheme="minorHAnsi" w:eastAsiaTheme="minorEastAsia" w:hAnsiTheme="minorHAnsi" w:cstheme="minorBidi"/>
      <w:color w:val="auto"/>
      <w:sz w:val="22"/>
    </w:rPr>
  </w:style>
  <w:style w:type="paragraph" w:styleId="Innehll6">
    <w:name w:val="toc 6"/>
    <w:basedOn w:val="Normal"/>
    <w:next w:val="Normal"/>
    <w:autoRedefine/>
    <w:uiPriority w:val="39"/>
    <w:unhideWhenUsed/>
    <w:rsid w:val="003F0475"/>
    <w:pPr>
      <w:spacing w:after="100" w:line="259" w:lineRule="auto"/>
      <w:ind w:left="1100"/>
    </w:pPr>
    <w:rPr>
      <w:rFonts w:asciiTheme="minorHAnsi" w:eastAsiaTheme="minorEastAsia" w:hAnsiTheme="minorHAnsi" w:cstheme="minorBidi"/>
      <w:color w:val="auto"/>
      <w:sz w:val="22"/>
    </w:rPr>
  </w:style>
  <w:style w:type="paragraph" w:styleId="Innehll7">
    <w:name w:val="toc 7"/>
    <w:basedOn w:val="Normal"/>
    <w:next w:val="Normal"/>
    <w:autoRedefine/>
    <w:uiPriority w:val="39"/>
    <w:unhideWhenUsed/>
    <w:rsid w:val="003F0475"/>
    <w:pPr>
      <w:spacing w:after="100" w:line="259" w:lineRule="auto"/>
      <w:ind w:left="1320"/>
    </w:pPr>
    <w:rPr>
      <w:rFonts w:asciiTheme="minorHAnsi" w:eastAsiaTheme="minorEastAsia" w:hAnsiTheme="minorHAnsi" w:cstheme="minorBidi"/>
      <w:color w:val="auto"/>
      <w:sz w:val="22"/>
    </w:rPr>
  </w:style>
  <w:style w:type="paragraph" w:styleId="Innehll8">
    <w:name w:val="toc 8"/>
    <w:basedOn w:val="Normal"/>
    <w:next w:val="Normal"/>
    <w:autoRedefine/>
    <w:uiPriority w:val="39"/>
    <w:unhideWhenUsed/>
    <w:rsid w:val="003F0475"/>
    <w:pPr>
      <w:spacing w:after="100" w:line="259" w:lineRule="auto"/>
      <w:ind w:left="1540"/>
    </w:pPr>
    <w:rPr>
      <w:rFonts w:asciiTheme="minorHAnsi" w:eastAsiaTheme="minorEastAsia" w:hAnsiTheme="minorHAnsi" w:cstheme="minorBidi"/>
      <w:color w:val="auto"/>
      <w:sz w:val="22"/>
    </w:rPr>
  </w:style>
  <w:style w:type="paragraph" w:styleId="Innehll9">
    <w:name w:val="toc 9"/>
    <w:basedOn w:val="Normal"/>
    <w:next w:val="Normal"/>
    <w:autoRedefine/>
    <w:uiPriority w:val="39"/>
    <w:unhideWhenUsed/>
    <w:rsid w:val="003F0475"/>
    <w:pPr>
      <w:spacing w:after="100" w:line="259" w:lineRule="auto"/>
      <w:ind w:left="1760"/>
    </w:pPr>
    <w:rPr>
      <w:rFonts w:asciiTheme="minorHAnsi" w:eastAsiaTheme="minorEastAsia" w:hAnsiTheme="minorHAnsi" w:cstheme="minorBidi"/>
      <w:color w:val="auto"/>
      <w:sz w:val="22"/>
    </w:rPr>
  </w:style>
  <w:style w:type="paragraph" w:styleId="Oformateradtext">
    <w:name w:val="Plain Text"/>
    <w:basedOn w:val="Normal"/>
    <w:link w:val="OformateradtextChar"/>
    <w:uiPriority w:val="99"/>
    <w:unhideWhenUsed/>
    <w:rsid w:val="000F721D"/>
    <w:pPr>
      <w:spacing w:after="0" w:line="240" w:lineRule="auto"/>
    </w:pPr>
    <w:rPr>
      <w:rFonts w:ascii="Calibri" w:eastAsiaTheme="minorHAnsi" w:hAnsi="Calibri" w:cstheme="minorBidi"/>
      <w:color w:val="auto"/>
      <w:sz w:val="22"/>
      <w:szCs w:val="21"/>
      <w:lang w:eastAsia="en-US"/>
    </w:rPr>
  </w:style>
  <w:style w:type="character" w:customStyle="1" w:styleId="OformateradtextChar">
    <w:name w:val="Oformaterad text Char"/>
    <w:basedOn w:val="Standardstycketeckensnitt"/>
    <w:link w:val="Oformateradtext"/>
    <w:uiPriority w:val="99"/>
    <w:rsid w:val="000F721D"/>
    <w:rPr>
      <w:rFonts w:ascii="Calibri" w:hAnsi="Calibri"/>
      <w:szCs w:val="21"/>
    </w:rPr>
  </w:style>
  <w:style w:type="character" w:customStyle="1" w:styleId="Rubrik5Char">
    <w:name w:val="Rubrik 5 Char"/>
    <w:basedOn w:val="Standardstycketeckensnitt"/>
    <w:link w:val="Rubrik5"/>
    <w:uiPriority w:val="9"/>
    <w:semiHidden/>
    <w:rsid w:val="00616D78"/>
    <w:rPr>
      <w:rFonts w:asciiTheme="majorHAnsi" w:eastAsiaTheme="majorEastAsia" w:hAnsiTheme="majorHAnsi" w:cstheme="majorBidi"/>
      <w:color w:val="2F5496" w:themeColor="accent1" w:themeShade="BF"/>
      <w:sz w:val="24"/>
      <w:lang w:eastAsia="sv-SE"/>
    </w:rPr>
  </w:style>
  <w:style w:type="character" w:customStyle="1" w:styleId="Rubrik6Char">
    <w:name w:val="Rubrik 6 Char"/>
    <w:basedOn w:val="Standardstycketeckensnitt"/>
    <w:link w:val="Rubrik6"/>
    <w:uiPriority w:val="9"/>
    <w:semiHidden/>
    <w:rsid w:val="00616D78"/>
    <w:rPr>
      <w:rFonts w:asciiTheme="majorHAnsi" w:eastAsiaTheme="majorEastAsia" w:hAnsiTheme="majorHAnsi" w:cstheme="majorBidi"/>
      <w:color w:val="1F3763" w:themeColor="accent1" w:themeShade="7F"/>
      <w:sz w:val="24"/>
      <w:lang w:eastAsia="sv-SE"/>
    </w:rPr>
  </w:style>
  <w:style w:type="character" w:customStyle="1" w:styleId="Rubrik7Char">
    <w:name w:val="Rubrik 7 Char"/>
    <w:basedOn w:val="Standardstycketeckensnitt"/>
    <w:link w:val="Rubrik7"/>
    <w:uiPriority w:val="9"/>
    <w:semiHidden/>
    <w:rsid w:val="00616D78"/>
    <w:rPr>
      <w:rFonts w:asciiTheme="majorHAnsi" w:eastAsiaTheme="majorEastAsia" w:hAnsiTheme="majorHAnsi" w:cstheme="majorBidi"/>
      <w:i/>
      <w:iCs/>
      <w:color w:val="1F3763" w:themeColor="accent1" w:themeShade="7F"/>
      <w:sz w:val="24"/>
      <w:lang w:eastAsia="sv-SE"/>
    </w:rPr>
  </w:style>
  <w:style w:type="character" w:customStyle="1" w:styleId="Rubrik8Char">
    <w:name w:val="Rubrik 8 Char"/>
    <w:basedOn w:val="Standardstycketeckensnitt"/>
    <w:link w:val="Rubrik8"/>
    <w:uiPriority w:val="9"/>
    <w:semiHidden/>
    <w:rsid w:val="00616D78"/>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616D78"/>
    <w:rPr>
      <w:rFonts w:asciiTheme="majorHAnsi" w:eastAsiaTheme="majorEastAsia" w:hAnsiTheme="majorHAnsi" w:cstheme="majorBidi"/>
      <w:i/>
      <w:iCs/>
      <w:color w:val="272727" w:themeColor="text1" w:themeTint="D8"/>
      <w:sz w:val="21"/>
      <w:szCs w:val="21"/>
      <w:lang w:eastAsia="sv-SE"/>
    </w:rPr>
  </w:style>
  <w:style w:type="paragraph" w:styleId="Rubrik">
    <w:name w:val="Title"/>
    <w:basedOn w:val="Normal"/>
    <w:next w:val="Normal"/>
    <w:link w:val="RubrikChar"/>
    <w:uiPriority w:val="10"/>
    <w:qFormat/>
    <w:rsid w:val="00616D7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rsid w:val="00616D78"/>
    <w:rPr>
      <w:rFonts w:asciiTheme="majorHAnsi" w:eastAsiaTheme="majorEastAsia" w:hAnsiTheme="majorHAnsi" w:cstheme="majorBidi"/>
      <w:spacing w:val="-10"/>
      <w:kern w:val="28"/>
      <w:sz w:val="56"/>
      <w:szCs w:val="56"/>
      <w:lang w:eastAsia="sv-SE"/>
    </w:rPr>
  </w:style>
  <w:style w:type="character" w:customStyle="1" w:styleId="st1">
    <w:name w:val="st1"/>
    <w:basedOn w:val="Standardstycketeckensnitt"/>
    <w:rsid w:val="00B67D22"/>
  </w:style>
  <w:style w:type="character" w:styleId="Stark">
    <w:name w:val="Strong"/>
    <w:basedOn w:val="Standardstycketeckensnitt"/>
    <w:uiPriority w:val="22"/>
    <w:qFormat/>
    <w:rsid w:val="002C68EA"/>
    <w:rPr>
      <w:b/>
      <w:bCs/>
    </w:rPr>
  </w:style>
  <w:style w:type="character" w:styleId="Kommentarsreferens">
    <w:name w:val="annotation reference"/>
    <w:basedOn w:val="Standardstycketeckensnitt"/>
    <w:uiPriority w:val="99"/>
    <w:semiHidden/>
    <w:unhideWhenUsed/>
    <w:rsid w:val="00A5517D"/>
    <w:rPr>
      <w:sz w:val="16"/>
      <w:szCs w:val="16"/>
    </w:rPr>
  </w:style>
  <w:style w:type="paragraph" w:styleId="Kommentarer">
    <w:name w:val="annotation text"/>
    <w:basedOn w:val="Normal"/>
    <w:link w:val="KommentarerChar"/>
    <w:uiPriority w:val="99"/>
    <w:semiHidden/>
    <w:unhideWhenUsed/>
    <w:rsid w:val="00A5517D"/>
    <w:pPr>
      <w:spacing w:line="240" w:lineRule="auto"/>
    </w:pPr>
    <w:rPr>
      <w:sz w:val="20"/>
      <w:szCs w:val="20"/>
    </w:rPr>
  </w:style>
  <w:style w:type="character" w:customStyle="1" w:styleId="KommentarerChar">
    <w:name w:val="Kommentarer Char"/>
    <w:basedOn w:val="Standardstycketeckensnitt"/>
    <w:link w:val="Kommentarer"/>
    <w:uiPriority w:val="99"/>
    <w:semiHidden/>
    <w:rsid w:val="00A5517D"/>
    <w:rPr>
      <w:rFonts w:ascii="Times New Roman" w:eastAsia="Calibri" w:hAnsi="Times New Roman" w:cs="Calibri"/>
      <w:color w:val="000000" w:themeColor="text1"/>
      <w:sz w:val="20"/>
      <w:szCs w:val="20"/>
      <w:lang w:eastAsia="sv-SE"/>
    </w:rPr>
  </w:style>
  <w:style w:type="paragraph" w:styleId="Kommentarsmne">
    <w:name w:val="annotation subject"/>
    <w:basedOn w:val="Kommentarer"/>
    <w:next w:val="Kommentarer"/>
    <w:link w:val="KommentarsmneChar"/>
    <w:uiPriority w:val="99"/>
    <w:semiHidden/>
    <w:unhideWhenUsed/>
    <w:rsid w:val="00A5517D"/>
    <w:rPr>
      <w:b/>
      <w:bCs/>
    </w:rPr>
  </w:style>
  <w:style w:type="character" w:customStyle="1" w:styleId="KommentarsmneChar">
    <w:name w:val="Kommentarsämne Char"/>
    <w:basedOn w:val="KommentarerChar"/>
    <w:link w:val="Kommentarsmne"/>
    <w:uiPriority w:val="99"/>
    <w:semiHidden/>
    <w:rsid w:val="00A5517D"/>
    <w:rPr>
      <w:rFonts w:ascii="Times New Roman" w:eastAsia="Calibri" w:hAnsi="Times New Roman" w:cs="Calibri"/>
      <w:b/>
      <w:bCs/>
      <w:color w:val="000000" w:themeColor="text1"/>
      <w:sz w:val="20"/>
      <w:szCs w:val="20"/>
      <w:lang w:eastAsia="sv-SE"/>
    </w:rPr>
  </w:style>
  <w:style w:type="paragraph" w:styleId="Revision">
    <w:name w:val="Revision"/>
    <w:hidden/>
    <w:uiPriority w:val="99"/>
    <w:semiHidden/>
    <w:rsid w:val="00151557"/>
    <w:pPr>
      <w:spacing w:after="0" w:line="240" w:lineRule="auto"/>
    </w:pPr>
    <w:rPr>
      <w:rFonts w:ascii="Times New Roman" w:eastAsia="Calibri" w:hAnsi="Times New Roman" w:cs="Calibri"/>
      <w:color w:val="000000" w:themeColor="text1"/>
      <w:sz w:val="24"/>
      <w:lang w:eastAsia="sv-SE"/>
    </w:rPr>
  </w:style>
  <w:style w:type="table" w:styleId="Rutntstabell4dekorfrg5">
    <w:name w:val="Grid Table 4 Accent 5"/>
    <w:basedOn w:val="Normaltabell"/>
    <w:uiPriority w:val="49"/>
    <w:rsid w:val="00E65423"/>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ntstabell4dekorfrg1">
    <w:name w:val="Grid Table 4 Accent 1"/>
    <w:basedOn w:val="Normaltabell"/>
    <w:uiPriority w:val="49"/>
    <w:rsid w:val="00EB6A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3dekorfrg5">
    <w:name w:val="List Table 3 Accent 5"/>
    <w:basedOn w:val="Normaltabell"/>
    <w:uiPriority w:val="48"/>
    <w:rsid w:val="003907E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ell4dekorfrg5">
    <w:name w:val="List Table 4 Accent 5"/>
    <w:basedOn w:val="Normaltabell"/>
    <w:uiPriority w:val="49"/>
    <w:rsid w:val="003907E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b">
    <w:name w:val="Normal (Web)"/>
    <w:basedOn w:val="Normal"/>
    <w:uiPriority w:val="99"/>
    <w:semiHidden/>
    <w:unhideWhenUsed/>
    <w:rsid w:val="00CE4833"/>
    <w:pPr>
      <w:spacing w:before="100" w:beforeAutospacing="1" w:after="100" w:afterAutospacing="1" w:line="240" w:lineRule="auto"/>
    </w:pPr>
    <w:rPr>
      <w:rFonts w:eastAsia="Times New Roman" w:cs="Times New Roman"/>
      <w:color w:val="auto"/>
      <w:szCs w:val="24"/>
    </w:rPr>
  </w:style>
  <w:style w:type="paragraph" w:styleId="Underrubrik">
    <w:name w:val="Subtitle"/>
    <w:basedOn w:val="Normal"/>
    <w:next w:val="Normal"/>
    <w:link w:val="UnderrubrikChar"/>
    <w:uiPriority w:val="11"/>
    <w:qFormat/>
    <w:rsid w:val="00D9598E"/>
    <w:pPr>
      <w:numPr>
        <w:ilvl w:val="1"/>
      </w:numPr>
      <w:spacing w:after="160"/>
      <w:ind w:left="1134"/>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D9598E"/>
    <w:rPr>
      <w:rFonts w:eastAsiaTheme="minorEastAsia"/>
      <w:color w:val="5A5A5A" w:themeColor="text1" w:themeTint="A5"/>
      <w:spacing w:val="15"/>
      <w:lang w:eastAsia="sv-SE"/>
    </w:rPr>
  </w:style>
  <w:style w:type="table" w:styleId="Rutntstabell2dekorfrg1">
    <w:name w:val="Grid Table 2 Accent 1"/>
    <w:basedOn w:val="Normaltabell"/>
    <w:uiPriority w:val="47"/>
    <w:rsid w:val="0026359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ntstabell6frgstarkdekorfrg1">
    <w:name w:val="Grid Table 6 Colorful Accent 1"/>
    <w:basedOn w:val="Normaltabell"/>
    <w:uiPriority w:val="51"/>
    <w:rsid w:val="0026359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ntstabell1ljusdekorfrg1">
    <w:name w:val="Grid Table 1 Light Accent 1"/>
    <w:basedOn w:val="Normaltabell"/>
    <w:uiPriority w:val="46"/>
    <w:rsid w:val="00FD5A2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Starkbetoning">
    <w:name w:val="Intense Emphasis"/>
    <w:basedOn w:val="Standardstycketeckensnitt"/>
    <w:uiPriority w:val="21"/>
    <w:qFormat/>
    <w:rsid w:val="00C84928"/>
    <w:rPr>
      <w:i/>
      <w:iCs/>
      <w:color w:val="4472C4" w:themeColor="accent1"/>
    </w:rPr>
  </w:style>
  <w:style w:type="paragraph" w:customStyle="1" w:styleId="message">
    <w:name w:val="message"/>
    <w:basedOn w:val="Normal"/>
    <w:rsid w:val="008A2A56"/>
    <w:pPr>
      <w:spacing w:before="100" w:beforeAutospacing="1" w:after="100" w:afterAutospacing="1" w:line="240" w:lineRule="auto"/>
      <w:ind w:left="0"/>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21">
      <w:bodyDiv w:val="1"/>
      <w:marLeft w:val="0"/>
      <w:marRight w:val="0"/>
      <w:marTop w:val="0"/>
      <w:marBottom w:val="0"/>
      <w:divBdr>
        <w:top w:val="none" w:sz="0" w:space="0" w:color="auto"/>
        <w:left w:val="none" w:sz="0" w:space="0" w:color="auto"/>
        <w:bottom w:val="none" w:sz="0" w:space="0" w:color="auto"/>
        <w:right w:val="none" w:sz="0" w:space="0" w:color="auto"/>
      </w:divBdr>
      <w:divsChild>
        <w:div w:id="242110254">
          <w:marLeft w:val="360"/>
          <w:marRight w:val="0"/>
          <w:marTop w:val="200"/>
          <w:marBottom w:val="0"/>
          <w:divBdr>
            <w:top w:val="none" w:sz="0" w:space="0" w:color="auto"/>
            <w:left w:val="none" w:sz="0" w:space="0" w:color="auto"/>
            <w:bottom w:val="none" w:sz="0" w:space="0" w:color="auto"/>
            <w:right w:val="none" w:sz="0" w:space="0" w:color="auto"/>
          </w:divBdr>
        </w:div>
        <w:div w:id="811558565">
          <w:marLeft w:val="360"/>
          <w:marRight w:val="0"/>
          <w:marTop w:val="200"/>
          <w:marBottom w:val="0"/>
          <w:divBdr>
            <w:top w:val="none" w:sz="0" w:space="0" w:color="auto"/>
            <w:left w:val="none" w:sz="0" w:space="0" w:color="auto"/>
            <w:bottom w:val="none" w:sz="0" w:space="0" w:color="auto"/>
            <w:right w:val="none" w:sz="0" w:space="0" w:color="auto"/>
          </w:divBdr>
        </w:div>
        <w:div w:id="1344170000">
          <w:marLeft w:val="360"/>
          <w:marRight w:val="0"/>
          <w:marTop w:val="200"/>
          <w:marBottom w:val="0"/>
          <w:divBdr>
            <w:top w:val="none" w:sz="0" w:space="0" w:color="auto"/>
            <w:left w:val="none" w:sz="0" w:space="0" w:color="auto"/>
            <w:bottom w:val="none" w:sz="0" w:space="0" w:color="auto"/>
            <w:right w:val="none" w:sz="0" w:space="0" w:color="auto"/>
          </w:divBdr>
        </w:div>
        <w:div w:id="1764061819">
          <w:marLeft w:val="360"/>
          <w:marRight w:val="0"/>
          <w:marTop w:val="200"/>
          <w:marBottom w:val="0"/>
          <w:divBdr>
            <w:top w:val="none" w:sz="0" w:space="0" w:color="auto"/>
            <w:left w:val="none" w:sz="0" w:space="0" w:color="auto"/>
            <w:bottom w:val="none" w:sz="0" w:space="0" w:color="auto"/>
            <w:right w:val="none" w:sz="0" w:space="0" w:color="auto"/>
          </w:divBdr>
        </w:div>
      </w:divsChild>
    </w:div>
    <w:div w:id="28847747">
      <w:bodyDiv w:val="1"/>
      <w:marLeft w:val="0"/>
      <w:marRight w:val="0"/>
      <w:marTop w:val="0"/>
      <w:marBottom w:val="0"/>
      <w:divBdr>
        <w:top w:val="none" w:sz="0" w:space="0" w:color="auto"/>
        <w:left w:val="none" w:sz="0" w:space="0" w:color="auto"/>
        <w:bottom w:val="none" w:sz="0" w:space="0" w:color="auto"/>
        <w:right w:val="none" w:sz="0" w:space="0" w:color="auto"/>
      </w:divBdr>
      <w:divsChild>
        <w:div w:id="346947631">
          <w:marLeft w:val="360"/>
          <w:marRight w:val="0"/>
          <w:marTop w:val="200"/>
          <w:marBottom w:val="0"/>
          <w:divBdr>
            <w:top w:val="none" w:sz="0" w:space="0" w:color="auto"/>
            <w:left w:val="none" w:sz="0" w:space="0" w:color="auto"/>
            <w:bottom w:val="none" w:sz="0" w:space="0" w:color="auto"/>
            <w:right w:val="none" w:sz="0" w:space="0" w:color="auto"/>
          </w:divBdr>
        </w:div>
      </w:divsChild>
    </w:div>
    <w:div w:id="82801624">
      <w:bodyDiv w:val="1"/>
      <w:marLeft w:val="0"/>
      <w:marRight w:val="0"/>
      <w:marTop w:val="0"/>
      <w:marBottom w:val="0"/>
      <w:divBdr>
        <w:top w:val="none" w:sz="0" w:space="0" w:color="auto"/>
        <w:left w:val="none" w:sz="0" w:space="0" w:color="auto"/>
        <w:bottom w:val="none" w:sz="0" w:space="0" w:color="auto"/>
        <w:right w:val="none" w:sz="0" w:space="0" w:color="auto"/>
      </w:divBdr>
      <w:divsChild>
        <w:div w:id="974607866">
          <w:marLeft w:val="360"/>
          <w:marRight w:val="0"/>
          <w:marTop w:val="200"/>
          <w:marBottom w:val="0"/>
          <w:divBdr>
            <w:top w:val="none" w:sz="0" w:space="0" w:color="auto"/>
            <w:left w:val="none" w:sz="0" w:space="0" w:color="auto"/>
            <w:bottom w:val="none" w:sz="0" w:space="0" w:color="auto"/>
            <w:right w:val="none" w:sz="0" w:space="0" w:color="auto"/>
          </w:divBdr>
        </w:div>
      </w:divsChild>
    </w:div>
    <w:div w:id="86276197">
      <w:bodyDiv w:val="1"/>
      <w:marLeft w:val="0"/>
      <w:marRight w:val="0"/>
      <w:marTop w:val="0"/>
      <w:marBottom w:val="0"/>
      <w:divBdr>
        <w:top w:val="none" w:sz="0" w:space="0" w:color="auto"/>
        <w:left w:val="none" w:sz="0" w:space="0" w:color="auto"/>
        <w:bottom w:val="none" w:sz="0" w:space="0" w:color="auto"/>
        <w:right w:val="none" w:sz="0" w:space="0" w:color="auto"/>
      </w:divBdr>
    </w:div>
    <w:div w:id="117144852">
      <w:bodyDiv w:val="1"/>
      <w:marLeft w:val="0"/>
      <w:marRight w:val="0"/>
      <w:marTop w:val="0"/>
      <w:marBottom w:val="0"/>
      <w:divBdr>
        <w:top w:val="none" w:sz="0" w:space="0" w:color="auto"/>
        <w:left w:val="none" w:sz="0" w:space="0" w:color="auto"/>
        <w:bottom w:val="none" w:sz="0" w:space="0" w:color="auto"/>
        <w:right w:val="none" w:sz="0" w:space="0" w:color="auto"/>
      </w:divBdr>
    </w:div>
    <w:div w:id="135685510">
      <w:bodyDiv w:val="1"/>
      <w:marLeft w:val="0"/>
      <w:marRight w:val="0"/>
      <w:marTop w:val="0"/>
      <w:marBottom w:val="0"/>
      <w:divBdr>
        <w:top w:val="none" w:sz="0" w:space="0" w:color="auto"/>
        <w:left w:val="none" w:sz="0" w:space="0" w:color="auto"/>
        <w:bottom w:val="none" w:sz="0" w:space="0" w:color="auto"/>
        <w:right w:val="none" w:sz="0" w:space="0" w:color="auto"/>
      </w:divBdr>
      <w:divsChild>
        <w:div w:id="747726749">
          <w:marLeft w:val="360"/>
          <w:marRight w:val="0"/>
          <w:marTop w:val="200"/>
          <w:marBottom w:val="0"/>
          <w:divBdr>
            <w:top w:val="none" w:sz="0" w:space="0" w:color="auto"/>
            <w:left w:val="none" w:sz="0" w:space="0" w:color="auto"/>
            <w:bottom w:val="none" w:sz="0" w:space="0" w:color="auto"/>
            <w:right w:val="none" w:sz="0" w:space="0" w:color="auto"/>
          </w:divBdr>
        </w:div>
        <w:div w:id="1199508780">
          <w:marLeft w:val="360"/>
          <w:marRight w:val="0"/>
          <w:marTop w:val="200"/>
          <w:marBottom w:val="0"/>
          <w:divBdr>
            <w:top w:val="none" w:sz="0" w:space="0" w:color="auto"/>
            <w:left w:val="none" w:sz="0" w:space="0" w:color="auto"/>
            <w:bottom w:val="none" w:sz="0" w:space="0" w:color="auto"/>
            <w:right w:val="none" w:sz="0" w:space="0" w:color="auto"/>
          </w:divBdr>
        </w:div>
      </w:divsChild>
    </w:div>
    <w:div w:id="142503175">
      <w:bodyDiv w:val="1"/>
      <w:marLeft w:val="0"/>
      <w:marRight w:val="0"/>
      <w:marTop w:val="0"/>
      <w:marBottom w:val="0"/>
      <w:divBdr>
        <w:top w:val="none" w:sz="0" w:space="0" w:color="auto"/>
        <w:left w:val="none" w:sz="0" w:space="0" w:color="auto"/>
        <w:bottom w:val="none" w:sz="0" w:space="0" w:color="auto"/>
        <w:right w:val="none" w:sz="0" w:space="0" w:color="auto"/>
      </w:divBdr>
    </w:div>
    <w:div w:id="152839427">
      <w:bodyDiv w:val="1"/>
      <w:marLeft w:val="0"/>
      <w:marRight w:val="0"/>
      <w:marTop w:val="0"/>
      <w:marBottom w:val="0"/>
      <w:divBdr>
        <w:top w:val="none" w:sz="0" w:space="0" w:color="auto"/>
        <w:left w:val="none" w:sz="0" w:space="0" w:color="auto"/>
        <w:bottom w:val="none" w:sz="0" w:space="0" w:color="auto"/>
        <w:right w:val="none" w:sz="0" w:space="0" w:color="auto"/>
      </w:divBdr>
    </w:div>
    <w:div w:id="169026877">
      <w:bodyDiv w:val="1"/>
      <w:marLeft w:val="0"/>
      <w:marRight w:val="0"/>
      <w:marTop w:val="0"/>
      <w:marBottom w:val="0"/>
      <w:divBdr>
        <w:top w:val="none" w:sz="0" w:space="0" w:color="auto"/>
        <w:left w:val="none" w:sz="0" w:space="0" w:color="auto"/>
        <w:bottom w:val="none" w:sz="0" w:space="0" w:color="auto"/>
        <w:right w:val="none" w:sz="0" w:space="0" w:color="auto"/>
      </w:divBdr>
    </w:div>
    <w:div w:id="182089821">
      <w:bodyDiv w:val="1"/>
      <w:marLeft w:val="0"/>
      <w:marRight w:val="0"/>
      <w:marTop w:val="0"/>
      <w:marBottom w:val="0"/>
      <w:divBdr>
        <w:top w:val="none" w:sz="0" w:space="0" w:color="auto"/>
        <w:left w:val="none" w:sz="0" w:space="0" w:color="auto"/>
        <w:bottom w:val="none" w:sz="0" w:space="0" w:color="auto"/>
        <w:right w:val="none" w:sz="0" w:space="0" w:color="auto"/>
      </w:divBdr>
    </w:div>
    <w:div w:id="195626321">
      <w:bodyDiv w:val="1"/>
      <w:marLeft w:val="0"/>
      <w:marRight w:val="0"/>
      <w:marTop w:val="0"/>
      <w:marBottom w:val="0"/>
      <w:divBdr>
        <w:top w:val="none" w:sz="0" w:space="0" w:color="auto"/>
        <w:left w:val="none" w:sz="0" w:space="0" w:color="auto"/>
        <w:bottom w:val="none" w:sz="0" w:space="0" w:color="auto"/>
        <w:right w:val="none" w:sz="0" w:space="0" w:color="auto"/>
      </w:divBdr>
    </w:div>
    <w:div w:id="314458317">
      <w:bodyDiv w:val="1"/>
      <w:marLeft w:val="0"/>
      <w:marRight w:val="0"/>
      <w:marTop w:val="0"/>
      <w:marBottom w:val="0"/>
      <w:divBdr>
        <w:top w:val="none" w:sz="0" w:space="0" w:color="auto"/>
        <w:left w:val="none" w:sz="0" w:space="0" w:color="auto"/>
        <w:bottom w:val="none" w:sz="0" w:space="0" w:color="auto"/>
        <w:right w:val="none" w:sz="0" w:space="0" w:color="auto"/>
      </w:divBdr>
      <w:divsChild>
        <w:div w:id="1552571048">
          <w:marLeft w:val="360"/>
          <w:marRight w:val="0"/>
          <w:marTop w:val="200"/>
          <w:marBottom w:val="0"/>
          <w:divBdr>
            <w:top w:val="none" w:sz="0" w:space="0" w:color="auto"/>
            <w:left w:val="none" w:sz="0" w:space="0" w:color="auto"/>
            <w:bottom w:val="none" w:sz="0" w:space="0" w:color="auto"/>
            <w:right w:val="none" w:sz="0" w:space="0" w:color="auto"/>
          </w:divBdr>
        </w:div>
      </w:divsChild>
    </w:div>
    <w:div w:id="404767327">
      <w:bodyDiv w:val="1"/>
      <w:marLeft w:val="0"/>
      <w:marRight w:val="0"/>
      <w:marTop w:val="0"/>
      <w:marBottom w:val="0"/>
      <w:divBdr>
        <w:top w:val="none" w:sz="0" w:space="0" w:color="auto"/>
        <w:left w:val="none" w:sz="0" w:space="0" w:color="auto"/>
        <w:bottom w:val="none" w:sz="0" w:space="0" w:color="auto"/>
        <w:right w:val="none" w:sz="0" w:space="0" w:color="auto"/>
      </w:divBdr>
    </w:div>
    <w:div w:id="405883868">
      <w:bodyDiv w:val="1"/>
      <w:marLeft w:val="0"/>
      <w:marRight w:val="0"/>
      <w:marTop w:val="0"/>
      <w:marBottom w:val="0"/>
      <w:divBdr>
        <w:top w:val="none" w:sz="0" w:space="0" w:color="auto"/>
        <w:left w:val="none" w:sz="0" w:space="0" w:color="auto"/>
        <w:bottom w:val="none" w:sz="0" w:space="0" w:color="auto"/>
        <w:right w:val="none" w:sz="0" w:space="0" w:color="auto"/>
      </w:divBdr>
      <w:divsChild>
        <w:div w:id="498539836">
          <w:marLeft w:val="360"/>
          <w:marRight w:val="0"/>
          <w:marTop w:val="200"/>
          <w:marBottom w:val="0"/>
          <w:divBdr>
            <w:top w:val="none" w:sz="0" w:space="0" w:color="auto"/>
            <w:left w:val="none" w:sz="0" w:space="0" w:color="auto"/>
            <w:bottom w:val="none" w:sz="0" w:space="0" w:color="auto"/>
            <w:right w:val="none" w:sz="0" w:space="0" w:color="auto"/>
          </w:divBdr>
        </w:div>
        <w:div w:id="1564219707">
          <w:marLeft w:val="360"/>
          <w:marRight w:val="0"/>
          <w:marTop w:val="200"/>
          <w:marBottom w:val="0"/>
          <w:divBdr>
            <w:top w:val="none" w:sz="0" w:space="0" w:color="auto"/>
            <w:left w:val="none" w:sz="0" w:space="0" w:color="auto"/>
            <w:bottom w:val="none" w:sz="0" w:space="0" w:color="auto"/>
            <w:right w:val="none" w:sz="0" w:space="0" w:color="auto"/>
          </w:divBdr>
        </w:div>
      </w:divsChild>
    </w:div>
    <w:div w:id="437991763">
      <w:bodyDiv w:val="1"/>
      <w:marLeft w:val="0"/>
      <w:marRight w:val="0"/>
      <w:marTop w:val="0"/>
      <w:marBottom w:val="0"/>
      <w:divBdr>
        <w:top w:val="none" w:sz="0" w:space="0" w:color="auto"/>
        <w:left w:val="none" w:sz="0" w:space="0" w:color="auto"/>
        <w:bottom w:val="none" w:sz="0" w:space="0" w:color="auto"/>
        <w:right w:val="none" w:sz="0" w:space="0" w:color="auto"/>
      </w:divBdr>
    </w:div>
    <w:div w:id="484247567">
      <w:bodyDiv w:val="1"/>
      <w:marLeft w:val="0"/>
      <w:marRight w:val="0"/>
      <w:marTop w:val="0"/>
      <w:marBottom w:val="0"/>
      <w:divBdr>
        <w:top w:val="none" w:sz="0" w:space="0" w:color="auto"/>
        <w:left w:val="none" w:sz="0" w:space="0" w:color="auto"/>
        <w:bottom w:val="none" w:sz="0" w:space="0" w:color="auto"/>
        <w:right w:val="none" w:sz="0" w:space="0" w:color="auto"/>
      </w:divBdr>
      <w:divsChild>
        <w:div w:id="594434668">
          <w:marLeft w:val="360"/>
          <w:marRight w:val="0"/>
          <w:marTop w:val="200"/>
          <w:marBottom w:val="0"/>
          <w:divBdr>
            <w:top w:val="none" w:sz="0" w:space="0" w:color="auto"/>
            <w:left w:val="none" w:sz="0" w:space="0" w:color="auto"/>
            <w:bottom w:val="none" w:sz="0" w:space="0" w:color="auto"/>
            <w:right w:val="none" w:sz="0" w:space="0" w:color="auto"/>
          </w:divBdr>
        </w:div>
        <w:div w:id="1435516876">
          <w:marLeft w:val="360"/>
          <w:marRight w:val="0"/>
          <w:marTop w:val="200"/>
          <w:marBottom w:val="0"/>
          <w:divBdr>
            <w:top w:val="none" w:sz="0" w:space="0" w:color="auto"/>
            <w:left w:val="none" w:sz="0" w:space="0" w:color="auto"/>
            <w:bottom w:val="none" w:sz="0" w:space="0" w:color="auto"/>
            <w:right w:val="none" w:sz="0" w:space="0" w:color="auto"/>
          </w:divBdr>
        </w:div>
        <w:div w:id="1685206659">
          <w:marLeft w:val="360"/>
          <w:marRight w:val="0"/>
          <w:marTop w:val="200"/>
          <w:marBottom w:val="0"/>
          <w:divBdr>
            <w:top w:val="none" w:sz="0" w:space="0" w:color="auto"/>
            <w:left w:val="none" w:sz="0" w:space="0" w:color="auto"/>
            <w:bottom w:val="none" w:sz="0" w:space="0" w:color="auto"/>
            <w:right w:val="none" w:sz="0" w:space="0" w:color="auto"/>
          </w:divBdr>
        </w:div>
        <w:div w:id="1903130765">
          <w:marLeft w:val="360"/>
          <w:marRight w:val="0"/>
          <w:marTop w:val="200"/>
          <w:marBottom w:val="0"/>
          <w:divBdr>
            <w:top w:val="none" w:sz="0" w:space="0" w:color="auto"/>
            <w:left w:val="none" w:sz="0" w:space="0" w:color="auto"/>
            <w:bottom w:val="none" w:sz="0" w:space="0" w:color="auto"/>
            <w:right w:val="none" w:sz="0" w:space="0" w:color="auto"/>
          </w:divBdr>
        </w:div>
        <w:div w:id="2007903461">
          <w:marLeft w:val="360"/>
          <w:marRight w:val="0"/>
          <w:marTop w:val="200"/>
          <w:marBottom w:val="0"/>
          <w:divBdr>
            <w:top w:val="none" w:sz="0" w:space="0" w:color="auto"/>
            <w:left w:val="none" w:sz="0" w:space="0" w:color="auto"/>
            <w:bottom w:val="none" w:sz="0" w:space="0" w:color="auto"/>
            <w:right w:val="none" w:sz="0" w:space="0" w:color="auto"/>
          </w:divBdr>
        </w:div>
        <w:div w:id="2100785400">
          <w:marLeft w:val="360"/>
          <w:marRight w:val="0"/>
          <w:marTop w:val="200"/>
          <w:marBottom w:val="0"/>
          <w:divBdr>
            <w:top w:val="none" w:sz="0" w:space="0" w:color="auto"/>
            <w:left w:val="none" w:sz="0" w:space="0" w:color="auto"/>
            <w:bottom w:val="none" w:sz="0" w:space="0" w:color="auto"/>
            <w:right w:val="none" w:sz="0" w:space="0" w:color="auto"/>
          </w:divBdr>
        </w:div>
      </w:divsChild>
    </w:div>
    <w:div w:id="505946147">
      <w:bodyDiv w:val="1"/>
      <w:marLeft w:val="0"/>
      <w:marRight w:val="0"/>
      <w:marTop w:val="0"/>
      <w:marBottom w:val="0"/>
      <w:divBdr>
        <w:top w:val="none" w:sz="0" w:space="0" w:color="auto"/>
        <w:left w:val="none" w:sz="0" w:space="0" w:color="auto"/>
        <w:bottom w:val="none" w:sz="0" w:space="0" w:color="auto"/>
        <w:right w:val="none" w:sz="0" w:space="0" w:color="auto"/>
      </w:divBdr>
    </w:div>
    <w:div w:id="507645418">
      <w:bodyDiv w:val="1"/>
      <w:marLeft w:val="0"/>
      <w:marRight w:val="0"/>
      <w:marTop w:val="0"/>
      <w:marBottom w:val="0"/>
      <w:divBdr>
        <w:top w:val="none" w:sz="0" w:space="0" w:color="auto"/>
        <w:left w:val="none" w:sz="0" w:space="0" w:color="auto"/>
        <w:bottom w:val="none" w:sz="0" w:space="0" w:color="auto"/>
        <w:right w:val="none" w:sz="0" w:space="0" w:color="auto"/>
      </w:divBdr>
    </w:div>
    <w:div w:id="582953929">
      <w:bodyDiv w:val="1"/>
      <w:marLeft w:val="0"/>
      <w:marRight w:val="0"/>
      <w:marTop w:val="0"/>
      <w:marBottom w:val="0"/>
      <w:divBdr>
        <w:top w:val="none" w:sz="0" w:space="0" w:color="auto"/>
        <w:left w:val="none" w:sz="0" w:space="0" w:color="auto"/>
        <w:bottom w:val="none" w:sz="0" w:space="0" w:color="auto"/>
        <w:right w:val="none" w:sz="0" w:space="0" w:color="auto"/>
      </w:divBdr>
    </w:div>
    <w:div w:id="704014976">
      <w:bodyDiv w:val="1"/>
      <w:marLeft w:val="0"/>
      <w:marRight w:val="0"/>
      <w:marTop w:val="0"/>
      <w:marBottom w:val="0"/>
      <w:divBdr>
        <w:top w:val="none" w:sz="0" w:space="0" w:color="auto"/>
        <w:left w:val="none" w:sz="0" w:space="0" w:color="auto"/>
        <w:bottom w:val="none" w:sz="0" w:space="0" w:color="auto"/>
        <w:right w:val="none" w:sz="0" w:space="0" w:color="auto"/>
      </w:divBdr>
    </w:div>
    <w:div w:id="734359636">
      <w:bodyDiv w:val="1"/>
      <w:marLeft w:val="0"/>
      <w:marRight w:val="0"/>
      <w:marTop w:val="0"/>
      <w:marBottom w:val="0"/>
      <w:divBdr>
        <w:top w:val="none" w:sz="0" w:space="0" w:color="auto"/>
        <w:left w:val="none" w:sz="0" w:space="0" w:color="auto"/>
        <w:bottom w:val="none" w:sz="0" w:space="0" w:color="auto"/>
        <w:right w:val="none" w:sz="0" w:space="0" w:color="auto"/>
      </w:divBdr>
    </w:div>
    <w:div w:id="745033176">
      <w:bodyDiv w:val="1"/>
      <w:marLeft w:val="0"/>
      <w:marRight w:val="0"/>
      <w:marTop w:val="0"/>
      <w:marBottom w:val="0"/>
      <w:divBdr>
        <w:top w:val="none" w:sz="0" w:space="0" w:color="auto"/>
        <w:left w:val="none" w:sz="0" w:space="0" w:color="auto"/>
        <w:bottom w:val="none" w:sz="0" w:space="0" w:color="auto"/>
        <w:right w:val="none" w:sz="0" w:space="0" w:color="auto"/>
      </w:divBdr>
    </w:div>
    <w:div w:id="750351723">
      <w:bodyDiv w:val="1"/>
      <w:marLeft w:val="0"/>
      <w:marRight w:val="0"/>
      <w:marTop w:val="0"/>
      <w:marBottom w:val="0"/>
      <w:divBdr>
        <w:top w:val="none" w:sz="0" w:space="0" w:color="auto"/>
        <w:left w:val="none" w:sz="0" w:space="0" w:color="auto"/>
        <w:bottom w:val="none" w:sz="0" w:space="0" w:color="auto"/>
        <w:right w:val="none" w:sz="0" w:space="0" w:color="auto"/>
      </w:divBdr>
    </w:div>
    <w:div w:id="761223115">
      <w:bodyDiv w:val="1"/>
      <w:marLeft w:val="0"/>
      <w:marRight w:val="0"/>
      <w:marTop w:val="0"/>
      <w:marBottom w:val="0"/>
      <w:divBdr>
        <w:top w:val="none" w:sz="0" w:space="0" w:color="auto"/>
        <w:left w:val="none" w:sz="0" w:space="0" w:color="auto"/>
        <w:bottom w:val="none" w:sz="0" w:space="0" w:color="auto"/>
        <w:right w:val="none" w:sz="0" w:space="0" w:color="auto"/>
      </w:divBdr>
    </w:div>
    <w:div w:id="766385731">
      <w:bodyDiv w:val="1"/>
      <w:marLeft w:val="0"/>
      <w:marRight w:val="0"/>
      <w:marTop w:val="0"/>
      <w:marBottom w:val="0"/>
      <w:divBdr>
        <w:top w:val="none" w:sz="0" w:space="0" w:color="auto"/>
        <w:left w:val="none" w:sz="0" w:space="0" w:color="auto"/>
        <w:bottom w:val="none" w:sz="0" w:space="0" w:color="auto"/>
        <w:right w:val="none" w:sz="0" w:space="0" w:color="auto"/>
      </w:divBdr>
      <w:divsChild>
        <w:div w:id="181403702">
          <w:marLeft w:val="360"/>
          <w:marRight w:val="0"/>
          <w:marTop w:val="200"/>
          <w:marBottom w:val="0"/>
          <w:divBdr>
            <w:top w:val="none" w:sz="0" w:space="0" w:color="auto"/>
            <w:left w:val="none" w:sz="0" w:space="0" w:color="auto"/>
            <w:bottom w:val="none" w:sz="0" w:space="0" w:color="auto"/>
            <w:right w:val="none" w:sz="0" w:space="0" w:color="auto"/>
          </w:divBdr>
        </w:div>
        <w:div w:id="283929689">
          <w:marLeft w:val="360"/>
          <w:marRight w:val="0"/>
          <w:marTop w:val="200"/>
          <w:marBottom w:val="0"/>
          <w:divBdr>
            <w:top w:val="none" w:sz="0" w:space="0" w:color="auto"/>
            <w:left w:val="none" w:sz="0" w:space="0" w:color="auto"/>
            <w:bottom w:val="none" w:sz="0" w:space="0" w:color="auto"/>
            <w:right w:val="none" w:sz="0" w:space="0" w:color="auto"/>
          </w:divBdr>
        </w:div>
        <w:div w:id="324825915">
          <w:marLeft w:val="360"/>
          <w:marRight w:val="0"/>
          <w:marTop w:val="200"/>
          <w:marBottom w:val="0"/>
          <w:divBdr>
            <w:top w:val="none" w:sz="0" w:space="0" w:color="auto"/>
            <w:left w:val="none" w:sz="0" w:space="0" w:color="auto"/>
            <w:bottom w:val="none" w:sz="0" w:space="0" w:color="auto"/>
            <w:right w:val="none" w:sz="0" w:space="0" w:color="auto"/>
          </w:divBdr>
        </w:div>
        <w:div w:id="641425106">
          <w:marLeft w:val="360"/>
          <w:marRight w:val="0"/>
          <w:marTop w:val="200"/>
          <w:marBottom w:val="0"/>
          <w:divBdr>
            <w:top w:val="none" w:sz="0" w:space="0" w:color="auto"/>
            <w:left w:val="none" w:sz="0" w:space="0" w:color="auto"/>
            <w:bottom w:val="none" w:sz="0" w:space="0" w:color="auto"/>
            <w:right w:val="none" w:sz="0" w:space="0" w:color="auto"/>
          </w:divBdr>
        </w:div>
        <w:div w:id="1412700384">
          <w:marLeft w:val="360"/>
          <w:marRight w:val="0"/>
          <w:marTop w:val="200"/>
          <w:marBottom w:val="0"/>
          <w:divBdr>
            <w:top w:val="none" w:sz="0" w:space="0" w:color="auto"/>
            <w:left w:val="none" w:sz="0" w:space="0" w:color="auto"/>
            <w:bottom w:val="none" w:sz="0" w:space="0" w:color="auto"/>
            <w:right w:val="none" w:sz="0" w:space="0" w:color="auto"/>
          </w:divBdr>
        </w:div>
        <w:div w:id="1809476463">
          <w:marLeft w:val="360"/>
          <w:marRight w:val="0"/>
          <w:marTop w:val="200"/>
          <w:marBottom w:val="0"/>
          <w:divBdr>
            <w:top w:val="none" w:sz="0" w:space="0" w:color="auto"/>
            <w:left w:val="none" w:sz="0" w:space="0" w:color="auto"/>
            <w:bottom w:val="none" w:sz="0" w:space="0" w:color="auto"/>
            <w:right w:val="none" w:sz="0" w:space="0" w:color="auto"/>
          </w:divBdr>
        </w:div>
      </w:divsChild>
    </w:div>
    <w:div w:id="794717483">
      <w:bodyDiv w:val="1"/>
      <w:marLeft w:val="0"/>
      <w:marRight w:val="0"/>
      <w:marTop w:val="0"/>
      <w:marBottom w:val="0"/>
      <w:divBdr>
        <w:top w:val="none" w:sz="0" w:space="0" w:color="auto"/>
        <w:left w:val="none" w:sz="0" w:space="0" w:color="auto"/>
        <w:bottom w:val="none" w:sz="0" w:space="0" w:color="auto"/>
        <w:right w:val="none" w:sz="0" w:space="0" w:color="auto"/>
      </w:divBdr>
      <w:divsChild>
        <w:div w:id="1041202583">
          <w:marLeft w:val="360"/>
          <w:marRight w:val="0"/>
          <w:marTop w:val="200"/>
          <w:marBottom w:val="0"/>
          <w:divBdr>
            <w:top w:val="none" w:sz="0" w:space="0" w:color="auto"/>
            <w:left w:val="none" w:sz="0" w:space="0" w:color="auto"/>
            <w:bottom w:val="none" w:sz="0" w:space="0" w:color="auto"/>
            <w:right w:val="none" w:sz="0" w:space="0" w:color="auto"/>
          </w:divBdr>
        </w:div>
        <w:div w:id="1460412605">
          <w:marLeft w:val="360"/>
          <w:marRight w:val="0"/>
          <w:marTop w:val="200"/>
          <w:marBottom w:val="0"/>
          <w:divBdr>
            <w:top w:val="none" w:sz="0" w:space="0" w:color="auto"/>
            <w:left w:val="none" w:sz="0" w:space="0" w:color="auto"/>
            <w:bottom w:val="none" w:sz="0" w:space="0" w:color="auto"/>
            <w:right w:val="none" w:sz="0" w:space="0" w:color="auto"/>
          </w:divBdr>
        </w:div>
        <w:div w:id="1578436486">
          <w:marLeft w:val="360"/>
          <w:marRight w:val="0"/>
          <w:marTop w:val="200"/>
          <w:marBottom w:val="0"/>
          <w:divBdr>
            <w:top w:val="none" w:sz="0" w:space="0" w:color="auto"/>
            <w:left w:val="none" w:sz="0" w:space="0" w:color="auto"/>
            <w:bottom w:val="none" w:sz="0" w:space="0" w:color="auto"/>
            <w:right w:val="none" w:sz="0" w:space="0" w:color="auto"/>
          </w:divBdr>
        </w:div>
        <w:div w:id="1623029319">
          <w:marLeft w:val="360"/>
          <w:marRight w:val="0"/>
          <w:marTop w:val="200"/>
          <w:marBottom w:val="0"/>
          <w:divBdr>
            <w:top w:val="none" w:sz="0" w:space="0" w:color="auto"/>
            <w:left w:val="none" w:sz="0" w:space="0" w:color="auto"/>
            <w:bottom w:val="none" w:sz="0" w:space="0" w:color="auto"/>
            <w:right w:val="none" w:sz="0" w:space="0" w:color="auto"/>
          </w:divBdr>
        </w:div>
        <w:div w:id="2022198308">
          <w:marLeft w:val="360"/>
          <w:marRight w:val="0"/>
          <w:marTop w:val="200"/>
          <w:marBottom w:val="0"/>
          <w:divBdr>
            <w:top w:val="none" w:sz="0" w:space="0" w:color="auto"/>
            <w:left w:val="none" w:sz="0" w:space="0" w:color="auto"/>
            <w:bottom w:val="none" w:sz="0" w:space="0" w:color="auto"/>
            <w:right w:val="none" w:sz="0" w:space="0" w:color="auto"/>
          </w:divBdr>
        </w:div>
      </w:divsChild>
    </w:div>
    <w:div w:id="870187763">
      <w:bodyDiv w:val="1"/>
      <w:marLeft w:val="0"/>
      <w:marRight w:val="0"/>
      <w:marTop w:val="0"/>
      <w:marBottom w:val="0"/>
      <w:divBdr>
        <w:top w:val="none" w:sz="0" w:space="0" w:color="auto"/>
        <w:left w:val="none" w:sz="0" w:space="0" w:color="auto"/>
        <w:bottom w:val="none" w:sz="0" w:space="0" w:color="auto"/>
        <w:right w:val="none" w:sz="0" w:space="0" w:color="auto"/>
      </w:divBdr>
      <w:divsChild>
        <w:div w:id="2034070197">
          <w:marLeft w:val="360"/>
          <w:marRight w:val="0"/>
          <w:marTop w:val="200"/>
          <w:marBottom w:val="0"/>
          <w:divBdr>
            <w:top w:val="none" w:sz="0" w:space="0" w:color="auto"/>
            <w:left w:val="none" w:sz="0" w:space="0" w:color="auto"/>
            <w:bottom w:val="none" w:sz="0" w:space="0" w:color="auto"/>
            <w:right w:val="none" w:sz="0" w:space="0" w:color="auto"/>
          </w:divBdr>
        </w:div>
      </w:divsChild>
    </w:div>
    <w:div w:id="1094203720">
      <w:bodyDiv w:val="1"/>
      <w:marLeft w:val="0"/>
      <w:marRight w:val="0"/>
      <w:marTop w:val="0"/>
      <w:marBottom w:val="0"/>
      <w:divBdr>
        <w:top w:val="none" w:sz="0" w:space="0" w:color="auto"/>
        <w:left w:val="none" w:sz="0" w:space="0" w:color="auto"/>
        <w:bottom w:val="none" w:sz="0" w:space="0" w:color="auto"/>
        <w:right w:val="none" w:sz="0" w:space="0" w:color="auto"/>
      </w:divBdr>
      <w:divsChild>
        <w:div w:id="979068562">
          <w:marLeft w:val="0"/>
          <w:marRight w:val="0"/>
          <w:marTop w:val="0"/>
          <w:marBottom w:val="0"/>
          <w:divBdr>
            <w:top w:val="single" w:sz="2" w:space="0" w:color="auto"/>
            <w:left w:val="single" w:sz="2" w:space="0" w:color="auto"/>
            <w:bottom w:val="single" w:sz="2" w:space="0" w:color="auto"/>
            <w:right w:val="single" w:sz="2" w:space="0" w:color="auto"/>
          </w:divBdr>
          <w:divsChild>
            <w:div w:id="692460694">
              <w:marLeft w:val="0"/>
              <w:marRight w:val="0"/>
              <w:marTop w:val="0"/>
              <w:marBottom w:val="0"/>
              <w:divBdr>
                <w:top w:val="single" w:sz="2" w:space="0" w:color="auto"/>
                <w:left w:val="single" w:sz="2" w:space="0" w:color="auto"/>
                <w:bottom w:val="single" w:sz="2" w:space="0" w:color="auto"/>
                <w:right w:val="single" w:sz="2" w:space="0" w:color="auto"/>
              </w:divBdr>
            </w:div>
          </w:divsChild>
        </w:div>
        <w:div w:id="801918816">
          <w:marLeft w:val="0"/>
          <w:marRight w:val="0"/>
          <w:marTop w:val="0"/>
          <w:marBottom w:val="0"/>
          <w:divBdr>
            <w:top w:val="single" w:sz="2" w:space="0" w:color="auto"/>
            <w:left w:val="single" w:sz="2" w:space="0" w:color="auto"/>
            <w:bottom w:val="single" w:sz="2" w:space="0" w:color="auto"/>
            <w:right w:val="single" w:sz="2" w:space="0" w:color="auto"/>
          </w:divBdr>
          <w:divsChild>
            <w:div w:id="461537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30052858">
      <w:bodyDiv w:val="1"/>
      <w:marLeft w:val="0"/>
      <w:marRight w:val="0"/>
      <w:marTop w:val="0"/>
      <w:marBottom w:val="0"/>
      <w:divBdr>
        <w:top w:val="none" w:sz="0" w:space="0" w:color="auto"/>
        <w:left w:val="none" w:sz="0" w:space="0" w:color="auto"/>
        <w:bottom w:val="none" w:sz="0" w:space="0" w:color="auto"/>
        <w:right w:val="none" w:sz="0" w:space="0" w:color="auto"/>
      </w:divBdr>
    </w:div>
    <w:div w:id="1136221518">
      <w:bodyDiv w:val="1"/>
      <w:marLeft w:val="0"/>
      <w:marRight w:val="0"/>
      <w:marTop w:val="0"/>
      <w:marBottom w:val="0"/>
      <w:divBdr>
        <w:top w:val="none" w:sz="0" w:space="0" w:color="auto"/>
        <w:left w:val="none" w:sz="0" w:space="0" w:color="auto"/>
        <w:bottom w:val="none" w:sz="0" w:space="0" w:color="auto"/>
        <w:right w:val="none" w:sz="0" w:space="0" w:color="auto"/>
      </w:divBdr>
    </w:div>
    <w:div w:id="1159617391">
      <w:bodyDiv w:val="1"/>
      <w:marLeft w:val="0"/>
      <w:marRight w:val="0"/>
      <w:marTop w:val="0"/>
      <w:marBottom w:val="0"/>
      <w:divBdr>
        <w:top w:val="none" w:sz="0" w:space="0" w:color="auto"/>
        <w:left w:val="none" w:sz="0" w:space="0" w:color="auto"/>
        <w:bottom w:val="none" w:sz="0" w:space="0" w:color="auto"/>
        <w:right w:val="none" w:sz="0" w:space="0" w:color="auto"/>
      </w:divBdr>
    </w:div>
    <w:div w:id="1260723289">
      <w:bodyDiv w:val="1"/>
      <w:marLeft w:val="0"/>
      <w:marRight w:val="0"/>
      <w:marTop w:val="0"/>
      <w:marBottom w:val="0"/>
      <w:divBdr>
        <w:top w:val="none" w:sz="0" w:space="0" w:color="auto"/>
        <w:left w:val="none" w:sz="0" w:space="0" w:color="auto"/>
        <w:bottom w:val="none" w:sz="0" w:space="0" w:color="auto"/>
        <w:right w:val="none" w:sz="0" w:space="0" w:color="auto"/>
      </w:divBdr>
    </w:div>
    <w:div w:id="1283803456">
      <w:bodyDiv w:val="1"/>
      <w:marLeft w:val="0"/>
      <w:marRight w:val="0"/>
      <w:marTop w:val="0"/>
      <w:marBottom w:val="0"/>
      <w:divBdr>
        <w:top w:val="none" w:sz="0" w:space="0" w:color="auto"/>
        <w:left w:val="none" w:sz="0" w:space="0" w:color="auto"/>
        <w:bottom w:val="none" w:sz="0" w:space="0" w:color="auto"/>
        <w:right w:val="none" w:sz="0" w:space="0" w:color="auto"/>
      </w:divBdr>
    </w:div>
    <w:div w:id="1286154076">
      <w:bodyDiv w:val="1"/>
      <w:marLeft w:val="0"/>
      <w:marRight w:val="0"/>
      <w:marTop w:val="0"/>
      <w:marBottom w:val="0"/>
      <w:divBdr>
        <w:top w:val="none" w:sz="0" w:space="0" w:color="auto"/>
        <w:left w:val="none" w:sz="0" w:space="0" w:color="auto"/>
        <w:bottom w:val="none" w:sz="0" w:space="0" w:color="auto"/>
        <w:right w:val="none" w:sz="0" w:space="0" w:color="auto"/>
      </w:divBdr>
      <w:divsChild>
        <w:div w:id="848955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335097">
      <w:bodyDiv w:val="1"/>
      <w:marLeft w:val="0"/>
      <w:marRight w:val="0"/>
      <w:marTop w:val="0"/>
      <w:marBottom w:val="0"/>
      <w:divBdr>
        <w:top w:val="none" w:sz="0" w:space="0" w:color="auto"/>
        <w:left w:val="none" w:sz="0" w:space="0" w:color="auto"/>
        <w:bottom w:val="none" w:sz="0" w:space="0" w:color="auto"/>
        <w:right w:val="none" w:sz="0" w:space="0" w:color="auto"/>
      </w:divBdr>
    </w:div>
    <w:div w:id="1328171172">
      <w:bodyDiv w:val="1"/>
      <w:marLeft w:val="0"/>
      <w:marRight w:val="0"/>
      <w:marTop w:val="0"/>
      <w:marBottom w:val="0"/>
      <w:divBdr>
        <w:top w:val="none" w:sz="0" w:space="0" w:color="auto"/>
        <w:left w:val="none" w:sz="0" w:space="0" w:color="auto"/>
        <w:bottom w:val="none" w:sz="0" w:space="0" w:color="auto"/>
        <w:right w:val="none" w:sz="0" w:space="0" w:color="auto"/>
      </w:divBdr>
      <w:divsChild>
        <w:div w:id="1463844238">
          <w:marLeft w:val="0"/>
          <w:marRight w:val="0"/>
          <w:marTop w:val="0"/>
          <w:marBottom w:val="0"/>
          <w:divBdr>
            <w:top w:val="none" w:sz="0" w:space="0" w:color="auto"/>
            <w:left w:val="none" w:sz="0" w:space="0" w:color="auto"/>
            <w:bottom w:val="none" w:sz="0" w:space="0" w:color="auto"/>
            <w:right w:val="none" w:sz="0" w:space="0" w:color="auto"/>
          </w:divBdr>
          <w:divsChild>
            <w:div w:id="208492562">
              <w:marLeft w:val="0"/>
              <w:marRight w:val="0"/>
              <w:marTop w:val="0"/>
              <w:marBottom w:val="0"/>
              <w:divBdr>
                <w:top w:val="none" w:sz="0" w:space="0" w:color="auto"/>
                <w:left w:val="none" w:sz="0" w:space="0" w:color="auto"/>
                <w:bottom w:val="none" w:sz="0" w:space="0" w:color="auto"/>
                <w:right w:val="none" w:sz="0" w:space="0" w:color="auto"/>
              </w:divBdr>
              <w:divsChild>
                <w:div w:id="837035418">
                  <w:marLeft w:val="0"/>
                  <w:marRight w:val="0"/>
                  <w:marTop w:val="0"/>
                  <w:marBottom w:val="0"/>
                  <w:divBdr>
                    <w:top w:val="none" w:sz="0" w:space="0" w:color="auto"/>
                    <w:left w:val="none" w:sz="0" w:space="0" w:color="auto"/>
                    <w:bottom w:val="none" w:sz="0" w:space="0" w:color="auto"/>
                    <w:right w:val="none" w:sz="0" w:space="0" w:color="auto"/>
                  </w:divBdr>
                  <w:divsChild>
                    <w:div w:id="9820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54555">
      <w:bodyDiv w:val="1"/>
      <w:marLeft w:val="0"/>
      <w:marRight w:val="0"/>
      <w:marTop w:val="0"/>
      <w:marBottom w:val="0"/>
      <w:divBdr>
        <w:top w:val="none" w:sz="0" w:space="0" w:color="auto"/>
        <w:left w:val="none" w:sz="0" w:space="0" w:color="auto"/>
        <w:bottom w:val="none" w:sz="0" w:space="0" w:color="auto"/>
        <w:right w:val="none" w:sz="0" w:space="0" w:color="auto"/>
      </w:divBdr>
    </w:div>
    <w:div w:id="1387601482">
      <w:bodyDiv w:val="1"/>
      <w:marLeft w:val="0"/>
      <w:marRight w:val="0"/>
      <w:marTop w:val="0"/>
      <w:marBottom w:val="0"/>
      <w:divBdr>
        <w:top w:val="none" w:sz="0" w:space="0" w:color="auto"/>
        <w:left w:val="none" w:sz="0" w:space="0" w:color="auto"/>
        <w:bottom w:val="none" w:sz="0" w:space="0" w:color="auto"/>
        <w:right w:val="none" w:sz="0" w:space="0" w:color="auto"/>
      </w:divBdr>
      <w:divsChild>
        <w:div w:id="1296789374">
          <w:marLeft w:val="360"/>
          <w:marRight w:val="0"/>
          <w:marTop w:val="200"/>
          <w:marBottom w:val="0"/>
          <w:divBdr>
            <w:top w:val="none" w:sz="0" w:space="0" w:color="auto"/>
            <w:left w:val="none" w:sz="0" w:space="0" w:color="auto"/>
            <w:bottom w:val="none" w:sz="0" w:space="0" w:color="auto"/>
            <w:right w:val="none" w:sz="0" w:space="0" w:color="auto"/>
          </w:divBdr>
        </w:div>
        <w:div w:id="1944218656">
          <w:marLeft w:val="360"/>
          <w:marRight w:val="0"/>
          <w:marTop w:val="200"/>
          <w:marBottom w:val="0"/>
          <w:divBdr>
            <w:top w:val="none" w:sz="0" w:space="0" w:color="auto"/>
            <w:left w:val="none" w:sz="0" w:space="0" w:color="auto"/>
            <w:bottom w:val="none" w:sz="0" w:space="0" w:color="auto"/>
            <w:right w:val="none" w:sz="0" w:space="0" w:color="auto"/>
          </w:divBdr>
        </w:div>
      </w:divsChild>
    </w:div>
    <w:div w:id="1438791862">
      <w:bodyDiv w:val="1"/>
      <w:marLeft w:val="0"/>
      <w:marRight w:val="0"/>
      <w:marTop w:val="0"/>
      <w:marBottom w:val="0"/>
      <w:divBdr>
        <w:top w:val="none" w:sz="0" w:space="0" w:color="auto"/>
        <w:left w:val="none" w:sz="0" w:space="0" w:color="auto"/>
        <w:bottom w:val="none" w:sz="0" w:space="0" w:color="auto"/>
        <w:right w:val="none" w:sz="0" w:space="0" w:color="auto"/>
      </w:divBdr>
      <w:divsChild>
        <w:div w:id="311643925">
          <w:marLeft w:val="360"/>
          <w:marRight w:val="0"/>
          <w:marTop w:val="200"/>
          <w:marBottom w:val="0"/>
          <w:divBdr>
            <w:top w:val="none" w:sz="0" w:space="0" w:color="auto"/>
            <w:left w:val="none" w:sz="0" w:space="0" w:color="auto"/>
            <w:bottom w:val="none" w:sz="0" w:space="0" w:color="auto"/>
            <w:right w:val="none" w:sz="0" w:space="0" w:color="auto"/>
          </w:divBdr>
        </w:div>
        <w:div w:id="693112608">
          <w:marLeft w:val="360"/>
          <w:marRight w:val="0"/>
          <w:marTop w:val="200"/>
          <w:marBottom w:val="0"/>
          <w:divBdr>
            <w:top w:val="none" w:sz="0" w:space="0" w:color="auto"/>
            <w:left w:val="none" w:sz="0" w:space="0" w:color="auto"/>
            <w:bottom w:val="none" w:sz="0" w:space="0" w:color="auto"/>
            <w:right w:val="none" w:sz="0" w:space="0" w:color="auto"/>
          </w:divBdr>
        </w:div>
        <w:div w:id="1634020860">
          <w:marLeft w:val="360"/>
          <w:marRight w:val="0"/>
          <w:marTop w:val="200"/>
          <w:marBottom w:val="0"/>
          <w:divBdr>
            <w:top w:val="none" w:sz="0" w:space="0" w:color="auto"/>
            <w:left w:val="none" w:sz="0" w:space="0" w:color="auto"/>
            <w:bottom w:val="none" w:sz="0" w:space="0" w:color="auto"/>
            <w:right w:val="none" w:sz="0" w:space="0" w:color="auto"/>
          </w:divBdr>
        </w:div>
        <w:div w:id="2121676714">
          <w:marLeft w:val="360"/>
          <w:marRight w:val="0"/>
          <w:marTop w:val="200"/>
          <w:marBottom w:val="0"/>
          <w:divBdr>
            <w:top w:val="none" w:sz="0" w:space="0" w:color="auto"/>
            <w:left w:val="none" w:sz="0" w:space="0" w:color="auto"/>
            <w:bottom w:val="none" w:sz="0" w:space="0" w:color="auto"/>
            <w:right w:val="none" w:sz="0" w:space="0" w:color="auto"/>
          </w:divBdr>
        </w:div>
      </w:divsChild>
    </w:div>
    <w:div w:id="1496413186">
      <w:bodyDiv w:val="1"/>
      <w:marLeft w:val="0"/>
      <w:marRight w:val="0"/>
      <w:marTop w:val="0"/>
      <w:marBottom w:val="0"/>
      <w:divBdr>
        <w:top w:val="none" w:sz="0" w:space="0" w:color="auto"/>
        <w:left w:val="none" w:sz="0" w:space="0" w:color="auto"/>
        <w:bottom w:val="none" w:sz="0" w:space="0" w:color="auto"/>
        <w:right w:val="none" w:sz="0" w:space="0" w:color="auto"/>
      </w:divBdr>
    </w:div>
    <w:div w:id="1498230368">
      <w:bodyDiv w:val="1"/>
      <w:marLeft w:val="0"/>
      <w:marRight w:val="0"/>
      <w:marTop w:val="0"/>
      <w:marBottom w:val="0"/>
      <w:divBdr>
        <w:top w:val="none" w:sz="0" w:space="0" w:color="auto"/>
        <w:left w:val="none" w:sz="0" w:space="0" w:color="auto"/>
        <w:bottom w:val="none" w:sz="0" w:space="0" w:color="auto"/>
        <w:right w:val="none" w:sz="0" w:space="0" w:color="auto"/>
      </w:divBdr>
    </w:div>
    <w:div w:id="1519464717">
      <w:bodyDiv w:val="1"/>
      <w:marLeft w:val="0"/>
      <w:marRight w:val="0"/>
      <w:marTop w:val="0"/>
      <w:marBottom w:val="0"/>
      <w:divBdr>
        <w:top w:val="none" w:sz="0" w:space="0" w:color="auto"/>
        <w:left w:val="none" w:sz="0" w:space="0" w:color="auto"/>
        <w:bottom w:val="none" w:sz="0" w:space="0" w:color="auto"/>
        <w:right w:val="none" w:sz="0" w:space="0" w:color="auto"/>
      </w:divBdr>
    </w:div>
    <w:div w:id="1524514164">
      <w:bodyDiv w:val="1"/>
      <w:marLeft w:val="0"/>
      <w:marRight w:val="0"/>
      <w:marTop w:val="0"/>
      <w:marBottom w:val="0"/>
      <w:divBdr>
        <w:top w:val="none" w:sz="0" w:space="0" w:color="auto"/>
        <w:left w:val="none" w:sz="0" w:space="0" w:color="auto"/>
        <w:bottom w:val="none" w:sz="0" w:space="0" w:color="auto"/>
        <w:right w:val="none" w:sz="0" w:space="0" w:color="auto"/>
      </w:divBdr>
    </w:div>
    <w:div w:id="1542278890">
      <w:bodyDiv w:val="1"/>
      <w:marLeft w:val="0"/>
      <w:marRight w:val="0"/>
      <w:marTop w:val="0"/>
      <w:marBottom w:val="0"/>
      <w:divBdr>
        <w:top w:val="none" w:sz="0" w:space="0" w:color="auto"/>
        <w:left w:val="none" w:sz="0" w:space="0" w:color="auto"/>
        <w:bottom w:val="none" w:sz="0" w:space="0" w:color="auto"/>
        <w:right w:val="none" w:sz="0" w:space="0" w:color="auto"/>
      </w:divBdr>
    </w:div>
    <w:div w:id="1545404577">
      <w:bodyDiv w:val="1"/>
      <w:marLeft w:val="0"/>
      <w:marRight w:val="0"/>
      <w:marTop w:val="0"/>
      <w:marBottom w:val="0"/>
      <w:divBdr>
        <w:top w:val="none" w:sz="0" w:space="0" w:color="auto"/>
        <w:left w:val="none" w:sz="0" w:space="0" w:color="auto"/>
        <w:bottom w:val="none" w:sz="0" w:space="0" w:color="auto"/>
        <w:right w:val="none" w:sz="0" w:space="0" w:color="auto"/>
      </w:divBdr>
    </w:div>
    <w:div w:id="1561480490">
      <w:bodyDiv w:val="1"/>
      <w:marLeft w:val="0"/>
      <w:marRight w:val="0"/>
      <w:marTop w:val="0"/>
      <w:marBottom w:val="0"/>
      <w:divBdr>
        <w:top w:val="none" w:sz="0" w:space="0" w:color="auto"/>
        <w:left w:val="none" w:sz="0" w:space="0" w:color="auto"/>
        <w:bottom w:val="none" w:sz="0" w:space="0" w:color="auto"/>
        <w:right w:val="none" w:sz="0" w:space="0" w:color="auto"/>
      </w:divBdr>
    </w:div>
    <w:div w:id="1564871484">
      <w:bodyDiv w:val="1"/>
      <w:marLeft w:val="0"/>
      <w:marRight w:val="0"/>
      <w:marTop w:val="0"/>
      <w:marBottom w:val="0"/>
      <w:divBdr>
        <w:top w:val="none" w:sz="0" w:space="0" w:color="auto"/>
        <w:left w:val="none" w:sz="0" w:space="0" w:color="auto"/>
        <w:bottom w:val="none" w:sz="0" w:space="0" w:color="auto"/>
        <w:right w:val="none" w:sz="0" w:space="0" w:color="auto"/>
      </w:divBdr>
    </w:div>
    <w:div w:id="1581014021">
      <w:bodyDiv w:val="1"/>
      <w:marLeft w:val="0"/>
      <w:marRight w:val="0"/>
      <w:marTop w:val="0"/>
      <w:marBottom w:val="0"/>
      <w:divBdr>
        <w:top w:val="none" w:sz="0" w:space="0" w:color="auto"/>
        <w:left w:val="none" w:sz="0" w:space="0" w:color="auto"/>
        <w:bottom w:val="none" w:sz="0" w:space="0" w:color="auto"/>
        <w:right w:val="none" w:sz="0" w:space="0" w:color="auto"/>
      </w:divBdr>
    </w:div>
    <w:div w:id="1629120177">
      <w:bodyDiv w:val="1"/>
      <w:marLeft w:val="0"/>
      <w:marRight w:val="0"/>
      <w:marTop w:val="0"/>
      <w:marBottom w:val="0"/>
      <w:divBdr>
        <w:top w:val="none" w:sz="0" w:space="0" w:color="auto"/>
        <w:left w:val="none" w:sz="0" w:space="0" w:color="auto"/>
        <w:bottom w:val="none" w:sz="0" w:space="0" w:color="auto"/>
        <w:right w:val="none" w:sz="0" w:space="0" w:color="auto"/>
      </w:divBdr>
    </w:div>
    <w:div w:id="1672759104">
      <w:bodyDiv w:val="1"/>
      <w:marLeft w:val="0"/>
      <w:marRight w:val="0"/>
      <w:marTop w:val="0"/>
      <w:marBottom w:val="0"/>
      <w:divBdr>
        <w:top w:val="none" w:sz="0" w:space="0" w:color="auto"/>
        <w:left w:val="none" w:sz="0" w:space="0" w:color="auto"/>
        <w:bottom w:val="none" w:sz="0" w:space="0" w:color="auto"/>
        <w:right w:val="none" w:sz="0" w:space="0" w:color="auto"/>
      </w:divBdr>
    </w:div>
    <w:div w:id="1821651459">
      <w:bodyDiv w:val="1"/>
      <w:marLeft w:val="0"/>
      <w:marRight w:val="0"/>
      <w:marTop w:val="0"/>
      <w:marBottom w:val="0"/>
      <w:divBdr>
        <w:top w:val="none" w:sz="0" w:space="0" w:color="auto"/>
        <w:left w:val="none" w:sz="0" w:space="0" w:color="auto"/>
        <w:bottom w:val="none" w:sz="0" w:space="0" w:color="auto"/>
        <w:right w:val="none" w:sz="0" w:space="0" w:color="auto"/>
      </w:divBdr>
    </w:div>
    <w:div w:id="1829636868">
      <w:bodyDiv w:val="1"/>
      <w:marLeft w:val="0"/>
      <w:marRight w:val="0"/>
      <w:marTop w:val="0"/>
      <w:marBottom w:val="0"/>
      <w:divBdr>
        <w:top w:val="none" w:sz="0" w:space="0" w:color="auto"/>
        <w:left w:val="none" w:sz="0" w:space="0" w:color="auto"/>
        <w:bottom w:val="none" w:sz="0" w:space="0" w:color="auto"/>
        <w:right w:val="none" w:sz="0" w:space="0" w:color="auto"/>
      </w:divBdr>
    </w:div>
    <w:div w:id="1842041467">
      <w:bodyDiv w:val="1"/>
      <w:marLeft w:val="0"/>
      <w:marRight w:val="0"/>
      <w:marTop w:val="0"/>
      <w:marBottom w:val="0"/>
      <w:divBdr>
        <w:top w:val="none" w:sz="0" w:space="0" w:color="auto"/>
        <w:left w:val="none" w:sz="0" w:space="0" w:color="auto"/>
        <w:bottom w:val="none" w:sz="0" w:space="0" w:color="auto"/>
        <w:right w:val="none" w:sz="0" w:space="0" w:color="auto"/>
      </w:divBdr>
    </w:div>
    <w:div w:id="1883320701">
      <w:bodyDiv w:val="1"/>
      <w:marLeft w:val="0"/>
      <w:marRight w:val="0"/>
      <w:marTop w:val="0"/>
      <w:marBottom w:val="0"/>
      <w:divBdr>
        <w:top w:val="none" w:sz="0" w:space="0" w:color="auto"/>
        <w:left w:val="none" w:sz="0" w:space="0" w:color="auto"/>
        <w:bottom w:val="none" w:sz="0" w:space="0" w:color="auto"/>
        <w:right w:val="none" w:sz="0" w:space="0" w:color="auto"/>
      </w:divBdr>
      <w:divsChild>
        <w:div w:id="57242438">
          <w:marLeft w:val="360"/>
          <w:marRight w:val="0"/>
          <w:marTop w:val="200"/>
          <w:marBottom w:val="0"/>
          <w:divBdr>
            <w:top w:val="none" w:sz="0" w:space="0" w:color="auto"/>
            <w:left w:val="none" w:sz="0" w:space="0" w:color="auto"/>
            <w:bottom w:val="none" w:sz="0" w:space="0" w:color="auto"/>
            <w:right w:val="none" w:sz="0" w:space="0" w:color="auto"/>
          </w:divBdr>
        </w:div>
        <w:div w:id="818035353">
          <w:marLeft w:val="360"/>
          <w:marRight w:val="0"/>
          <w:marTop w:val="200"/>
          <w:marBottom w:val="0"/>
          <w:divBdr>
            <w:top w:val="none" w:sz="0" w:space="0" w:color="auto"/>
            <w:left w:val="none" w:sz="0" w:space="0" w:color="auto"/>
            <w:bottom w:val="none" w:sz="0" w:space="0" w:color="auto"/>
            <w:right w:val="none" w:sz="0" w:space="0" w:color="auto"/>
          </w:divBdr>
        </w:div>
        <w:div w:id="1661033221">
          <w:marLeft w:val="360"/>
          <w:marRight w:val="0"/>
          <w:marTop w:val="200"/>
          <w:marBottom w:val="0"/>
          <w:divBdr>
            <w:top w:val="none" w:sz="0" w:space="0" w:color="auto"/>
            <w:left w:val="none" w:sz="0" w:space="0" w:color="auto"/>
            <w:bottom w:val="none" w:sz="0" w:space="0" w:color="auto"/>
            <w:right w:val="none" w:sz="0" w:space="0" w:color="auto"/>
          </w:divBdr>
        </w:div>
        <w:div w:id="1889610536">
          <w:marLeft w:val="360"/>
          <w:marRight w:val="0"/>
          <w:marTop w:val="200"/>
          <w:marBottom w:val="0"/>
          <w:divBdr>
            <w:top w:val="none" w:sz="0" w:space="0" w:color="auto"/>
            <w:left w:val="none" w:sz="0" w:space="0" w:color="auto"/>
            <w:bottom w:val="none" w:sz="0" w:space="0" w:color="auto"/>
            <w:right w:val="none" w:sz="0" w:space="0" w:color="auto"/>
          </w:divBdr>
        </w:div>
      </w:divsChild>
    </w:div>
    <w:div w:id="1963882522">
      <w:bodyDiv w:val="1"/>
      <w:marLeft w:val="0"/>
      <w:marRight w:val="0"/>
      <w:marTop w:val="0"/>
      <w:marBottom w:val="0"/>
      <w:divBdr>
        <w:top w:val="none" w:sz="0" w:space="0" w:color="auto"/>
        <w:left w:val="none" w:sz="0" w:space="0" w:color="auto"/>
        <w:bottom w:val="none" w:sz="0" w:space="0" w:color="auto"/>
        <w:right w:val="none" w:sz="0" w:space="0" w:color="auto"/>
      </w:divBdr>
    </w:div>
    <w:div w:id="2036803786">
      <w:bodyDiv w:val="1"/>
      <w:marLeft w:val="0"/>
      <w:marRight w:val="0"/>
      <w:marTop w:val="0"/>
      <w:marBottom w:val="0"/>
      <w:divBdr>
        <w:top w:val="none" w:sz="0" w:space="0" w:color="auto"/>
        <w:left w:val="none" w:sz="0" w:space="0" w:color="auto"/>
        <w:bottom w:val="none" w:sz="0" w:space="0" w:color="auto"/>
        <w:right w:val="none" w:sz="0" w:space="0" w:color="auto"/>
      </w:divBdr>
    </w:div>
    <w:div w:id="21236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llar\Kungliga%20biblioteket\Rapport-PM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CB0AD241834EA69510368EA7386260"/>
        <w:category>
          <w:name w:val="Allmänt"/>
          <w:gallery w:val="placeholder"/>
        </w:category>
        <w:types>
          <w:type w:val="bbPlcHdr"/>
        </w:types>
        <w:behaviors>
          <w:behavior w:val="content"/>
        </w:behaviors>
        <w:guid w:val="{DE3AAB76-7E26-4293-B933-05DE1443F97C}"/>
      </w:docPartPr>
      <w:docPartBody>
        <w:p w:rsidR="00DA5AD9" w:rsidRDefault="00E1732F">
          <w:r w:rsidRPr="0022470A">
            <w:rPr>
              <w:rFonts w:ascii="Arial" w:hAnsi="Arial" w:cs="Arial"/>
              <w:b/>
              <w:sz w:val="36"/>
              <w:szCs w:val="36"/>
            </w:rPr>
            <w:t xml:space="preserve">[Ange </w:t>
          </w:r>
          <w:r>
            <w:rPr>
              <w:rFonts w:ascii="Arial" w:hAnsi="Arial" w:cs="Arial"/>
              <w:b/>
              <w:sz w:val="36"/>
              <w:szCs w:val="36"/>
            </w:rPr>
            <w:t>rubrik</w:t>
          </w:r>
          <w:r w:rsidRPr="0022470A">
            <w:rPr>
              <w:rFonts w:ascii="Arial" w:hAnsi="Arial" w:cs="Arial"/>
              <w:b/>
              <w:sz w:val="36"/>
              <w:szCs w:val="36"/>
            </w:rPr>
            <w:t>]</w:t>
          </w:r>
        </w:p>
      </w:docPartBody>
    </w:docPart>
    <w:docPart>
      <w:docPartPr>
        <w:name w:val="68E28FF6D4AF43199EBEC5638352F3D8"/>
        <w:category>
          <w:name w:val="Allmänt"/>
          <w:gallery w:val="placeholder"/>
        </w:category>
        <w:types>
          <w:type w:val="bbPlcHdr"/>
        </w:types>
        <w:behaviors>
          <w:behavior w:val="content"/>
        </w:behaviors>
        <w:guid w:val="{6B004283-1194-4F1B-8F9A-82725E7EE6D4}"/>
      </w:docPartPr>
      <w:docPartBody>
        <w:p w:rsidR="00DA5AD9" w:rsidRDefault="00E1732F">
          <w:pPr>
            <w:pStyle w:val="7DCB0AD241834EA69510368EA7386260"/>
          </w:pPr>
          <w:r w:rsidRPr="00841BA0">
            <w:rPr>
              <w:color w:val="7F7F7F" w:themeColor="text1" w:themeTint="80"/>
            </w:rPr>
            <w:t>[Klicka här för att ange text.]</w:t>
          </w:r>
        </w:p>
      </w:docPartBody>
    </w:docPart>
    <w:docPart>
      <w:docPartPr>
        <w:name w:val="1AADE28CE6D54C3F870638FDBE40F7EA"/>
        <w:category>
          <w:name w:val="Allmänt"/>
          <w:gallery w:val="placeholder"/>
        </w:category>
        <w:types>
          <w:type w:val="bbPlcHdr"/>
        </w:types>
        <w:behaviors>
          <w:behavior w:val="content"/>
        </w:behaviors>
        <w:guid w:val="{8CF18540-BF1B-48CB-90BD-0A35781CED0C}"/>
      </w:docPartPr>
      <w:docPartBody>
        <w:p w:rsidR="00DA5AD9" w:rsidRDefault="00E1732F">
          <w:r>
            <w:rPr>
              <w:rFonts w:cs="Arial"/>
              <w:sz w:val="28"/>
              <w:szCs w:val="28"/>
            </w:rPr>
            <w:t>[Rubriknivå 2]</w:t>
          </w:r>
        </w:p>
      </w:docPartBody>
    </w:docPart>
    <w:docPart>
      <w:docPartPr>
        <w:name w:val="B69C7AF87C16430EBC779BEE041FED0A"/>
        <w:category>
          <w:name w:val="Allmänt"/>
          <w:gallery w:val="placeholder"/>
        </w:category>
        <w:types>
          <w:type w:val="bbPlcHdr"/>
        </w:types>
        <w:behaviors>
          <w:behavior w:val="content"/>
        </w:behaviors>
        <w:guid w:val="{2B7D3DEB-FEA8-4CDD-A9C1-1AD7F432249F}"/>
      </w:docPartPr>
      <w:docPartBody>
        <w:p w:rsidR="00DA5AD9" w:rsidRDefault="00E1732F" w:rsidP="00E1732F">
          <w:pPr>
            <w:pStyle w:val="9101FAF5A24C43BF90877F1127FA11B6"/>
          </w:pPr>
          <w:r>
            <w:rPr>
              <w:color w:val="5B9BD5" w:themeColor="accent1"/>
              <w:sz w:val="28"/>
              <w:szCs w:val="28"/>
            </w:rPr>
            <w:t>[Författarens namn]</w:t>
          </w:r>
        </w:p>
      </w:docPartBody>
    </w:docPart>
    <w:docPart>
      <w:docPartPr>
        <w:name w:val="01A38405757F42E59C0395705D03FF55"/>
        <w:category>
          <w:name w:val="Allmänt"/>
          <w:gallery w:val="placeholder"/>
        </w:category>
        <w:types>
          <w:type w:val="bbPlcHdr"/>
        </w:types>
        <w:behaviors>
          <w:behavior w:val="content"/>
        </w:behaviors>
        <w:guid w:val="{2FA49338-CDA9-43A0-84A4-3F5DC2DAAD05}"/>
      </w:docPartPr>
      <w:docPartBody>
        <w:p w:rsidR="002445DF" w:rsidRDefault="002445DF" w:rsidP="002445DF">
          <w:r>
            <w:t>[Skriv här]</w:t>
          </w:r>
        </w:p>
      </w:docPartBody>
    </w:docPart>
    <w:docPart>
      <w:docPartPr>
        <w:name w:val="6710DC50486B433E9A221815F07149F9"/>
        <w:category>
          <w:name w:val="Allmänt"/>
          <w:gallery w:val="placeholder"/>
        </w:category>
        <w:types>
          <w:type w:val="bbPlcHdr"/>
        </w:types>
        <w:behaviors>
          <w:behavior w:val="content"/>
        </w:behaviors>
        <w:guid w:val="{FB213039-E700-4C44-9121-596E8C205074}"/>
      </w:docPartPr>
      <w:docPartBody>
        <w:p w:rsidR="002445DF" w:rsidRDefault="002445DF" w:rsidP="002445DF">
          <w:r>
            <w:t>[Skriv här]</w:t>
          </w:r>
        </w:p>
      </w:docPartBody>
    </w:docPart>
    <w:docPart>
      <w:docPartPr>
        <w:name w:val="583F690929514AC9B001CD2017EF47BB"/>
        <w:category>
          <w:name w:val="Allmänt"/>
          <w:gallery w:val="placeholder"/>
        </w:category>
        <w:types>
          <w:type w:val="bbPlcHdr"/>
        </w:types>
        <w:behaviors>
          <w:behavior w:val="content"/>
        </w:behaviors>
        <w:guid w:val="{A865CEC2-51E9-49DD-8900-B7FBFA4D9ADD}"/>
      </w:docPartPr>
      <w:docPartBody>
        <w:p w:rsidR="002445DF" w:rsidRDefault="002445DF" w:rsidP="002445DF">
          <w:r w:rsidRPr="00841BA0">
            <w:rPr>
              <w:color w:val="7F7F7F" w:themeColor="text1" w:themeTint="80"/>
            </w:rPr>
            <w:t>[Klicka här för att ange text.]</w:t>
          </w:r>
        </w:p>
      </w:docPartBody>
    </w:docPart>
    <w:docPart>
      <w:docPartPr>
        <w:name w:val="AE2499CF0C494DD7B81260270C979EA4"/>
        <w:category>
          <w:name w:val="Allmänt"/>
          <w:gallery w:val="placeholder"/>
        </w:category>
        <w:types>
          <w:type w:val="bbPlcHdr"/>
        </w:types>
        <w:behaviors>
          <w:behavior w:val="content"/>
        </w:behaviors>
        <w:guid w:val="{0711654E-1DDB-4E91-9970-AEC7C169313F}"/>
      </w:docPartPr>
      <w:docPartBody>
        <w:p w:rsidR="002445DF" w:rsidRDefault="002445DF" w:rsidP="002445DF">
          <w:r>
            <w:rPr>
              <w:rFonts w:cs="Arial"/>
              <w:sz w:val="28"/>
              <w:szCs w:val="28"/>
            </w:rPr>
            <w:t>[Rubriknivå 2]</w:t>
          </w:r>
        </w:p>
      </w:docPartBody>
    </w:docPart>
    <w:docPart>
      <w:docPartPr>
        <w:name w:val="708BB9A468494682A56D3022AC584142"/>
        <w:category>
          <w:name w:val="Allmänt"/>
          <w:gallery w:val="placeholder"/>
        </w:category>
        <w:types>
          <w:type w:val="bbPlcHdr"/>
        </w:types>
        <w:behaviors>
          <w:behavior w:val="content"/>
        </w:behaviors>
        <w:guid w:val="{EDAF464B-156E-4126-AC78-8B28E67A4FA3}"/>
      </w:docPartPr>
      <w:docPartBody>
        <w:p w:rsidR="002445DF" w:rsidRDefault="002445DF" w:rsidP="002445DF">
          <w:r w:rsidRPr="0022470A">
            <w:rPr>
              <w:rFonts w:ascii="Arial" w:hAnsi="Arial" w:cs="Arial"/>
              <w:b/>
              <w:sz w:val="36"/>
              <w:szCs w:val="36"/>
            </w:rPr>
            <w:t xml:space="preserve">[Ange </w:t>
          </w:r>
          <w:r>
            <w:rPr>
              <w:rFonts w:ascii="Arial" w:hAnsi="Arial" w:cs="Arial"/>
              <w:b/>
              <w:sz w:val="36"/>
              <w:szCs w:val="36"/>
            </w:rPr>
            <w:t>rubrik</w:t>
          </w:r>
          <w:r w:rsidRPr="0022470A">
            <w:rPr>
              <w:rFonts w:ascii="Arial" w:hAnsi="Arial" w:cs="Arial"/>
              <w:b/>
              <w:sz w:val="36"/>
              <w:szCs w:val="36"/>
            </w:rPr>
            <w:t>]</w:t>
          </w:r>
        </w:p>
      </w:docPartBody>
    </w:docPart>
    <w:docPart>
      <w:docPartPr>
        <w:name w:val="9101FAF5A24C43BF90877F1127FA11B6"/>
        <w:category>
          <w:name w:val="Allmänt"/>
          <w:gallery w:val="placeholder"/>
        </w:category>
        <w:types>
          <w:type w:val="bbPlcHdr"/>
        </w:types>
        <w:behaviors>
          <w:behavior w:val="content"/>
        </w:behaviors>
        <w:guid w:val="{77C5D1B2-A633-4F90-AEAC-15BB0848C307}"/>
      </w:docPartPr>
      <w:docPartBody>
        <w:p w:rsidR="002445DF" w:rsidRDefault="002445DF" w:rsidP="002445DF">
          <w:r>
            <w:rPr>
              <w:color w:val="5B9BD5" w:themeColor="accent1"/>
              <w:sz w:val="28"/>
              <w:szCs w:val="28"/>
            </w:rPr>
            <w:t>[Författarens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2F"/>
    <w:rsid w:val="00003575"/>
    <w:rsid w:val="00004CCF"/>
    <w:rsid w:val="0002725C"/>
    <w:rsid w:val="000670CF"/>
    <w:rsid w:val="00075F76"/>
    <w:rsid w:val="00083A7D"/>
    <w:rsid w:val="000B155F"/>
    <w:rsid w:val="000B5967"/>
    <w:rsid w:val="000C3998"/>
    <w:rsid w:val="000F176E"/>
    <w:rsid w:val="001053B8"/>
    <w:rsid w:val="00131037"/>
    <w:rsid w:val="00166197"/>
    <w:rsid w:val="00174FB2"/>
    <w:rsid w:val="001C0AC4"/>
    <w:rsid w:val="001C76E8"/>
    <w:rsid w:val="001D4444"/>
    <w:rsid w:val="001E3530"/>
    <w:rsid w:val="001E50EC"/>
    <w:rsid w:val="001F7456"/>
    <w:rsid w:val="00222550"/>
    <w:rsid w:val="002445DF"/>
    <w:rsid w:val="002511B3"/>
    <w:rsid w:val="0027173E"/>
    <w:rsid w:val="00286CF8"/>
    <w:rsid w:val="002951C2"/>
    <w:rsid w:val="002A3A17"/>
    <w:rsid w:val="002B783F"/>
    <w:rsid w:val="002C6880"/>
    <w:rsid w:val="002D4494"/>
    <w:rsid w:val="002D70DB"/>
    <w:rsid w:val="0032683B"/>
    <w:rsid w:val="00331932"/>
    <w:rsid w:val="00342B30"/>
    <w:rsid w:val="00351F47"/>
    <w:rsid w:val="00357011"/>
    <w:rsid w:val="00374ADB"/>
    <w:rsid w:val="003A13E0"/>
    <w:rsid w:val="003A1F1A"/>
    <w:rsid w:val="003C0F83"/>
    <w:rsid w:val="003C52E6"/>
    <w:rsid w:val="003D26CF"/>
    <w:rsid w:val="003D53FC"/>
    <w:rsid w:val="003F3D42"/>
    <w:rsid w:val="003F708D"/>
    <w:rsid w:val="00456F01"/>
    <w:rsid w:val="00495D06"/>
    <w:rsid w:val="004A0F66"/>
    <w:rsid w:val="004E1E35"/>
    <w:rsid w:val="004F7B27"/>
    <w:rsid w:val="005677C7"/>
    <w:rsid w:val="0057422B"/>
    <w:rsid w:val="0058612C"/>
    <w:rsid w:val="005968AE"/>
    <w:rsid w:val="005B5C13"/>
    <w:rsid w:val="005E61D1"/>
    <w:rsid w:val="005E6232"/>
    <w:rsid w:val="005E7714"/>
    <w:rsid w:val="006075D3"/>
    <w:rsid w:val="006210C4"/>
    <w:rsid w:val="0067175F"/>
    <w:rsid w:val="00673DFC"/>
    <w:rsid w:val="0068034A"/>
    <w:rsid w:val="00694816"/>
    <w:rsid w:val="006B6684"/>
    <w:rsid w:val="006F68B7"/>
    <w:rsid w:val="00740C07"/>
    <w:rsid w:val="00763A91"/>
    <w:rsid w:val="007657C5"/>
    <w:rsid w:val="0079591F"/>
    <w:rsid w:val="007A0052"/>
    <w:rsid w:val="007A2582"/>
    <w:rsid w:val="007A7944"/>
    <w:rsid w:val="007B2A6C"/>
    <w:rsid w:val="007B5C4F"/>
    <w:rsid w:val="007C4787"/>
    <w:rsid w:val="007C78A0"/>
    <w:rsid w:val="007D60FF"/>
    <w:rsid w:val="008025CF"/>
    <w:rsid w:val="00823F80"/>
    <w:rsid w:val="00825DA5"/>
    <w:rsid w:val="00835782"/>
    <w:rsid w:val="008401EC"/>
    <w:rsid w:val="00856C0F"/>
    <w:rsid w:val="008607B9"/>
    <w:rsid w:val="0087588A"/>
    <w:rsid w:val="008B6556"/>
    <w:rsid w:val="008D5739"/>
    <w:rsid w:val="008E2383"/>
    <w:rsid w:val="008E6124"/>
    <w:rsid w:val="009515C4"/>
    <w:rsid w:val="009642A7"/>
    <w:rsid w:val="009A165E"/>
    <w:rsid w:val="009B05FC"/>
    <w:rsid w:val="00A36D01"/>
    <w:rsid w:val="00A44E20"/>
    <w:rsid w:val="00A973A4"/>
    <w:rsid w:val="00AA0145"/>
    <w:rsid w:val="00AA4F2D"/>
    <w:rsid w:val="00AA5648"/>
    <w:rsid w:val="00AA7B6A"/>
    <w:rsid w:val="00AB2303"/>
    <w:rsid w:val="00AC21CF"/>
    <w:rsid w:val="00AC3211"/>
    <w:rsid w:val="00AC73A6"/>
    <w:rsid w:val="00AE4E97"/>
    <w:rsid w:val="00AE74BF"/>
    <w:rsid w:val="00AF2144"/>
    <w:rsid w:val="00AF3D9C"/>
    <w:rsid w:val="00B256E0"/>
    <w:rsid w:val="00B34350"/>
    <w:rsid w:val="00B43308"/>
    <w:rsid w:val="00B60BE6"/>
    <w:rsid w:val="00B63BF2"/>
    <w:rsid w:val="00B772F9"/>
    <w:rsid w:val="00B947F5"/>
    <w:rsid w:val="00B95446"/>
    <w:rsid w:val="00BA2E3D"/>
    <w:rsid w:val="00BA3C46"/>
    <w:rsid w:val="00BB217F"/>
    <w:rsid w:val="00BC38D6"/>
    <w:rsid w:val="00BD3401"/>
    <w:rsid w:val="00BE73A0"/>
    <w:rsid w:val="00BF4216"/>
    <w:rsid w:val="00C10B0E"/>
    <w:rsid w:val="00C22680"/>
    <w:rsid w:val="00C35D7B"/>
    <w:rsid w:val="00C40316"/>
    <w:rsid w:val="00C62E0C"/>
    <w:rsid w:val="00C6596E"/>
    <w:rsid w:val="00C67D06"/>
    <w:rsid w:val="00C73ED1"/>
    <w:rsid w:val="00C90CA4"/>
    <w:rsid w:val="00CA0EA3"/>
    <w:rsid w:val="00CB19B2"/>
    <w:rsid w:val="00CE6ACB"/>
    <w:rsid w:val="00D07C3E"/>
    <w:rsid w:val="00D11332"/>
    <w:rsid w:val="00D2362B"/>
    <w:rsid w:val="00D35F99"/>
    <w:rsid w:val="00D50554"/>
    <w:rsid w:val="00D564C9"/>
    <w:rsid w:val="00DA06D5"/>
    <w:rsid w:val="00DA5AD9"/>
    <w:rsid w:val="00DB1BCA"/>
    <w:rsid w:val="00E05B48"/>
    <w:rsid w:val="00E07B3E"/>
    <w:rsid w:val="00E1732F"/>
    <w:rsid w:val="00E46ABF"/>
    <w:rsid w:val="00E47721"/>
    <w:rsid w:val="00E50E9B"/>
    <w:rsid w:val="00E74022"/>
    <w:rsid w:val="00E915D2"/>
    <w:rsid w:val="00EC7452"/>
    <w:rsid w:val="00EE71AF"/>
    <w:rsid w:val="00EF7654"/>
    <w:rsid w:val="00F16338"/>
    <w:rsid w:val="00F24F63"/>
    <w:rsid w:val="00F313EC"/>
    <w:rsid w:val="00F43E51"/>
    <w:rsid w:val="00F57007"/>
    <w:rsid w:val="00F94F1A"/>
    <w:rsid w:val="00FB2408"/>
    <w:rsid w:val="00FD28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uiPriority w:val="9"/>
    <w:unhideWhenUsed/>
    <w:qFormat/>
    <w:pPr>
      <w:keepNext/>
      <w:keepLines/>
      <w:spacing w:before="240" w:after="0" w:line="300" w:lineRule="atLeast"/>
      <w:ind w:left="1134"/>
      <w:outlineLvl w:val="2"/>
    </w:pPr>
    <w:rPr>
      <w:rFonts w:ascii="Arial" w:eastAsiaTheme="majorEastAsia" w:hAnsi="Arial" w:cstheme="majorBidi"/>
      <w:b/>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Pr>
      <w:rFonts w:ascii="Arial" w:eastAsiaTheme="majorEastAsia" w:hAnsi="Arial" w:cstheme="majorBidi"/>
      <w:b/>
      <w:color w:val="000000" w:themeColor="text1"/>
      <w:sz w:val="24"/>
      <w:szCs w:val="24"/>
    </w:rPr>
  </w:style>
  <w:style w:type="paragraph" w:customStyle="1" w:styleId="7DCB0AD241834EA69510368EA7386260">
    <w:name w:val="7DCB0AD241834EA69510368EA7386260"/>
  </w:style>
  <w:style w:type="character" w:styleId="Platshllartext">
    <w:name w:val="Placeholder Text"/>
    <w:basedOn w:val="Standardstycketeckensnitt"/>
    <w:uiPriority w:val="99"/>
    <w:semiHidden/>
    <w:rsid w:val="002445DF"/>
    <w:rPr>
      <w:color w:val="808080"/>
    </w:rPr>
  </w:style>
  <w:style w:type="paragraph" w:customStyle="1" w:styleId="9101FAF5A24C43BF90877F1127FA11B6">
    <w:name w:val="9101FAF5A24C43BF90877F1127FA11B6"/>
    <w:rsid w:val="00244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86078B-2716-4370-9C84-109D3F7C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Rapport-PMmall</Template>
  <TotalTime>7</TotalTime>
  <Pages>17</Pages>
  <Words>3918</Words>
  <Characters>20771</Characters>
  <Application>Microsoft Office Word</Application>
  <DocSecurity>0</DocSecurity>
  <Lines>173</Lines>
  <Paragraphs>49</Paragraphs>
  <ScaleCrop>false</ScaleCrop>
  <HeadingPairs>
    <vt:vector size="2" baseType="variant">
      <vt:variant>
        <vt:lpstr>Rubrik</vt:lpstr>
      </vt:variant>
      <vt:variant>
        <vt:i4>1</vt:i4>
      </vt:variant>
    </vt:vector>
  </HeadingPairs>
  <TitlesOfParts>
    <vt:vector size="1" baseType="lpstr">
      <vt:lpstr>AV-utredningen</vt:lpstr>
    </vt:vector>
  </TitlesOfParts>
  <Company>Kungliga biblioteket, 2020-04-08</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AV-utredningen</dc:title>
  <dc:subject>Förslag på hur ökad samverkan kan effektivisera digitalisering av audiovisuellt material inom ABM-området</dc:subject>
  <dc:creator>Maia Dexander</dc:creator>
  <cp:keywords/>
  <dc:description/>
  <cp:lastModifiedBy>Hillevi Nyberg</cp:lastModifiedBy>
  <cp:revision>5</cp:revision>
  <cp:lastPrinted>2020-03-05T09:56:00Z</cp:lastPrinted>
  <dcterms:created xsi:type="dcterms:W3CDTF">2021-08-30T14:41:00Z</dcterms:created>
  <dcterms:modified xsi:type="dcterms:W3CDTF">2021-09-01T07:23:00Z</dcterms:modified>
  <cp:category>KB</cp:category>
</cp:coreProperties>
</file>