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8C" w:rsidRDefault="00C57B45">
      <w:r>
        <w:t>Projet data</w:t>
      </w:r>
    </w:p>
    <w:p w:rsidR="00C57B45" w:rsidRDefault="00C57B45" w:rsidP="00C57B45">
      <w:pPr>
        <w:pStyle w:val="Paragraphedeliste"/>
        <w:numPr>
          <w:ilvl w:val="0"/>
          <w:numId w:val="1"/>
        </w:numPr>
      </w:pPr>
      <w:r>
        <w:t>Analyse descriptive : (</w:t>
      </w:r>
      <w:proofErr w:type="spellStart"/>
      <w:r>
        <w:t>df.describe</w:t>
      </w:r>
      <w:proofErr w:type="spellEnd"/>
      <w:r>
        <w:t>())</w:t>
      </w:r>
    </w:p>
    <w:p w:rsidR="00657E25" w:rsidRDefault="00657E25" w:rsidP="00657E25">
      <w:pPr>
        <w:pStyle w:val="Titre4"/>
      </w:pPr>
      <w:proofErr w:type="spellStart"/>
      <w:proofErr w:type="gramStart"/>
      <w:r>
        <w:rPr>
          <w:rStyle w:val="CodeHTML"/>
          <w:rFonts w:eastAsiaTheme="majorEastAsia"/>
        </w:rPr>
        <w:t>runtime_minutes</w:t>
      </w:r>
      <w:proofErr w:type="spellEnd"/>
      <w:proofErr w:type="gramEnd"/>
      <w:r>
        <w:rPr>
          <w:rStyle w:val="lev"/>
          <w:b w:val="0"/>
          <w:bCs w:val="0"/>
        </w:rPr>
        <w:t xml:space="preserve"> (durée des films)</w:t>
      </w:r>
    </w:p>
    <w:p w:rsidR="00657E25" w:rsidRDefault="00657E25" w:rsidP="00657E25">
      <w:pPr>
        <w:numPr>
          <w:ilvl w:val="0"/>
          <w:numId w:val="12"/>
        </w:numPr>
        <w:spacing w:before="100" w:beforeAutospacing="1" w:after="100" w:afterAutospacing="1" w:line="240" w:lineRule="auto"/>
      </w:pPr>
      <w:r>
        <w:rPr>
          <w:rStyle w:val="lev"/>
        </w:rPr>
        <w:t>Moyenne</w:t>
      </w:r>
      <w:r>
        <w:t xml:space="preserve"> : 110.5 min | </w:t>
      </w:r>
      <w:r>
        <w:rPr>
          <w:rStyle w:val="lev"/>
        </w:rPr>
        <w:t>Écart-type</w:t>
      </w:r>
      <w:r>
        <w:t xml:space="preserve"> : ≈ 20 min</w:t>
      </w:r>
    </w:p>
    <w:p w:rsidR="00657E25" w:rsidRDefault="00657E25" w:rsidP="00657E25">
      <w:pPr>
        <w:numPr>
          <w:ilvl w:val="0"/>
          <w:numId w:val="12"/>
        </w:numPr>
        <w:spacing w:before="100" w:beforeAutospacing="1" w:after="100" w:afterAutospacing="1" w:line="240" w:lineRule="auto"/>
      </w:pPr>
      <w:r>
        <w:t xml:space="preserve">Les films ont des </w:t>
      </w:r>
      <w:r>
        <w:rPr>
          <w:rStyle w:val="lev"/>
        </w:rPr>
        <w:t>durées assez homogènes</w:t>
      </w:r>
      <w:r>
        <w:t>.</w:t>
      </w:r>
    </w:p>
    <w:p w:rsidR="00657E25" w:rsidRDefault="00657E25" w:rsidP="00657E25">
      <w:pPr>
        <w:numPr>
          <w:ilvl w:val="0"/>
          <w:numId w:val="12"/>
        </w:numPr>
        <w:spacing w:before="100" w:beforeAutospacing="1" w:after="100" w:afterAutospacing="1" w:line="240" w:lineRule="auto"/>
      </w:pPr>
      <w:r>
        <w:t xml:space="preserve">L’écart-type modéré montre une </w:t>
      </w:r>
      <w:r>
        <w:rPr>
          <w:rStyle w:val="lev"/>
        </w:rPr>
        <w:t>faible variabilité</w:t>
      </w:r>
      <w:r>
        <w:t>, confirmée par les quartiles resserrés entre 96 et 120 min.</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homogène</w:t>
      </w:r>
      <w:r>
        <w:t>, la majorité des films ont une durée standard proche de la moyenne.</w:t>
      </w:r>
    </w:p>
    <w:p w:rsidR="00657E25" w:rsidRDefault="00515DDD" w:rsidP="00657E25">
      <w:pPr>
        <w:spacing w:after="0"/>
      </w:pPr>
      <w:r>
        <w:pict>
          <v:rect id="_x0000_i1025"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movie_averageRating</w:t>
      </w:r>
      <w:proofErr w:type="spellEnd"/>
      <w:proofErr w:type="gramEnd"/>
      <w:r>
        <w:rPr>
          <w:rStyle w:val="lev"/>
          <w:b w:val="0"/>
          <w:bCs w:val="0"/>
        </w:rPr>
        <w:t xml:space="preserve"> (note moyenne)</w:t>
      </w:r>
    </w:p>
    <w:p w:rsidR="00657E25" w:rsidRDefault="00657E25" w:rsidP="00657E25">
      <w:pPr>
        <w:numPr>
          <w:ilvl w:val="0"/>
          <w:numId w:val="13"/>
        </w:numPr>
        <w:spacing w:before="100" w:beforeAutospacing="1" w:after="100" w:afterAutospacing="1" w:line="240" w:lineRule="auto"/>
      </w:pPr>
      <w:r>
        <w:rPr>
          <w:rStyle w:val="lev"/>
        </w:rPr>
        <w:t>Moyenne</w:t>
      </w:r>
      <w:r>
        <w:t xml:space="preserve"> : 6.40 | </w:t>
      </w:r>
      <w:r>
        <w:rPr>
          <w:rStyle w:val="lev"/>
        </w:rPr>
        <w:t>Écart-type</w:t>
      </w:r>
      <w:r>
        <w:t xml:space="preserve"> : ≈ 1.02</w:t>
      </w:r>
    </w:p>
    <w:p w:rsidR="00657E25" w:rsidRDefault="00657E25" w:rsidP="00657E25">
      <w:pPr>
        <w:numPr>
          <w:ilvl w:val="0"/>
          <w:numId w:val="13"/>
        </w:numPr>
        <w:spacing w:before="100" w:beforeAutospacing="1" w:after="100" w:afterAutospacing="1" w:line="240" w:lineRule="auto"/>
      </w:pPr>
      <w:r>
        <w:t xml:space="preserve">La </w:t>
      </w:r>
      <w:r>
        <w:rPr>
          <w:rStyle w:val="lev"/>
        </w:rPr>
        <w:t>dispersion faible</w:t>
      </w:r>
      <w:r>
        <w:t xml:space="preserve"> montre que les films sont notés de manière </w:t>
      </w:r>
      <w:r>
        <w:rPr>
          <w:rStyle w:val="lev"/>
        </w:rPr>
        <w:t>assez cohérente</w:t>
      </w:r>
      <w:r>
        <w:t>.</w:t>
      </w:r>
    </w:p>
    <w:p w:rsidR="00657E25" w:rsidRDefault="00657E25" w:rsidP="00657E25">
      <w:pPr>
        <w:numPr>
          <w:ilvl w:val="0"/>
          <w:numId w:val="13"/>
        </w:numPr>
        <w:spacing w:before="100" w:beforeAutospacing="1" w:after="100" w:afterAutospacing="1" w:line="240" w:lineRule="auto"/>
      </w:pPr>
      <w:r>
        <w:t>Peu de films avec des notes très éloignées de la moyenne.</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homogène</w:t>
      </w:r>
      <w:r>
        <w:t>, les notes sont globalement similaires entre les films.</w:t>
      </w:r>
    </w:p>
    <w:p w:rsidR="00657E25" w:rsidRDefault="00515DDD" w:rsidP="00657E25">
      <w:pPr>
        <w:spacing w:after="0"/>
      </w:pPr>
      <w:r>
        <w:pict>
          <v:rect id="_x0000_i1026"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movie_numberOfVotes</w:t>
      </w:r>
      <w:proofErr w:type="spellEnd"/>
      <w:proofErr w:type="gramEnd"/>
      <w:r>
        <w:rPr>
          <w:rStyle w:val="lev"/>
          <w:b w:val="0"/>
          <w:bCs w:val="0"/>
        </w:rPr>
        <w:t xml:space="preserve"> (nombre de votes)</w:t>
      </w:r>
    </w:p>
    <w:p w:rsidR="00657E25" w:rsidRDefault="00657E25" w:rsidP="00657E25">
      <w:pPr>
        <w:numPr>
          <w:ilvl w:val="0"/>
          <w:numId w:val="14"/>
        </w:numPr>
        <w:spacing w:before="100" w:beforeAutospacing="1" w:after="100" w:afterAutospacing="1" w:line="240" w:lineRule="auto"/>
      </w:pPr>
      <w:r>
        <w:rPr>
          <w:rStyle w:val="lev"/>
        </w:rPr>
        <w:t>Moyenne</w:t>
      </w:r>
      <w:r>
        <w:t xml:space="preserve"> : 134k | </w:t>
      </w:r>
      <w:r>
        <w:rPr>
          <w:rStyle w:val="lev"/>
        </w:rPr>
        <w:t>Écart-type</w:t>
      </w:r>
      <w:r>
        <w:t xml:space="preserve"> : 213k</w:t>
      </w:r>
    </w:p>
    <w:p w:rsidR="00657E25" w:rsidRDefault="00657E25" w:rsidP="00657E25">
      <w:pPr>
        <w:numPr>
          <w:ilvl w:val="0"/>
          <w:numId w:val="14"/>
        </w:numPr>
        <w:spacing w:before="100" w:beforeAutospacing="1" w:after="100" w:afterAutospacing="1" w:line="240" w:lineRule="auto"/>
      </w:pPr>
      <w:r>
        <w:t>Forte variabilité : certains films ont très peu de votes, d'autres plusieurs millions.</w:t>
      </w:r>
    </w:p>
    <w:p w:rsidR="00657E25" w:rsidRDefault="00657E25" w:rsidP="00657E25">
      <w:pPr>
        <w:numPr>
          <w:ilvl w:val="0"/>
          <w:numId w:val="14"/>
        </w:numPr>
        <w:spacing w:before="100" w:beforeAutospacing="1" w:after="100" w:afterAutospacing="1" w:line="240" w:lineRule="auto"/>
      </w:pPr>
      <w:r>
        <w:t xml:space="preserve">L’écart-type </w:t>
      </w:r>
      <w:r>
        <w:rPr>
          <w:rStyle w:val="lev"/>
        </w:rPr>
        <w:t>très élevé</w:t>
      </w:r>
      <w:r>
        <w:t xml:space="preserve"> par rapport à la moyenne est un indicateur clair d’</w:t>
      </w:r>
      <w:r>
        <w:rPr>
          <w:rStyle w:val="lev"/>
        </w:rPr>
        <w:t>hétérogénéité extrême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fortement hétérogène</w:t>
      </w:r>
      <w:r>
        <w:t>, fortement influencée par quelques films très populaires.</w:t>
      </w:r>
    </w:p>
    <w:p w:rsidR="00657E25" w:rsidRDefault="00515DDD" w:rsidP="00657E25">
      <w:pPr>
        <w:spacing w:after="0"/>
      </w:pPr>
      <w:r>
        <w:pict>
          <v:rect id="_x0000_i1027"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proofErr w:type="gramStart"/>
      <w:r>
        <w:rPr>
          <w:rStyle w:val="CodeHTML"/>
          <w:rFonts w:eastAsiaTheme="majorEastAsia"/>
        </w:rPr>
        <w:t>approval_Index</w:t>
      </w:r>
      <w:proofErr w:type="spellEnd"/>
      <w:proofErr w:type="gramEnd"/>
    </w:p>
    <w:p w:rsidR="00657E25" w:rsidRDefault="00657E25" w:rsidP="00657E25">
      <w:pPr>
        <w:numPr>
          <w:ilvl w:val="0"/>
          <w:numId w:val="15"/>
        </w:numPr>
        <w:spacing w:before="100" w:beforeAutospacing="1" w:after="100" w:afterAutospacing="1" w:line="240" w:lineRule="auto"/>
      </w:pPr>
      <w:r>
        <w:rPr>
          <w:rStyle w:val="lev"/>
        </w:rPr>
        <w:t>Moyenne</w:t>
      </w:r>
      <w:r>
        <w:t xml:space="preserve"> : 5.03 | </w:t>
      </w:r>
      <w:r>
        <w:rPr>
          <w:rStyle w:val="lev"/>
        </w:rPr>
        <w:t>Écart-type</w:t>
      </w:r>
      <w:r>
        <w:t xml:space="preserve"> : 1.36</w:t>
      </w:r>
    </w:p>
    <w:p w:rsidR="00657E25" w:rsidRDefault="00657E25" w:rsidP="00657E25">
      <w:pPr>
        <w:numPr>
          <w:ilvl w:val="0"/>
          <w:numId w:val="15"/>
        </w:numPr>
        <w:spacing w:before="100" w:beforeAutospacing="1" w:after="100" w:afterAutospacing="1" w:line="240" w:lineRule="auto"/>
      </w:pPr>
      <w:r>
        <w:t xml:space="preserve">Variabilité </w:t>
      </w:r>
      <w:r>
        <w:rPr>
          <w:rStyle w:val="lev"/>
        </w:rPr>
        <w:t>modérée</w:t>
      </w:r>
      <w:r>
        <w:t>, les films se concentrent autour d’un indice moyen.</w:t>
      </w:r>
    </w:p>
    <w:p w:rsidR="00657E25" w:rsidRDefault="00657E25" w:rsidP="00657E25">
      <w:pPr>
        <w:numPr>
          <w:ilvl w:val="0"/>
          <w:numId w:val="15"/>
        </w:numPr>
        <w:spacing w:before="100" w:beforeAutospacing="1" w:after="100" w:afterAutospacing="1" w:line="240" w:lineRule="auto"/>
      </w:pPr>
      <w:r>
        <w:t xml:space="preserve">Pas d’extrêmes marqués, ce qui traduit une </w:t>
      </w:r>
      <w:r>
        <w:rPr>
          <w:rStyle w:val="lev"/>
        </w:rPr>
        <w:t>bonne cohérence globale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relativement homogène</w:t>
      </w:r>
      <w:r>
        <w:t>, avec une légère variabilité acceptable.</w:t>
      </w:r>
    </w:p>
    <w:p w:rsidR="00657E25" w:rsidRDefault="00515DDD" w:rsidP="00657E25">
      <w:pPr>
        <w:spacing w:after="0"/>
      </w:pPr>
      <w:r>
        <w:pict>
          <v:rect id="_x0000_i1028"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r>
        <w:rPr>
          <w:rStyle w:val="CodeHTML"/>
          <w:rFonts w:eastAsiaTheme="majorEastAsia"/>
        </w:rPr>
        <w:t>Production budget $</w:t>
      </w:r>
    </w:p>
    <w:p w:rsidR="00657E25" w:rsidRDefault="00657E25" w:rsidP="00657E25">
      <w:pPr>
        <w:numPr>
          <w:ilvl w:val="0"/>
          <w:numId w:val="16"/>
        </w:numPr>
        <w:spacing w:before="100" w:beforeAutospacing="1" w:after="100" w:afterAutospacing="1" w:line="240" w:lineRule="auto"/>
      </w:pPr>
      <w:r>
        <w:rPr>
          <w:rStyle w:val="lev"/>
        </w:rPr>
        <w:t>Moyenne</w:t>
      </w:r>
      <w:r>
        <w:t xml:space="preserve"> : 37.7 M$ | </w:t>
      </w:r>
      <w:r>
        <w:rPr>
          <w:rStyle w:val="lev"/>
        </w:rPr>
        <w:t>Écart-type</w:t>
      </w:r>
      <w:r>
        <w:t xml:space="preserve"> : 44.5 M$</w:t>
      </w:r>
    </w:p>
    <w:p w:rsidR="00657E25" w:rsidRDefault="00657E25" w:rsidP="00657E25">
      <w:pPr>
        <w:numPr>
          <w:ilvl w:val="0"/>
          <w:numId w:val="16"/>
        </w:numPr>
        <w:spacing w:before="100" w:beforeAutospacing="1" w:after="100" w:afterAutospacing="1" w:line="240" w:lineRule="auto"/>
      </w:pPr>
      <w:r>
        <w:t xml:space="preserve">Très </w:t>
      </w:r>
      <w:r>
        <w:rPr>
          <w:rStyle w:val="lev"/>
        </w:rPr>
        <w:t>grande dispersion</w:t>
      </w:r>
      <w:r>
        <w:t xml:space="preserve"> des budgets : certains films sont produits avec des millions, d’autres avec plusieurs centaines de millions.</w:t>
      </w:r>
    </w:p>
    <w:p w:rsidR="00657E25" w:rsidRDefault="00657E25" w:rsidP="00657E25">
      <w:pPr>
        <w:numPr>
          <w:ilvl w:val="0"/>
          <w:numId w:val="16"/>
        </w:numPr>
        <w:spacing w:before="100" w:beforeAutospacing="1" w:after="100" w:afterAutospacing="1" w:line="240" w:lineRule="auto"/>
      </w:pPr>
      <w:r>
        <w:lastRenderedPageBreak/>
        <w:t xml:space="preserve">L’écart-type supérieur à la moyenne indique une </w:t>
      </w:r>
      <w:r>
        <w:rPr>
          <w:rStyle w:val="lev"/>
        </w:rPr>
        <w:t>hétérogénéité forte</w:t>
      </w:r>
      <w:r>
        <w: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très hétérogène</w:t>
      </w:r>
      <w:r>
        <w:t>, avec des écarts de budget considérables entre films.</w:t>
      </w:r>
    </w:p>
    <w:p w:rsidR="00657E25" w:rsidRDefault="00515DDD" w:rsidP="00657E25">
      <w:pPr>
        <w:spacing w:after="0"/>
      </w:pPr>
      <w:r>
        <w:pict>
          <v:rect id="_x0000_i1029"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r>
        <w:rPr>
          <w:rStyle w:val="CodeHTML"/>
          <w:rFonts w:eastAsiaTheme="majorEastAsia"/>
        </w:rPr>
        <w:t>Domestic</w:t>
      </w:r>
      <w:proofErr w:type="spellEnd"/>
      <w:r>
        <w:rPr>
          <w:rStyle w:val="CodeHTML"/>
          <w:rFonts w:eastAsiaTheme="majorEastAsia"/>
        </w:rPr>
        <w:t xml:space="preserve"> </w:t>
      </w:r>
      <w:proofErr w:type="spellStart"/>
      <w:r>
        <w:rPr>
          <w:rStyle w:val="CodeHTML"/>
          <w:rFonts w:eastAsiaTheme="majorEastAsia"/>
        </w:rPr>
        <w:t>gross</w:t>
      </w:r>
      <w:proofErr w:type="spellEnd"/>
      <w:r>
        <w:rPr>
          <w:rStyle w:val="CodeHTML"/>
          <w:rFonts w:eastAsiaTheme="majorEastAsia"/>
        </w:rPr>
        <w:t xml:space="preserve"> $</w:t>
      </w:r>
    </w:p>
    <w:p w:rsidR="00657E25" w:rsidRDefault="00657E25" w:rsidP="00657E25">
      <w:pPr>
        <w:numPr>
          <w:ilvl w:val="0"/>
          <w:numId w:val="17"/>
        </w:numPr>
        <w:spacing w:before="100" w:beforeAutospacing="1" w:after="100" w:afterAutospacing="1" w:line="240" w:lineRule="auto"/>
      </w:pPr>
      <w:r>
        <w:rPr>
          <w:rStyle w:val="lev"/>
        </w:rPr>
        <w:t>Moyenne</w:t>
      </w:r>
      <w:r>
        <w:t xml:space="preserve"> : 50 M$ | </w:t>
      </w:r>
      <w:r>
        <w:rPr>
          <w:rStyle w:val="lev"/>
        </w:rPr>
        <w:t>Écart-type</w:t>
      </w:r>
      <w:r>
        <w:t xml:space="preserve"> : 70.9 M$</w:t>
      </w:r>
    </w:p>
    <w:p w:rsidR="00657E25" w:rsidRDefault="00657E25" w:rsidP="00657E25">
      <w:pPr>
        <w:numPr>
          <w:ilvl w:val="0"/>
          <w:numId w:val="17"/>
        </w:numPr>
        <w:spacing w:before="100" w:beforeAutospacing="1" w:after="100" w:afterAutospacing="1" w:line="240" w:lineRule="auto"/>
      </w:pPr>
      <w:r>
        <w:t xml:space="preserve">Variabilité </w:t>
      </w:r>
      <w:r>
        <w:rPr>
          <w:rStyle w:val="lev"/>
        </w:rPr>
        <w:t>très élevée</w:t>
      </w:r>
      <w:r>
        <w:t xml:space="preserve"> : les recettes internes varient fortement d’un film à l’autre.</w:t>
      </w:r>
    </w:p>
    <w:p w:rsidR="00657E25" w:rsidRDefault="00657E25" w:rsidP="00657E25">
      <w:pPr>
        <w:numPr>
          <w:ilvl w:val="0"/>
          <w:numId w:val="17"/>
        </w:numPr>
        <w:spacing w:before="100" w:beforeAutospacing="1" w:after="100" w:afterAutospacing="1" w:line="240" w:lineRule="auto"/>
      </w:pPr>
      <w:r>
        <w:t>Présence de films à succès qui tirent la moyenne vers le haut.</w:t>
      </w:r>
    </w:p>
    <w:p w:rsidR="00657E25" w:rsidRDefault="00657E25" w:rsidP="00657E25">
      <w:pPr>
        <w:spacing w:before="100" w:beforeAutospacing="1" w:after="100" w:afterAutospacing="1"/>
      </w:pPr>
      <w:r>
        <w:rPr>
          <w:rFonts w:ascii="Segoe UI Symbol" w:hAnsi="Segoe UI Symbol" w:cs="Segoe UI Symbol"/>
        </w:rPr>
        <w:t>➡</w:t>
      </w:r>
      <w:r>
        <w:t xml:space="preserve">️ </w:t>
      </w:r>
      <w:r>
        <w:rPr>
          <w:rStyle w:val="lev"/>
        </w:rPr>
        <w:t>Conclusion</w:t>
      </w:r>
      <w:r>
        <w:t xml:space="preserve"> : Variable </w:t>
      </w:r>
      <w:r>
        <w:rPr>
          <w:rStyle w:val="lev"/>
        </w:rPr>
        <w:t>hautement hétérogène</w:t>
      </w:r>
      <w:r>
        <w:t>, les performances domestiques sont très disparates.</w:t>
      </w:r>
    </w:p>
    <w:p w:rsidR="00657E25" w:rsidRDefault="00515DDD" w:rsidP="00657E25">
      <w:pPr>
        <w:spacing w:after="0"/>
      </w:pPr>
      <w:r>
        <w:pict>
          <v:rect id="_x0000_i1030" style="width:0;height:1.5pt" o:hralign="center" o:hrstd="t" o:hr="t" fillcolor="#a0a0a0" stroked="f"/>
        </w:pict>
      </w:r>
    </w:p>
    <w:p w:rsidR="00657E25" w:rsidRDefault="00657E25" w:rsidP="00657E25">
      <w:pPr>
        <w:pStyle w:val="Titre4"/>
      </w:pPr>
      <w:r>
        <w:rPr>
          <w:rFonts w:ascii="Segoe UI Symbol" w:hAnsi="Segoe UI Symbol" w:cs="Segoe UI Symbol"/>
        </w:rPr>
        <w:t>✅</w:t>
      </w:r>
      <w:r>
        <w:t xml:space="preserve"> </w:t>
      </w:r>
      <w:proofErr w:type="spellStart"/>
      <w:r>
        <w:rPr>
          <w:rStyle w:val="CodeHTML"/>
          <w:rFonts w:eastAsiaTheme="majorEastAsia"/>
        </w:rPr>
        <w:t>Worldwide</w:t>
      </w:r>
      <w:proofErr w:type="spellEnd"/>
      <w:r>
        <w:rPr>
          <w:rStyle w:val="CodeHTML"/>
          <w:rFonts w:eastAsiaTheme="majorEastAsia"/>
        </w:rPr>
        <w:t xml:space="preserve"> </w:t>
      </w:r>
      <w:proofErr w:type="spellStart"/>
      <w:r>
        <w:rPr>
          <w:rStyle w:val="CodeHTML"/>
          <w:rFonts w:eastAsiaTheme="majorEastAsia"/>
        </w:rPr>
        <w:t>gross</w:t>
      </w:r>
      <w:proofErr w:type="spellEnd"/>
      <w:r>
        <w:rPr>
          <w:rStyle w:val="CodeHTML"/>
          <w:rFonts w:eastAsiaTheme="majorEastAsia"/>
        </w:rPr>
        <w:t xml:space="preserve"> $</w:t>
      </w:r>
    </w:p>
    <w:p w:rsidR="00657E25" w:rsidRDefault="00657E25" w:rsidP="00657E25">
      <w:pPr>
        <w:numPr>
          <w:ilvl w:val="0"/>
          <w:numId w:val="18"/>
        </w:numPr>
        <w:spacing w:before="100" w:beforeAutospacing="1" w:after="100" w:afterAutospacing="1" w:line="240" w:lineRule="auto"/>
      </w:pPr>
      <w:r>
        <w:rPr>
          <w:rStyle w:val="lev"/>
        </w:rPr>
        <w:t>Moyenne</w:t>
      </w:r>
      <w:r>
        <w:t xml:space="preserve"> : 108 M$ | </w:t>
      </w:r>
      <w:r>
        <w:rPr>
          <w:rStyle w:val="lev"/>
        </w:rPr>
        <w:t>Écart-type</w:t>
      </w:r>
      <w:r>
        <w:t xml:space="preserve"> : 186 M$</w:t>
      </w:r>
    </w:p>
    <w:p w:rsidR="00657E25" w:rsidRDefault="00657E25" w:rsidP="00657E25">
      <w:pPr>
        <w:numPr>
          <w:ilvl w:val="0"/>
          <w:numId w:val="18"/>
        </w:numPr>
        <w:spacing w:before="100" w:beforeAutospacing="1" w:after="100" w:afterAutospacing="1" w:line="240" w:lineRule="auto"/>
      </w:pPr>
      <w:r>
        <w:t>C’est la variable la plus dispersée : certaines recettes mondiales explosent les compteurs.</w:t>
      </w:r>
    </w:p>
    <w:p w:rsidR="00657E25" w:rsidRDefault="00657E25" w:rsidP="00657E25">
      <w:pPr>
        <w:numPr>
          <w:ilvl w:val="0"/>
          <w:numId w:val="18"/>
        </w:numPr>
        <w:spacing w:before="100" w:beforeAutospacing="1" w:after="100" w:afterAutospacing="1" w:line="240" w:lineRule="auto"/>
      </w:pPr>
      <w:r>
        <w:t xml:space="preserve">Les différences de revenus mondiaux sont </w:t>
      </w:r>
      <w:r>
        <w:rPr>
          <w:rStyle w:val="lev"/>
        </w:rPr>
        <w:t>extrêmement importantes</w:t>
      </w:r>
      <w:r>
        <w:t>.</w:t>
      </w:r>
    </w:p>
    <w:p w:rsidR="00657E25" w:rsidRDefault="00657E25" w:rsidP="00657E25">
      <w:pPr>
        <w:spacing w:before="100" w:beforeAutospacing="1" w:after="100" w:afterAutospacing="1"/>
      </w:pPr>
      <w:r>
        <w:rPr>
          <w:rFonts w:ascii="Segoe UI Symbol" w:hAnsi="Segoe UI Symbol" w:cs="Segoe UI Symbol"/>
        </w:rPr>
        <w:t>➡</w:t>
      </w:r>
      <w:r>
        <w:rPr>
          <w:rFonts w:ascii="Calibri" w:hAnsi="Calibri" w:cs="Calibri"/>
        </w:rPr>
        <w:t>️</w:t>
      </w:r>
      <w:r>
        <w:t xml:space="preserve"> </w:t>
      </w:r>
      <w:r>
        <w:rPr>
          <w:rStyle w:val="lev"/>
        </w:rPr>
        <w:t>Conclusion</w:t>
      </w:r>
      <w:r>
        <w:t xml:space="preserve"> : Variable </w:t>
      </w:r>
      <w:r>
        <w:rPr>
          <w:rStyle w:val="lev"/>
        </w:rPr>
        <w:t>extrêmement hétérogène</w:t>
      </w:r>
      <w:r>
        <w:t>, dominée par une minorité de blockbusters mondiaux.</w:t>
      </w:r>
    </w:p>
    <w:p w:rsidR="00ED64D4" w:rsidRDefault="00ED64D4" w:rsidP="00ED64D4">
      <w:pPr>
        <w:ind w:left="360"/>
      </w:pPr>
    </w:p>
    <w:p w:rsidR="00C57B45" w:rsidRDefault="00657E25">
      <w:r w:rsidRPr="00657E25">
        <w:rPr>
          <w:noProof/>
          <w:lang w:eastAsia="fr-FR"/>
        </w:rPr>
        <w:drawing>
          <wp:inline distT="0" distB="0" distL="0" distR="0" wp14:anchorId="0D71BC58" wp14:editId="5F53312B">
            <wp:extent cx="5760720" cy="1489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89710"/>
                    </a:xfrm>
                    <a:prstGeom prst="rect">
                      <a:avLst/>
                    </a:prstGeom>
                  </pic:spPr>
                </pic:pic>
              </a:graphicData>
            </a:graphic>
          </wp:inline>
        </w:drawing>
      </w:r>
      <w:r w:rsidR="00C57B45">
        <w:br w:type="page"/>
      </w:r>
    </w:p>
    <w:p w:rsidR="00C57B45" w:rsidRDefault="004E06ED" w:rsidP="00C57B45">
      <w:r>
        <w:lastRenderedPageBreak/>
        <w:t xml:space="preserve">2-distributions : </w: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1. </w:t>
      </w:r>
      <w:proofErr w:type="spellStart"/>
      <w:r w:rsidRPr="00657E25">
        <w:rPr>
          <w:rFonts w:ascii="Times New Roman" w:eastAsia="Times New Roman" w:hAnsi="Times New Roman" w:cs="Times New Roman"/>
          <w:b/>
          <w:bCs/>
          <w:sz w:val="27"/>
          <w:szCs w:val="27"/>
          <w:lang w:eastAsia="fr-FR"/>
        </w:rPr>
        <w:t>Runtime</w:t>
      </w:r>
      <w:proofErr w:type="spellEnd"/>
      <w:r w:rsidRPr="00657E25">
        <w:rPr>
          <w:rFonts w:ascii="Times New Roman" w:eastAsia="Times New Roman" w:hAnsi="Times New Roman" w:cs="Times New Roman"/>
          <w:b/>
          <w:bCs/>
          <w:sz w:val="27"/>
          <w:szCs w:val="27"/>
          <w:lang w:eastAsia="fr-FR"/>
        </w:rPr>
        <w:t xml:space="preserve"> (minutes)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La durée des films varie de 65 à 271 minutes, avec une médiane de 107 minutes et une moyenne de 110.45 </w:t>
      </w:r>
      <w:proofErr w:type="gramStart"/>
      <w:r w:rsidRPr="00657E25">
        <w:rPr>
          <w:rFonts w:ascii="Times New Roman" w:eastAsia="Times New Roman" w:hAnsi="Times New Roman" w:cs="Times New Roman"/>
          <w:sz w:val="24"/>
          <w:szCs w:val="24"/>
          <w:lang w:eastAsia="fr-FR"/>
        </w:rPr>
        <w:t>minutes</w:t>
      </w:r>
      <w:proofErr w:type="gramEnd"/>
      <w:r w:rsidRPr="00657E25">
        <w:rPr>
          <w:rFonts w:ascii="Times New Roman" w:eastAsia="Times New Roman" w:hAnsi="Times New Roman" w:cs="Times New Roman"/>
          <w:sz w:val="24"/>
          <w:szCs w:val="24"/>
          <w:lang w:eastAsia="fr-FR"/>
        </w:rPr>
        <w:t xml:space="preserve">. Cette proximité entre la médiane et la moyenne suggère une </w:t>
      </w:r>
      <w:r w:rsidRPr="00657E25">
        <w:rPr>
          <w:rFonts w:ascii="Times New Roman" w:eastAsia="Times New Roman" w:hAnsi="Times New Roman" w:cs="Times New Roman"/>
          <w:b/>
          <w:bCs/>
          <w:sz w:val="24"/>
          <w:szCs w:val="24"/>
          <w:lang w:eastAsia="fr-FR"/>
        </w:rPr>
        <w:t>distribution relativement symétrique</w:t>
      </w:r>
      <w:r w:rsidRPr="00657E25">
        <w:rPr>
          <w:rFonts w:ascii="Times New Roman" w:eastAsia="Times New Roman" w:hAnsi="Times New Roman" w:cs="Times New Roman"/>
          <w:sz w:val="24"/>
          <w:szCs w:val="24"/>
          <w:lang w:eastAsia="fr-FR"/>
        </w:rPr>
        <w:t xml:space="preserve"> autour de la médiane. Cependant, quelques films plus longs tirent légèrement la moyenne vers des valeurs plus élevées.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1.50) montre que la distribution est </w:t>
      </w:r>
      <w:r w:rsidRPr="00657E25">
        <w:rPr>
          <w:rFonts w:ascii="Times New Roman" w:eastAsia="Times New Roman" w:hAnsi="Times New Roman" w:cs="Times New Roman"/>
          <w:b/>
          <w:bCs/>
          <w:sz w:val="24"/>
          <w:szCs w:val="24"/>
          <w:lang w:eastAsia="fr-FR"/>
        </w:rPr>
        <w:t>légèrement décalée vers la droite</w:t>
      </w:r>
      <w:r w:rsidRPr="00657E25">
        <w:rPr>
          <w:rFonts w:ascii="Times New Roman" w:eastAsia="Times New Roman" w:hAnsi="Times New Roman" w:cs="Times New Roman"/>
          <w:sz w:val="24"/>
          <w:szCs w:val="24"/>
          <w:lang w:eastAsia="fr-FR"/>
        </w:rPr>
        <w:t>, ce qui signifie que la majorité des films ont une durée proche de 107 minutes, mais quelques films plus longs augmentent la moyenne.</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124 films sont considérés comme des valeurs aberrantes (au-dessus de 156 minutes), ce qui suggère qu'il existe quelques films particulièrement longs qui se distinguent de la majorité des films plus courts.</w:t>
      </w:r>
    </w:p>
    <w:p w:rsidR="00657E25" w:rsidRPr="00657E25" w:rsidRDefault="00657E25" w:rsidP="00657E2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En somme,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une durée modérée autour de 107 minutes, mais la présence de films </w:t>
      </w:r>
      <w:r w:rsidRPr="00657E25">
        <w:rPr>
          <w:rFonts w:ascii="Times New Roman" w:eastAsia="Times New Roman" w:hAnsi="Times New Roman" w:cs="Times New Roman"/>
          <w:b/>
          <w:bCs/>
          <w:sz w:val="24"/>
          <w:szCs w:val="24"/>
          <w:lang w:eastAsia="fr-FR"/>
        </w:rPr>
        <w:t>extrêmement longs</w:t>
      </w:r>
      <w:r w:rsidRPr="00657E25">
        <w:rPr>
          <w:rFonts w:ascii="Times New Roman" w:eastAsia="Times New Roman" w:hAnsi="Times New Roman" w:cs="Times New Roman"/>
          <w:sz w:val="24"/>
          <w:szCs w:val="24"/>
          <w:lang w:eastAsia="fr-FR"/>
        </w:rPr>
        <w:t xml:space="preserve"> influence légèrement la moyenne et génère une petite </w:t>
      </w:r>
      <w:r w:rsidRPr="00657E25">
        <w:rPr>
          <w:rFonts w:ascii="Times New Roman" w:eastAsia="Times New Roman" w:hAnsi="Times New Roman" w:cs="Times New Roman"/>
          <w:b/>
          <w:bCs/>
          <w:sz w:val="24"/>
          <w:szCs w:val="24"/>
          <w:lang w:eastAsia="fr-FR"/>
        </w:rPr>
        <w:t>asymétrie vers des durées plus longues</w:t>
      </w:r>
      <w:r w:rsidRPr="00657E25">
        <w:rPr>
          <w:rFonts w:ascii="Times New Roman" w:eastAsia="Times New Roman" w:hAnsi="Times New Roman" w:cs="Times New Roman"/>
          <w:sz w:val="24"/>
          <w:szCs w:val="24"/>
          <w:lang w:eastAsia="fr-FR"/>
        </w:rPr>
        <w:t>.</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2. Production budget ($)</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 budget de production des films varie de 50 000 $ à 460 000 000 $. La médiane de 22 700 000 $ est bien inférieure à la moyenne de 37 727 367 $, ce qui indique une </w:t>
      </w:r>
      <w:r w:rsidRPr="00657E25">
        <w:rPr>
          <w:rFonts w:ascii="Times New Roman" w:eastAsia="Times New Roman" w:hAnsi="Times New Roman" w:cs="Times New Roman"/>
          <w:b/>
          <w:bCs/>
          <w:sz w:val="24"/>
          <w:szCs w:val="24"/>
          <w:lang w:eastAsia="fr-FR"/>
        </w:rPr>
        <w:t>minorité de films à budget élevé</w:t>
      </w:r>
      <w:r w:rsidRPr="00657E25">
        <w:rPr>
          <w:rFonts w:ascii="Times New Roman" w:eastAsia="Times New Roman" w:hAnsi="Times New Roman" w:cs="Times New Roman"/>
          <w:sz w:val="24"/>
          <w:szCs w:val="24"/>
          <w:lang w:eastAsia="fr-FR"/>
        </w:rPr>
        <w:t xml:space="preserve"> tirant la moyenne vers le haut. La plupart des films ont un budget bien plus modeste.</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élevée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2.48) montre que la </w:t>
      </w:r>
      <w:r w:rsidRPr="00657E25">
        <w:rPr>
          <w:rFonts w:ascii="Times New Roman" w:eastAsia="Times New Roman" w:hAnsi="Times New Roman" w:cs="Times New Roman"/>
          <w:b/>
          <w:bCs/>
          <w:sz w:val="24"/>
          <w:szCs w:val="24"/>
          <w:lang w:eastAsia="fr-FR"/>
        </w:rPr>
        <w:t>distribution est fortement biaisée</w:t>
      </w:r>
      <w:r w:rsidRPr="00657E25">
        <w:rPr>
          <w:rFonts w:ascii="Times New Roman" w:eastAsia="Times New Roman" w:hAnsi="Times New Roman" w:cs="Times New Roman"/>
          <w:sz w:val="24"/>
          <w:szCs w:val="24"/>
          <w:lang w:eastAsia="fr-FR"/>
        </w:rPr>
        <w:t xml:space="preserve"> vers les films à budget plus élevé. Ce biais est alimenté par quelques films à budgets exceptionnellement élevés.</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270 films sont considérés comme des valeurs aberrantes (au-dessus de 110 000 000 $), ce qui signifie que les films ayant des budgets très élevés sont relativement rares, mais ont une forte influence sur la distribution.</w:t>
      </w:r>
    </w:p>
    <w:p w:rsidR="00657E25" w:rsidRPr="00657E25" w:rsidRDefault="00657E25" w:rsidP="00657E2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large concentration de films à budgets modérés, mais une petite proportion de films à </w:t>
      </w:r>
      <w:r w:rsidRPr="00657E25">
        <w:rPr>
          <w:rFonts w:ascii="Times New Roman" w:eastAsia="Times New Roman" w:hAnsi="Times New Roman" w:cs="Times New Roman"/>
          <w:b/>
          <w:bCs/>
          <w:sz w:val="24"/>
          <w:szCs w:val="24"/>
          <w:lang w:eastAsia="fr-FR"/>
        </w:rPr>
        <w:t>très gros budgets</w:t>
      </w:r>
      <w:r w:rsidRPr="00657E25">
        <w:rPr>
          <w:rFonts w:ascii="Times New Roman" w:eastAsia="Times New Roman" w:hAnsi="Times New Roman" w:cs="Times New Roman"/>
          <w:sz w:val="24"/>
          <w:szCs w:val="24"/>
          <w:lang w:eastAsia="fr-FR"/>
        </w:rPr>
        <w:t xml:space="preserve"> tire la moyenne vers des valeurs plus élevées et crée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3. </w:t>
      </w:r>
      <w:proofErr w:type="spellStart"/>
      <w:r w:rsidRPr="00657E25">
        <w:rPr>
          <w:rFonts w:ascii="Times New Roman" w:eastAsia="Times New Roman" w:hAnsi="Times New Roman" w:cs="Times New Roman"/>
          <w:b/>
          <w:bCs/>
          <w:sz w:val="27"/>
          <w:szCs w:val="27"/>
          <w:lang w:eastAsia="fr-FR"/>
        </w:rPr>
        <w:t>Domestic</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gross</w:t>
      </w:r>
      <w:proofErr w:type="spellEnd"/>
      <w:r w:rsidRPr="00657E25">
        <w:rPr>
          <w:rFonts w:ascii="Times New Roman" w:eastAsia="Times New Roman" w:hAnsi="Times New Roman" w:cs="Times New Roman"/>
          <w:b/>
          <w:bCs/>
          <w:sz w:val="27"/>
          <w:szCs w:val="27"/>
          <w:lang w:eastAsia="fr-FR"/>
        </w:rPr>
        <w:t xml:space="preserve"> ($)</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domestiques des films varient de 264 $ à 814 115 070 $, avec une médiane de 27 288 872 $ et une moyenne de 50 056 416 $. Cela indique que la majorité des films ont des revenus domestiques plus faibles, mais que quelques films à gros succès influencent fortement la moyenne.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3.75) et l'aplatissement élevé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22.11) confirment que la distribution est fortement biaisée vers les films à succès, avec quelques films générant des recettes domestiques exceptionnellement élevées.</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lastRenderedPageBreak/>
        <w:t>Outliers</w:t>
      </w:r>
      <w:proofErr w:type="spellEnd"/>
      <w:r w:rsidRPr="00657E25">
        <w:rPr>
          <w:rFonts w:ascii="Times New Roman" w:eastAsia="Times New Roman" w:hAnsi="Times New Roman" w:cs="Times New Roman"/>
          <w:sz w:val="24"/>
          <w:szCs w:val="24"/>
          <w:lang w:eastAsia="fr-FR"/>
        </w:rPr>
        <w:t xml:space="preserve"> : 315 films sont considérés comme des valeurs aberrantes, principalement au-dessus de 141 692 580 $, illustrant l'impact des blockbusters et autres films à gros succès au box-office.</w:t>
      </w:r>
    </w:p>
    <w:p w:rsidR="00657E25" w:rsidRPr="00657E25" w:rsidRDefault="00657E25" w:rsidP="00657E2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que la plupart des films génèrent des revenus domestiques relativement modestes, mais quelques films </w:t>
      </w:r>
      <w:r w:rsidRPr="00657E25">
        <w:rPr>
          <w:rFonts w:ascii="Times New Roman" w:eastAsia="Times New Roman" w:hAnsi="Times New Roman" w:cs="Times New Roman"/>
          <w:b/>
          <w:bCs/>
          <w:sz w:val="24"/>
          <w:szCs w:val="24"/>
          <w:lang w:eastAsia="fr-FR"/>
        </w:rPr>
        <w:t>à très gros succès</w:t>
      </w:r>
      <w:r w:rsidRPr="00657E25">
        <w:rPr>
          <w:rFonts w:ascii="Times New Roman" w:eastAsia="Times New Roman" w:hAnsi="Times New Roman" w:cs="Times New Roman"/>
          <w:sz w:val="24"/>
          <w:szCs w:val="24"/>
          <w:lang w:eastAsia="fr-FR"/>
        </w:rPr>
        <w:t xml:space="preserve"> génèrent des recettes bien supérieures à la moyenne, ce qui introduit une </w:t>
      </w:r>
      <w:r w:rsidRPr="00657E25">
        <w:rPr>
          <w:rFonts w:ascii="Times New Roman" w:eastAsia="Times New Roman" w:hAnsi="Times New Roman" w:cs="Times New Roman"/>
          <w:b/>
          <w:bCs/>
          <w:sz w:val="24"/>
          <w:szCs w:val="24"/>
          <w:lang w:eastAsia="fr-FR"/>
        </w:rPr>
        <w:t>forte asymétrie</w:t>
      </w:r>
      <w:r w:rsidRPr="00657E25">
        <w:rPr>
          <w:rFonts w:ascii="Times New Roman" w:eastAsia="Times New Roman" w:hAnsi="Times New Roman" w:cs="Times New Roman"/>
          <w:sz w:val="24"/>
          <w:szCs w:val="24"/>
          <w:lang w:eastAsia="fr-FR"/>
        </w:rPr>
        <w:t>.</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4. </w:t>
      </w:r>
      <w:proofErr w:type="spellStart"/>
      <w:r w:rsidRPr="00657E25">
        <w:rPr>
          <w:rFonts w:ascii="Times New Roman" w:eastAsia="Times New Roman" w:hAnsi="Times New Roman" w:cs="Times New Roman"/>
          <w:b/>
          <w:bCs/>
          <w:sz w:val="27"/>
          <w:szCs w:val="27"/>
          <w:lang w:eastAsia="fr-FR"/>
        </w:rPr>
        <w:t>Worldwide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gross</w:t>
      </w:r>
      <w:proofErr w:type="spellEnd"/>
      <w:r w:rsidRPr="00657E25">
        <w:rPr>
          <w:rFonts w:ascii="Times New Roman" w:eastAsia="Times New Roman" w:hAnsi="Times New Roman" w:cs="Times New Roman"/>
          <w:b/>
          <w:bCs/>
          <w:sz w:val="27"/>
          <w:szCs w:val="27"/>
          <w:lang w:eastAsia="fr-FR"/>
        </w:rPr>
        <w:t xml:space="preserve"> ($)</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recettes mondiales des films varient de 423 $ à 2 923 706 026 $, avec une médiane de 42 488 161 $ et une moyenne de 107 903 473 $. L’écart entre la médiane et la moyenne suggère l’influence de films avec des recettes mondiales exceptionnelles, particulièrement au sommet de la distribution.</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très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4.64) et l’aplatissement extrême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35.21) indiquent que la </w:t>
      </w:r>
      <w:r w:rsidRPr="00657E25">
        <w:rPr>
          <w:rFonts w:ascii="Times New Roman" w:eastAsia="Times New Roman" w:hAnsi="Times New Roman" w:cs="Times New Roman"/>
          <w:b/>
          <w:bCs/>
          <w:sz w:val="24"/>
          <w:szCs w:val="24"/>
          <w:lang w:eastAsia="fr-FR"/>
        </w:rPr>
        <w:t>majorité des films génèrent des recettes mondiales modérées</w:t>
      </w:r>
      <w:r w:rsidRPr="00657E25">
        <w:rPr>
          <w:rFonts w:ascii="Times New Roman" w:eastAsia="Times New Roman" w:hAnsi="Times New Roman" w:cs="Times New Roman"/>
          <w:sz w:val="24"/>
          <w:szCs w:val="24"/>
          <w:lang w:eastAsia="fr-FR"/>
        </w:rPr>
        <w:t xml:space="preserve">, mais quelques films </w:t>
      </w:r>
      <w:r w:rsidRPr="00657E25">
        <w:rPr>
          <w:rFonts w:ascii="Times New Roman" w:eastAsia="Times New Roman" w:hAnsi="Times New Roman" w:cs="Times New Roman"/>
          <w:b/>
          <w:bCs/>
          <w:sz w:val="24"/>
          <w:szCs w:val="24"/>
          <w:lang w:eastAsia="fr-FR"/>
        </w:rPr>
        <w:t>extrêmement rentables</w:t>
      </w:r>
      <w:r w:rsidRPr="00657E25">
        <w:rPr>
          <w:rFonts w:ascii="Times New Roman" w:eastAsia="Times New Roman" w:hAnsi="Times New Roman" w:cs="Times New Roman"/>
          <w:sz w:val="24"/>
          <w:szCs w:val="24"/>
          <w:lang w:eastAsia="fr-FR"/>
        </w:rPr>
        <w:t xml:space="preserve"> créent un biais important vers des valeurs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392 films sont considérés comme des valeurs aberrantes, principalement au-dessus de 284 236 827 $, montrant l’impact des films ayant des recettes mondiales très élevées.</w:t>
      </w:r>
    </w:p>
    <w:p w:rsidR="00657E25" w:rsidRPr="00657E25" w:rsidRDefault="00657E25" w:rsidP="00657E2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des films générant des recettes mondiales modérées, mais une </w:t>
      </w:r>
      <w:r w:rsidRPr="00657E25">
        <w:rPr>
          <w:rFonts w:ascii="Times New Roman" w:eastAsia="Times New Roman" w:hAnsi="Times New Roman" w:cs="Times New Roman"/>
          <w:b/>
          <w:bCs/>
          <w:sz w:val="24"/>
          <w:szCs w:val="24"/>
          <w:lang w:eastAsia="fr-FR"/>
        </w:rPr>
        <w:t>minorité de films à très gros succès</w:t>
      </w:r>
      <w:r w:rsidRPr="00657E25">
        <w:rPr>
          <w:rFonts w:ascii="Times New Roman" w:eastAsia="Times New Roman" w:hAnsi="Times New Roman" w:cs="Times New Roman"/>
          <w:sz w:val="24"/>
          <w:szCs w:val="24"/>
          <w:lang w:eastAsia="fr-FR"/>
        </w:rPr>
        <w:t xml:space="preserve"> génère des recettes exceptionnelles, ce qui crée une distribution très biaisée et une </w:t>
      </w:r>
      <w:r w:rsidRPr="00657E25">
        <w:rPr>
          <w:rFonts w:ascii="Times New Roman" w:eastAsia="Times New Roman" w:hAnsi="Times New Roman" w:cs="Times New Roman"/>
          <w:b/>
          <w:bCs/>
          <w:sz w:val="24"/>
          <w:szCs w:val="24"/>
          <w:lang w:eastAsia="fr-FR"/>
        </w:rPr>
        <w:t>asymétrie marquée</w:t>
      </w:r>
      <w:r w:rsidRPr="00657E25">
        <w:rPr>
          <w:rFonts w:ascii="Times New Roman" w:eastAsia="Times New Roman" w:hAnsi="Times New Roman" w:cs="Times New Roman"/>
          <w:sz w:val="24"/>
          <w:szCs w:val="24"/>
          <w:lang w:eastAsia="fr-FR"/>
        </w:rPr>
        <w:t>.</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5. </w:t>
      </w:r>
      <w:proofErr w:type="spellStart"/>
      <w:r w:rsidRPr="00657E25">
        <w:rPr>
          <w:rFonts w:ascii="Times New Roman" w:eastAsia="Times New Roman" w:hAnsi="Times New Roman" w:cs="Times New Roman"/>
          <w:b/>
          <w:bCs/>
          <w:sz w:val="27"/>
          <w:szCs w:val="27"/>
          <w:lang w:eastAsia="fr-FR"/>
        </w:rPr>
        <w:t>Movie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average</w:t>
      </w:r>
      <w:proofErr w:type="spellEnd"/>
      <w:r w:rsidRPr="00657E25">
        <w:rPr>
          <w:rFonts w:ascii="Times New Roman" w:eastAsia="Times New Roman" w:hAnsi="Times New Roman" w:cs="Times New Roman"/>
          <w:b/>
          <w:bCs/>
          <w:sz w:val="27"/>
          <w:szCs w:val="27"/>
          <w:lang w:eastAsia="fr-FR"/>
        </w:rPr>
        <w:t xml:space="preserve"> rating</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Les évaluations moyennes des films vont de 1.5 à 9.3, avec une médiane de 6.5 et une moyenne de 6.40. Cela suggère que la majorité des films ont des évaluations proches de la moyenne, avec une légère concentration autour de la médiane.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négative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-0.63) montre que la majorité des films ont des évaluations </w:t>
      </w:r>
      <w:r w:rsidRPr="00657E25">
        <w:rPr>
          <w:rFonts w:ascii="Times New Roman" w:eastAsia="Times New Roman" w:hAnsi="Times New Roman" w:cs="Times New Roman"/>
          <w:b/>
          <w:bCs/>
          <w:sz w:val="24"/>
          <w:szCs w:val="24"/>
          <w:lang w:eastAsia="fr-FR"/>
        </w:rPr>
        <w:t>supérieures à la moyenne</w:t>
      </w:r>
      <w:r w:rsidRPr="00657E25">
        <w:rPr>
          <w:rFonts w:ascii="Times New Roman" w:eastAsia="Times New Roman" w:hAnsi="Times New Roman" w:cs="Times New Roman"/>
          <w:sz w:val="24"/>
          <w:szCs w:val="24"/>
          <w:lang w:eastAsia="fr-FR"/>
        </w:rPr>
        <w:t>, bien que quelques films mal notés tirent la distribution légèrement vers la gauche.</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Seules 73 évaluations sont considérées comme des valeurs aberrantes, ce qui signifie qu'il y a relativement peu de films avec des évaluations exceptionnellement faibles ou élevées.</w:t>
      </w:r>
    </w:p>
    <w:p w:rsidR="00657E25" w:rsidRPr="00657E25" w:rsidRDefault="00657E25" w:rsidP="00657E2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des films montre des évaluations plutôt modérées autour de 6.5, mais avec quelques films ayant des </w:t>
      </w:r>
      <w:r w:rsidRPr="00657E25">
        <w:rPr>
          <w:rFonts w:ascii="Times New Roman" w:eastAsia="Times New Roman" w:hAnsi="Times New Roman" w:cs="Times New Roman"/>
          <w:b/>
          <w:bCs/>
          <w:sz w:val="24"/>
          <w:szCs w:val="24"/>
          <w:lang w:eastAsia="fr-FR"/>
        </w:rPr>
        <w:t>évaluations exceptionnellement basses ou élevées</w:t>
      </w:r>
      <w:r w:rsidRPr="00657E25">
        <w:rPr>
          <w:rFonts w:ascii="Times New Roman" w:eastAsia="Times New Roman" w:hAnsi="Times New Roman" w:cs="Times New Roman"/>
          <w:sz w:val="24"/>
          <w:szCs w:val="24"/>
          <w:lang w:eastAsia="fr-FR"/>
        </w:rPr>
        <w:t>, qui introduisent une légère asymétrie vers la gauche.</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6. </w:t>
      </w:r>
      <w:proofErr w:type="spellStart"/>
      <w:r w:rsidRPr="00657E25">
        <w:rPr>
          <w:rFonts w:ascii="Times New Roman" w:eastAsia="Times New Roman" w:hAnsi="Times New Roman" w:cs="Times New Roman"/>
          <w:b/>
          <w:bCs/>
          <w:sz w:val="27"/>
          <w:szCs w:val="27"/>
          <w:lang w:eastAsia="fr-FR"/>
        </w:rPr>
        <w:t>Movie</w:t>
      </w:r>
      <w:proofErr w:type="spellEnd"/>
      <w:r w:rsidRPr="00657E25">
        <w:rPr>
          <w:rFonts w:ascii="Times New Roman" w:eastAsia="Times New Roman" w:hAnsi="Times New Roman" w:cs="Times New Roman"/>
          <w:b/>
          <w:bCs/>
          <w:sz w:val="27"/>
          <w:szCs w:val="27"/>
          <w:lang w:eastAsia="fr-FR"/>
        </w:rPr>
        <w:t xml:space="preserve"> </w:t>
      </w:r>
      <w:proofErr w:type="spellStart"/>
      <w:r w:rsidRPr="00657E25">
        <w:rPr>
          <w:rFonts w:ascii="Times New Roman" w:eastAsia="Times New Roman" w:hAnsi="Times New Roman" w:cs="Times New Roman"/>
          <w:b/>
          <w:bCs/>
          <w:sz w:val="27"/>
          <w:szCs w:val="27"/>
          <w:lang w:eastAsia="fr-FR"/>
        </w:rPr>
        <w:t>number</w:t>
      </w:r>
      <w:proofErr w:type="spellEnd"/>
      <w:r w:rsidRPr="00657E25">
        <w:rPr>
          <w:rFonts w:ascii="Times New Roman" w:eastAsia="Times New Roman" w:hAnsi="Times New Roman" w:cs="Times New Roman"/>
          <w:b/>
          <w:bCs/>
          <w:sz w:val="27"/>
          <w:szCs w:val="27"/>
          <w:lang w:eastAsia="fr-FR"/>
        </w:rPr>
        <w:t xml:space="preserve"> of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lastRenderedPageBreak/>
        <w:t>Distribution</w:t>
      </w:r>
      <w:r w:rsidRPr="00657E25">
        <w:rPr>
          <w:rFonts w:ascii="Times New Roman" w:eastAsia="Times New Roman" w:hAnsi="Times New Roman" w:cs="Times New Roman"/>
          <w:sz w:val="24"/>
          <w:szCs w:val="24"/>
          <w:lang w:eastAsia="fr-FR"/>
        </w:rPr>
        <w:t xml:space="preserve"> : Le nombre de votes des films varie de 5 à 2 695 887, avec une médiane de 63 990 et une moyenne de 134 370. Cela indique que la majorité des films ont un nombre de votes relativement faible, mais quelques films très populaires ont un nombre de votes exceptionnellement élevé.</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positive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4.47) et l'aplatissement élevé (</w:t>
      </w:r>
      <w:proofErr w:type="spellStart"/>
      <w:r w:rsidRPr="00657E25">
        <w:rPr>
          <w:rFonts w:ascii="Times New Roman" w:eastAsia="Times New Roman" w:hAnsi="Times New Roman" w:cs="Times New Roman"/>
          <w:sz w:val="24"/>
          <w:szCs w:val="24"/>
          <w:lang w:eastAsia="fr-FR"/>
        </w:rPr>
        <w:t>Kurtosis</w:t>
      </w:r>
      <w:proofErr w:type="spellEnd"/>
      <w:r w:rsidRPr="00657E25">
        <w:rPr>
          <w:rFonts w:ascii="Times New Roman" w:eastAsia="Times New Roman" w:hAnsi="Times New Roman" w:cs="Times New Roman"/>
          <w:sz w:val="24"/>
          <w:szCs w:val="24"/>
          <w:lang w:eastAsia="fr-FR"/>
        </w:rPr>
        <w:t xml:space="preserve"> = 30.72) montrent que la </w:t>
      </w:r>
      <w:r w:rsidRPr="00657E25">
        <w:rPr>
          <w:rFonts w:ascii="Times New Roman" w:eastAsia="Times New Roman" w:hAnsi="Times New Roman" w:cs="Times New Roman"/>
          <w:b/>
          <w:bCs/>
          <w:sz w:val="24"/>
          <w:szCs w:val="24"/>
          <w:lang w:eastAsia="fr-FR"/>
        </w:rPr>
        <w:t>distribution est fortement influencée</w:t>
      </w:r>
      <w:r w:rsidRPr="00657E25">
        <w:rPr>
          <w:rFonts w:ascii="Times New Roman" w:eastAsia="Times New Roman" w:hAnsi="Times New Roman" w:cs="Times New Roman"/>
          <w:sz w:val="24"/>
          <w:szCs w:val="24"/>
          <w:lang w:eastAsia="fr-FR"/>
        </w:rPr>
        <w:t xml:space="preserve"> par des films populaires qui ont reçu une grande quantité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353 films sont considérés comme des valeurs aberrantes, principalement au-dessus de 357 129 votes, ce qui souligne l'impact des films les plus populaires, qui attirent une quantité exceptionnelle de votes.</w:t>
      </w:r>
    </w:p>
    <w:p w:rsidR="00657E25" w:rsidRPr="00657E25" w:rsidRDefault="00657E25" w:rsidP="00657E2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majorité de films avec un nombre de votes modéré, mais quelques films à </w:t>
      </w:r>
      <w:r w:rsidRPr="00657E25">
        <w:rPr>
          <w:rFonts w:ascii="Times New Roman" w:eastAsia="Times New Roman" w:hAnsi="Times New Roman" w:cs="Times New Roman"/>
          <w:b/>
          <w:bCs/>
          <w:sz w:val="24"/>
          <w:szCs w:val="24"/>
          <w:lang w:eastAsia="fr-FR"/>
        </w:rPr>
        <w:t>très grand succès</w:t>
      </w:r>
      <w:r w:rsidRPr="00657E25">
        <w:rPr>
          <w:rFonts w:ascii="Times New Roman" w:eastAsia="Times New Roman" w:hAnsi="Times New Roman" w:cs="Times New Roman"/>
          <w:sz w:val="24"/>
          <w:szCs w:val="24"/>
          <w:lang w:eastAsia="fr-FR"/>
        </w:rPr>
        <w:t xml:space="preserve"> génèrent une </w:t>
      </w:r>
      <w:r w:rsidRPr="00657E25">
        <w:rPr>
          <w:rFonts w:ascii="Times New Roman" w:eastAsia="Times New Roman" w:hAnsi="Times New Roman" w:cs="Times New Roman"/>
          <w:b/>
          <w:bCs/>
          <w:sz w:val="24"/>
          <w:szCs w:val="24"/>
          <w:lang w:eastAsia="fr-FR"/>
        </w:rPr>
        <w:t>forte concentration de votes</w:t>
      </w:r>
      <w:r w:rsidRPr="00657E25">
        <w:rPr>
          <w:rFonts w:ascii="Times New Roman" w:eastAsia="Times New Roman" w:hAnsi="Times New Roman" w:cs="Times New Roman"/>
          <w:sz w:val="24"/>
          <w:szCs w:val="24"/>
          <w:lang w:eastAsia="fr-FR"/>
        </w:rPr>
        <w:t>, créant ainsi une distribution fortement asymétrique.</w:t>
      </w:r>
    </w:p>
    <w:p w:rsidR="00657E25" w:rsidRPr="00657E25" w:rsidRDefault="00515DDD" w:rsidP="00657E2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657E25" w:rsidRPr="00657E25" w:rsidRDefault="00657E25" w:rsidP="00657E2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7E25">
        <w:rPr>
          <w:rFonts w:ascii="Times New Roman" w:eastAsia="Times New Roman" w:hAnsi="Times New Roman" w:cs="Times New Roman"/>
          <w:b/>
          <w:bCs/>
          <w:sz w:val="27"/>
          <w:szCs w:val="27"/>
          <w:lang w:eastAsia="fr-FR"/>
        </w:rPr>
        <w:t xml:space="preserve">7. </w:t>
      </w:r>
      <w:proofErr w:type="spellStart"/>
      <w:r w:rsidRPr="00657E25">
        <w:rPr>
          <w:rFonts w:ascii="Times New Roman" w:eastAsia="Times New Roman" w:hAnsi="Times New Roman" w:cs="Times New Roman"/>
          <w:b/>
          <w:bCs/>
          <w:sz w:val="27"/>
          <w:szCs w:val="27"/>
          <w:lang w:eastAsia="fr-FR"/>
        </w:rPr>
        <w:t>Approval</w:t>
      </w:r>
      <w:proofErr w:type="spellEnd"/>
      <w:r w:rsidRPr="00657E25">
        <w:rPr>
          <w:rFonts w:ascii="Times New Roman" w:eastAsia="Times New Roman" w:hAnsi="Times New Roman" w:cs="Times New Roman"/>
          <w:b/>
          <w:bCs/>
          <w:sz w:val="27"/>
          <w:szCs w:val="27"/>
          <w:lang w:eastAsia="fr-FR"/>
        </w:rPr>
        <w:t xml:space="preserve"> Index</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Distribution</w:t>
      </w:r>
      <w:r w:rsidRPr="00657E25">
        <w:rPr>
          <w:rFonts w:ascii="Times New Roman" w:eastAsia="Times New Roman" w:hAnsi="Times New Roman" w:cs="Times New Roman"/>
          <w:sz w:val="24"/>
          <w:szCs w:val="24"/>
          <w:lang w:eastAsia="fr-FR"/>
        </w:rPr>
        <w:t xml:space="preserve"> : L'index d'approbation des films varie de 0.45 à 10.0, avec une médiane de 5.02 et une moyenne de 5.03. Cette petite différence entre la moyenne et la médiane montre que la distribution de l'index d'approbation est presque symétrique.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Asymétrie</w:t>
      </w:r>
      <w:r w:rsidRPr="00657E25">
        <w:rPr>
          <w:rFonts w:ascii="Times New Roman" w:eastAsia="Times New Roman" w:hAnsi="Times New Roman" w:cs="Times New Roman"/>
          <w:sz w:val="24"/>
          <w:szCs w:val="24"/>
          <w:lang w:eastAsia="fr-FR"/>
        </w:rPr>
        <w:t xml:space="preserve"> : L’asymétrie est très faible (</w:t>
      </w:r>
      <w:proofErr w:type="spellStart"/>
      <w:r w:rsidRPr="00657E25">
        <w:rPr>
          <w:rFonts w:ascii="Times New Roman" w:eastAsia="Times New Roman" w:hAnsi="Times New Roman" w:cs="Times New Roman"/>
          <w:sz w:val="24"/>
          <w:szCs w:val="24"/>
          <w:lang w:eastAsia="fr-FR"/>
        </w:rPr>
        <w:t>Skewness</w:t>
      </w:r>
      <w:proofErr w:type="spellEnd"/>
      <w:r w:rsidRPr="00657E25">
        <w:rPr>
          <w:rFonts w:ascii="Times New Roman" w:eastAsia="Times New Roman" w:hAnsi="Times New Roman" w:cs="Times New Roman"/>
          <w:sz w:val="24"/>
          <w:szCs w:val="24"/>
          <w:lang w:eastAsia="fr-FR"/>
        </w:rPr>
        <w:t xml:space="preserve"> = -0.04), ce qui indique une </w:t>
      </w:r>
      <w:r w:rsidRPr="00657E25">
        <w:rPr>
          <w:rFonts w:ascii="Times New Roman" w:eastAsia="Times New Roman" w:hAnsi="Times New Roman" w:cs="Times New Roman"/>
          <w:b/>
          <w:bCs/>
          <w:sz w:val="24"/>
          <w:szCs w:val="24"/>
          <w:lang w:eastAsia="fr-FR"/>
        </w:rPr>
        <w:t>répartition plutôt symétrique</w:t>
      </w:r>
      <w:r w:rsidRPr="00657E25">
        <w:rPr>
          <w:rFonts w:ascii="Times New Roman" w:eastAsia="Times New Roman" w:hAnsi="Times New Roman" w:cs="Times New Roman"/>
          <w:sz w:val="24"/>
          <w:szCs w:val="24"/>
          <w:lang w:eastAsia="fr-FR"/>
        </w:rPr>
        <w:t xml:space="preserve"> autour de la moyenne, avec très peu de films ayant un index d'approbation extrême.</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7E25">
        <w:rPr>
          <w:rFonts w:ascii="Times New Roman" w:eastAsia="Times New Roman" w:hAnsi="Times New Roman" w:cs="Times New Roman"/>
          <w:b/>
          <w:bCs/>
          <w:sz w:val="24"/>
          <w:szCs w:val="24"/>
          <w:lang w:eastAsia="fr-FR"/>
        </w:rPr>
        <w:t>Outliers</w:t>
      </w:r>
      <w:proofErr w:type="spellEnd"/>
      <w:r w:rsidRPr="00657E25">
        <w:rPr>
          <w:rFonts w:ascii="Times New Roman" w:eastAsia="Times New Roman" w:hAnsi="Times New Roman" w:cs="Times New Roman"/>
          <w:sz w:val="24"/>
          <w:szCs w:val="24"/>
          <w:lang w:eastAsia="fr-FR"/>
        </w:rPr>
        <w:t xml:space="preserve"> : Il y a 69 films considérés comme des valeurs aberrantes, mais leur nombre reste relativement faible par rapport à d’autres variables.</w:t>
      </w:r>
    </w:p>
    <w:p w:rsidR="00657E25" w:rsidRPr="00657E25" w:rsidRDefault="00657E25" w:rsidP="00657E2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657E25">
        <w:rPr>
          <w:rFonts w:ascii="Times New Roman" w:eastAsia="Times New Roman" w:hAnsi="Times New Roman" w:cs="Times New Roman"/>
          <w:b/>
          <w:bCs/>
          <w:sz w:val="24"/>
          <w:szCs w:val="24"/>
          <w:lang w:eastAsia="fr-FR"/>
        </w:rPr>
        <w:t>Conclusion</w:t>
      </w:r>
      <w:r w:rsidRPr="00657E25">
        <w:rPr>
          <w:rFonts w:ascii="Times New Roman" w:eastAsia="Times New Roman" w:hAnsi="Times New Roman" w:cs="Times New Roman"/>
          <w:sz w:val="24"/>
          <w:szCs w:val="24"/>
          <w:lang w:eastAsia="fr-FR"/>
        </w:rPr>
        <w:t xml:space="preserve"> : La </w:t>
      </w:r>
      <w:r w:rsidRPr="00657E25">
        <w:rPr>
          <w:rFonts w:ascii="Times New Roman" w:eastAsia="Times New Roman" w:hAnsi="Times New Roman" w:cs="Times New Roman"/>
          <w:b/>
          <w:bCs/>
          <w:sz w:val="24"/>
          <w:szCs w:val="24"/>
          <w:lang w:eastAsia="fr-FR"/>
        </w:rPr>
        <w:t>tendance générale</w:t>
      </w:r>
      <w:r w:rsidRPr="00657E25">
        <w:rPr>
          <w:rFonts w:ascii="Times New Roman" w:eastAsia="Times New Roman" w:hAnsi="Times New Roman" w:cs="Times New Roman"/>
          <w:sz w:val="24"/>
          <w:szCs w:val="24"/>
          <w:lang w:eastAsia="fr-FR"/>
        </w:rPr>
        <w:t xml:space="preserve"> montre une </w:t>
      </w:r>
      <w:r w:rsidRPr="00657E25">
        <w:rPr>
          <w:rFonts w:ascii="Times New Roman" w:eastAsia="Times New Roman" w:hAnsi="Times New Roman" w:cs="Times New Roman"/>
          <w:b/>
          <w:bCs/>
          <w:sz w:val="24"/>
          <w:szCs w:val="24"/>
          <w:lang w:eastAsia="fr-FR"/>
        </w:rPr>
        <w:t>répartition symétrique</w:t>
      </w:r>
      <w:r w:rsidRPr="00657E25">
        <w:rPr>
          <w:rFonts w:ascii="Times New Roman" w:eastAsia="Times New Roman" w:hAnsi="Times New Roman" w:cs="Times New Roman"/>
          <w:sz w:val="24"/>
          <w:szCs w:val="24"/>
          <w:lang w:eastAsia="fr-FR"/>
        </w:rPr>
        <w:t xml:space="preserve"> des index d’approbation, avec une majorité de films ayant des valeurs proches de la médiane (autour de 5), sans valeurs extrêmes.</w:t>
      </w:r>
    </w:p>
    <w:p w:rsidR="004E06ED" w:rsidRDefault="003C4055" w:rsidP="00657E25">
      <w:pPr>
        <w:spacing w:before="100" w:beforeAutospacing="1" w:after="100" w:afterAutospacing="1" w:line="240" w:lineRule="auto"/>
        <w:outlineLvl w:val="2"/>
        <w:rPr>
          <w:b/>
          <w:sz w:val="28"/>
          <w:szCs w:val="28"/>
        </w:rPr>
      </w:pPr>
      <w:r w:rsidRPr="003C4055">
        <w:rPr>
          <w:b/>
          <w:sz w:val="28"/>
          <w:szCs w:val="28"/>
        </w:rPr>
        <w:t xml:space="preserve">Etude comparative par rapport </w:t>
      </w:r>
      <w:proofErr w:type="spellStart"/>
      <w:proofErr w:type="gramStart"/>
      <w:r w:rsidRPr="003C4055">
        <w:rPr>
          <w:b/>
          <w:sz w:val="28"/>
          <w:szCs w:val="28"/>
        </w:rPr>
        <w:t>a</w:t>
      </w:r>
      <w:proofErr w:type="spellEnd"/>
      <w:proofErr w:type="gramEnd"/>
      <w:r w:rsidRPr="003C4055">
        <w:rPr>
          <w:b/>
          <w:sz w:val="28"/>
          <w:szCs w:val="28"/>
        </w:rPr>
        <w:t xml:space="preserve"> la variable genre : </w: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Durée moyenne des films (</w:t>
      </w:r>
      <w:proofErr w:type="spellStart"/>
      <w:r w:rsidRPr="002B6A64">
        <w:rPr>
          <w:rFonts w:ascii="Times New Roman" w:eastAsia="Times New Roman" w:hAnsi="Times New Roman" w:cs="Times New Roman"/>
          <w:b/>
          <w:bCs/>
          <w:sz w:val="27"/>
          <w:szCs w:val="27"/>
          <w:lang w:eastAsia="fr-FR"/>
        </w:rPr>
        <w:t>runtime_minutes</w:t>
      </w:r>
      <w:proofErr w:type="spellEnd"/>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La durée des films varie de manière significative en fonction du genre, ce qui peut refléter les attentes du public et les formats traditionnels des films.</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longs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B6A64">
        <w:rPr>
          <w:rFonts w:ascii="Times New Roman" w:eastAsia="Times New Roman" w:hAnsi="Times New Roman" w:cs="Times New Roman"/>
          <w:b/>
          <w:bCs/>
          <w:sz w:val="24"/>
          <w:szCs w:val="24"/>
          <w:lang w:eastAsia="fr-FR"/>
        </w:rPr>
        <w:t>Biography</w:t>
      </w:r>
      <w:proofErr w:type="spellEnd"/>
      <w:r w:rsidRPr="002B6A64">
        <w:rPr>
          <w:rFonts w:ascii="Times New Roman" w:eastAsia="Times New Roman" w:hAnsi="Times New Roman" w:cs="Times New Roman"/>
          <w:sz w:val="24"/>
          <w:szCs w:val="24"/>
          <w:lang w:eastAsia="fr-FR"/>
        </w:rPr>
        <w:t xml:space="preserve"> (123.46 minutes), </w:t>
      </w:r>
      <w:r w:rsidRPr="002B6A64">
        <w:rPr>
          <w:rFonts w:ascii="Times New Roman" w:eastAsia="Times New Roman" w:hAnsi="Times New Roman" w:cs="Times New Roman"/>
          <w:b/>
          <w:bCs/>
          <w:sz w:val="24"/>
          <w:szCs w:val="24"/>
          <w:lang w:eastAsia="fr-FR"/>
        </w:rPr>
        <w:t>Drama</w:t>
      </w:r>
      <w:r w:rsidRPr="002B6A64">
        <w:rPr>
          <w:rFonts w:ascii="Times New Roman" w:eastAsia="Times New Roman" w:hAnsi="Times New Roman" w:cs="Times New Roman"/>
          <w:sz w:val="24"/>
          <w:szCs w:val="24"/>
          <w:lang w:eastAsia="fr-FR"/>
        </w:rPr>
        <w:t xml:space="preserve"> (116.18 minutes) et </w:t>
      </w:r>
      <w:r w:rsidRPr="002B6A64">
        <w:rPr>
          <w:rFonts w:ascii="Times New Roman" w:eastAsia="Times New Roman" w:hAnsi="Times New Roman" w:cs="Times New Roman"/>
          <w:b/>
          <w:bCs/>
          <w:sz w:val="24"/>
          <w:szCs w:val="24"/>
          <w:lang w:eastAsia="fr-FR"/>
        </w:rPr>
        <w:t>Crime</w:t>
      </w:r>
      <w:r w:rsidRPr="002B6A64">
        <w:rPr>
          <w:rFonts w:ascii="Times New Roman" w:eastAsia="Times New Roman" w:hAnsi="Times New Roman" w:cs="Times New Roman"/>
          <w:sz w:val="24"/>
          <w:szCs w:val="24"/>
          <w:lang w:eastAsia="fr-FR"/>
        </w:rPr>
        <w:t xml:space="preserve"> (115.08 minutes) ont des durées moyennes relativement longues. Ces genres ont tendance à inclure des films plus complexes avec un développement plus approfondi des personnages, ce qui justifie des durées plus longues.</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et </w:t>
      </w:r>
      <w:proofErr w:type="spellStart"/>
      <w:r w:rsidRPr="002B6A64">
        <w:rPr>
          <w:rFonts w:ascii="Times New Roman" w:eastAsia="Times New Roman" w:hAnsi="Times New Roman" w:cs="Times New Roman"/>
          <w:b/>
          <w:bCs/>
          <w:sz w:val="24"/>
          <w:szCs w:val="24"/>
          <w:lang w:eastAsia="fr-FR"/>
        </w:rPr>
        <w:t>Adventure</w:t>
      </w:r>
      <w:proofErr w:type="spellEnd"/>
      <w:r w:rsidRPr="002B6A64">
        <w:rPr>
          <w:rFonts w:ascii="Times New Roman" w:eastAsia="Times New Roman" w:hAnsi="Times New Roman" w:cs="Times New Roman"/>
          <w:sz w:val="24"/>
          <w:szCs w:val="24"/>
          <w:lang w:eastAsia="fr-FR"/>
        </w:rPr>
        <w:t xml:space="preserve"> ont également des films qui dépassent les 110 minutes en moyenne, ce qui est probablement lié à la nécessité de raconter des histoires épiques et de développer des scènes d'action.</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courts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(87.36 minutes),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(93.00 minutes), et </w:t>
      </w:r>
      <w:proofErr w:type="spellStart"/>
      <w:r w:rsidRPr="002B6A64">
        <w:rPr>
          <w:rFonts w:ascii="Times New Roman" w:eastAsia="Times New Roman" w:hAnsi="Times New Roman" w:cs="Times New Roman"/>
          <w:b/>
          <w:bCs/>
          <w:sz w:val="24"/>
          <w:szCs w:val="24"/>
          <w:lang w:eastAsia="fr-FR"/>
        </w:rPr>
        <w:t>Horror</w:t>
      </w:r>
      <w:proofErr w:type="spellEnd"/>
      <w:r w:rsidRPr="002B6A64">
        <w:rPr>
          <w:rFonts w:ascii="Times New Roman" w:eastAsia="Times New Roman" w:hAnsi="Times New Roman" w:cs="Times New Roman"/>
          <w:sz w:val="24"/>
          <w:szCs w:val="24"/>
          <w:lang w:eastAsia="fr-FR"/>
        </w:rPr>
        <w:t xml:space="preserve"> (97.47 minutes) sont plus courts en moyenne, ce qui pourrait être dû à la nature de leurs formats, souvent plus accessibles et rapides à consommer. Les films </w:t>
      </w:r>
      <w:r w:rsidRPr="002B6A64">
        <w:rPr>
          <w:rFonts w:ascii="Times New Roman" w:eastAsia="Times New Roman" w:hAnsi="Times New Roman" w:cs="Times New Roman"/>
          <w:sz w:val="24"/>
          <w:szCs w:val="24"/>
          <w:lang w:eastAsia="fr-FR"/>
        </w:rPr>
        <w:lastRenderedPageBreak/>
        <w:t>d’animation et d’horreur sont souvent conçus pour une audience plus jeune ou cherchent à créer une expérience plus intense en peu de temps.</w:t>
      </w:r>
    </w:p>
    <w:p w:rsidR="002B6A64" w:rsidRPr="002B6A64" w:rsidRDefault="002B6A64" w:rsidP="002B6A6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106.74 minutes</w:t>
      </w:r>
      <w:r w:rsidRPr="002B6A64">
        <w:rPr>
          <w:rFonts w:ascii="Times New Roman" w:eastAsia="Times New Roman" w:hAnsi="Times New Roman" w:cs="Times New Roman"/>
          <w:sz w:val="24"/>
          <w:szCs w:val="24"/>
          <w:lang w:eastAsia="fr-FR"/>
        </w:rPr>
        <w:br/>
        <w:t>Les films, en moyenne, ont une durée d’environ 1h45, ce qui correspond à la norme de l'industrie cinématographique pour des films grand public.</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37"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Note moyenne des films (</w:t>
      </w:r>
      <w:proofErr w:type="spellStart"/>
      <w:r w:rsidRPr="002B6A64">
        <w:rPr>
          <w:rFonts w:ascii="Times New Roman" w:eastAsia="Times New Roman" w:hAnsi="Times New Roman" w:cs="Times New Roman"/>
          <w:b/>
          <w:bCs/>
          <w:sz w:val="27"/>
          <w:szCs w:val="27"/>
          <w:lang w:eastAsia="fr-FR"/>
        </w:rPr>
        <w:t>movie_averageRating</w:t>
      </w:r>
      <w:proofErr w:type="spellEnd"/>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notes des films sont une mesure importante de la satisfaction générale du public, bien que les goûts varient en fonction des genres.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notés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(7.25), </w:t>
      </w:r>
      <w:proofErr w:type="spellStart"/>
      <w:r w:rsidRPr="002B6A64">
        <w:rPr>
          <w:rFonts w:ascii="Times New Roman" w:eastAsia="Times New Roman" w:hAnsi="Times New Roman" w:cs="Times New Roman"/>
          <w:b/>
          <w:bCs/>
          <w:sz w:val="24"/>
          <w:szCs w:val="24"/>
          <w:lang w:eastAsia="fr-FR"/>
        </w:rPr>
        <w:t>Biography</w:t>
      </w:r>
      <w:proofErr w:type="spellEnd"/>
      <w:r w:rsidRPr="002B6A64">
        <w:rPr>
          <w:rFonts w:ascii="Times New Roman" w:eastAsia="Times New Roman" w:hAnsi="Times New Roman" w:cs="Times New Roman"/>
          <w:sz w:val="24"/>
          <w:szCs w:val="24"/>
          <w:lang w:eastAsia="fr-FR"/>
        </w:rPr>
        <w:t xml:space="preserve"> (7.07),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(7.10) et </w:t>
      </w: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(7.00) ont les notes moyennes les plus élevées. Cela peut refléter l’appréciation de films plus introspectifs, de qualité cinématographique élevée, et bien accueillis par les critiques ou le public cible.</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bien qu’étant un genre de niche, reste un genre très apprécié des amateurs de films classiques et policiers.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bien notés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(4.45) et </w:t>
      </w:r>
      <w:proofErr w:type="spellStart"/>
      <w:r w:rsidRPr="002B6A64">
        <w:rPr>
          <w:rFonts w:ascii="Times New Roman" w:eastAsia="Times New Roman" w:hAnsi="Times New Roman" w:cs="Times New Roman"/>
          <w:b/>
          <w:bCs/>
          <w:sz w:val="24"/>
          <w:szCs w:val="24"/>
          <w:lang w:eastAsia="fr-FR"/>
        </w:rPr>
        <w:t>Horror</w:t>
      </w:r>
      <w:proofErr w:type="spellEnd"/>
      <w:r w:rsidRPr="002B6A64">
        <w:rPr>
          <w:rFonts w:ascii="Times New Roman" w:eastAsia="Times New Roman" w:hAnsi="Times New Roman" w:cs="Times New Roman"/>
          <w:sz w:val="24"/>
          <w:szCs w:val="24"/>
          <w:lang w:eastAsia="fr-FR"/>
        </w:rPr>
        <w:t xml:space="preserve"> (5.77) sont nettement moins bien notés en moyenne. Les films musicaux peuvent parfois souffrir d’une perception partagée par le public, tandis que les films d'horreur peuvent diviser les spectateurs en fonction de leur approche du genre.</w:t>
      </w:r>
    </w:p>
    <w:p w:rsidR="002B6A64" w:rsidRPr="002B6A64" w:rsidRDefault="002B6A64" w:rsidP="002B6A64">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(5.60) et </w:t>
      </w:r>
      <w:r w:rsidRPr="002B6A64">
        <w:rPr>
          <w:rFonts w:ascii="Times New Roman" w:eastAsia="Times New Roman" w:hAnsi="Times New Roman" w:cs="Times New Roman"/>
          <w:b/>
          <w:bCs/>
          <w:sz w:val="24"/>
          <w:szCs w:val="24"/>
          <w:lang w:eastAsia="fr-FR"/>
        </w:rPr>
        <w:t>Animation</w:t>
      </w:r>
      <w:r w:rsidRPr="002B6A64">
        <w:rPr>
          <w:rFonts w:ascii="Times New Roman" w:eastAsia="Times New Roman" w:hAnsi="Times New Roman" w:cs="Times New Roman"/>
          <w:sz w:val="24"/>
          <w:szCs w:val="24"/>
          <w:lang w:eastAsia="fr-FR"/>
        </w:rPr>
        <w:t xml:space="preserve"> (6.33) montrent des notes moyennes un peu plus faibles, ce qui peut être dû à une plus grande diversité dans le type de films produits dans ces genres.</w:t>
      </w:r>
    </w:p>
    <w:p w:rsidR="002B6A64" w:rsidRPr="002B6A64" w:rsidRDefault="002B6A64" w:rsidP="002B6A6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6.36</w:t>
      </w:r>
      <w:r w:rsidRPr="002B6A64">
        <w:rPr>
          <w:rFonts w:ascii="Times New Roman" w:eastAsia="Times New Roman" w:hAnsi="Times New Roman" w:cs="Times New Roman"/>
          <w:sz w:val="24"/>
          <w:szCs w:val="24"/>
          <w:lang w:eastAsia="fr-FR"/>
        </w:rPr>
        <w:br/>
        <w:t>Une note moyenne de 6.36 indique que les films, dans l'ensemble, sont plutôt bien reçus par le public, mais il y a encore une marge d'amélioration pour atteindre des notes vraiment élevées.</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38"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Nombre moyen de votes (</w:t>
      </w:r>
      <w:proofErr w:type="spellStart"/>
      <w:r w:rsidRPr="002B6A64">
        <w:rPr>
          <w:rFonts w:ascii="Times New Roman" w:eastAsia="Times New Roman" w:hAnsi="Times New Roman" w:cs="Times New Roman"/>
          <w:b/>
          <w:bCs/>
          <w:sz w:val="27"/>
          <w:szCs w:val="27"/>
          <w:lang w:eastAsia="fr-FR"/>
        </w:rPr>
        <w:t>movie_numerOfVotes</w:t>
      </w:r>
      <w:proofErr w:type="spellEnd"/>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nombre de votes reflète la popularité d'un film et l'engagement du public. Les genres populaires attirent un plus grand nombre de spectateurs et, par conséquent, un plus grand nombre de votes.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(260,441 votes), </w:t>
      </w:r>
      <w:proofErr w:type="spellStart"/>
      <w:r w:rsidRPr="002B6A64">
        <w:rPr>
          <w:rFonts w:ascii="Times New Roman" w:eastAsia="Times New Roman" w:hAnsi="Times New Roman" w:cs="Times New Roman"/>
          <w:b/>
          <w:bCs/>
          <w:sz w:val="24"/>
          <w:szCs w:val="24"/>
          <w:lang w:eastAsia="fr-FR"/>
        </w:rPr>
        <w:t>Mystery</w:t>
      </w:r>
      <w:proofErr w:type="spellEnd"/>
      <w:r w:rsidRPr="002B6A64">
        <w:rPr>
          <w:rFonts w:ascii="Times New Roman" w:eastAsia="Times New Roman" w:hAnsi="Times New Roman" w:cs="Times New Roman"/>
          <w:sz w:val="24"/>
          <w:szCs w:val="24"/>
          <w:lang w:eastAsia="fr-FR"/>
        </w:rPr>
        <w:t xml:space="preserve"> (242,774 votes), </w:t>
      </w:r>
      <w:proofErr w:type="spellStart"/>
      <w:r w:rsidRPr="002B6A64">
        <w:rPr>
          <w:rFonts w:ascii="Times New Roman" w:eastAsia="Times New Roman" w:hAnsi="Times New Roman" w:cs="Times New Roman"/>
          <w:b/>
          <w:bCs/>
          <w:sz w:val="24"/>
          <w:szCs w:val="24"/>
          <w:lang w:eastAsia="fr-FR"/>
        </w:rPr>
        <w:t>Sci</w:t>
      </w:r>
      <w:proofErr w:type="spellEnd"/>
      <w:r w:rsidRPr="002B6A64">
        <w:rPr>
          <w:rFonts w:ascii="Times New Roman" w:eastAsia="Times New Roman" w:hAnsi="Times New Roman" w:cs="Times New Roman"/>
          <w:b/>
          <w:bCs/>
          <w:sz w:val="24"/>
          <w:szCs w:val="24"/>
          <w:lang w:eastAsia="fr-FR"/>
        </w:rPr>
        <w:t>-Fi</w:t>
      </w:r>
      <w:r w:rsidRPr="002B6A64">
        <w:rPr>
          <w:rFonts w:ascii="Times New Roman" w:eastAsia="Times New Roman" w:hAnsi="Times New Roman" w:cs="Times New Roman"/>
          <w:sz w:val="24"/>
          <w:szCs w:val="24"/>
          <w:lang w:eastAsia="fr-FR"/>
        </w:rPr>
        <w:t xml:space="preserve"> (231,588 votes) ont un nombre de votes considérable, ce qui indique qu'ils attirent une large audience, souvent internationale. Les genres comme la romance et la science-fiction sont très populaires et attirent un large éventail de spectateurs.</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(192,350 votes) et </w:t>
      </w:r>
      <w:proofErr w:type="spellStart"/>
      <w:r w:rsidRPr="002B6A64">
        <w:rPr>
          <w:rFonts w:ascii="Times New Roman" w:eastAsia="Times New Roman" w:hAnsi="Times New Roman" w:cs="Times New Roman"/>
          <w:b/>
          <w:bCs/>
          <w:sz w:val="24"/>
          <w:szCs w:val="24"/>
          <w:lang w:eastAsia="fr-FR"/>
        </w:rPr>
        <w:t>Adventure</w:t>
      </w:r>
      <w:proofErr w:type="spellEnd"/>
      <w:r w:rsidRPr="002B6A64">
        <w:rPr>
          <w:rFonts w:ascii="Times New Roman" w:eastAsia="Times New Roman" w:hAnsi="Times New Roman" w:cs="Times New Roman"/>
          <w:sz w:val="24"/>
          <w:szCs w:val="24"/>
          <w:lang w:eastAsia="fr-FR"/>
        </w:rPr>
        <w:t xml:space="preserve"> (139,541 votes) sont également des genres très populaires avec un grand nombre de votes.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populaires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Musical</w:t>
      </w:r>
      <w:r w:rsidRPr="002B6A64">
        <w:rPr>
          <w:rFonts w:ascii="Times New Roman" w:eastAsia="Times New Roman" w:hAnsi="Times New Roman" w:cs="Times New Roman"/>
          <w:sz w:val="24"/>
          <w:szCs w:val="24"/>
          <w:lang w:eastAsia="fr-FR"/>
        </w:rPr>
        <w:t xml:space="preserve"> (1,042 votes)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(3,216 votes) ont un nombre de votes très faible, ce qui pourrait indiquer que ces genres attirent une audience plus restreinte, soit en raison de leur nature spécifique, soit de la diminution de leur popularité au fil du temps.</w:t>
      </w:r>
    </w:p>
    <w:p w:rsidR="002B6A64" w:rsidRPr="002B6A64" w:rsidRDefault="002B6A64" w:rsidP="002B6A64">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B6A64">
        <w:rPr>
          <w:rFonts w:ascii="Times New Roman" w:eastAsia="Times New Roman" w:hAnsi="Times New Roman" w:cs="Times New Roman"/>
          <w:b/>
          <w:bCs/>
          <w:sz w:val="24"/>
          <w:szCs w:val="24"/>
          <w:lang w:eastAsia="fr-FR"/>
        </w:rPr>
        <w:t>Documentary</w:t>
      </w:r>
      <w:proofErr w:type="spellEnd"/>
      <w:r w:rsidRPr="002B6A64">
        <w:rPr>
          <w:rFonts w:ascii="Times New Roman" w:eastAsia="Times New Roman" w:hAnsi="Times New Roman" w:cs="Times New Roman"/>
          <w:sz w:val="24"/>
          <w:szCs w:val="24"/>
          <w:lang w:eastAsia="fr-FR"/>
        </w:rPr>
        <w:t xml:space="preserve"> (19,206 votes) a aussi un nombre relativement faible de votes, ce qui peut être dû à un public plus </w:t>
      </w:r>
      <w:proofErr w:type="gramStart"/>
      <w:r w:rsidRPr="002B6A64">
        <w:rPr>
          <w:rFonts w:ascii="Times New Roman" w:eastAsia="Times New Roman" w:hAnsi="Times New Roman" w:cs="Times New Roman"/>
          <w:sz w:val="24"/>
          <w:szCs w:val="24"/>
          <w:lang w:eastAsia="fr-FR"/>
        </w:rPr>
        <w:t>ciblé</w:t>
      </w:r>
      <w:proofErr w:type="gramEnd"/>
      <w:r w:rsidRPr="002B6A64">
        <w:rPr>
          <w:rFonts w:ascii="Times New Roman" w:eastAsia="Times New Roman" w:hAnsi="Times New Roman" w:cs="Times New Roman"/>
          <w:sz w:val="24"/>
          <w:szCs w:val="24"/>
          <w:lang w:eastAsia="fr-FR"/>
        </w:rPr>
        <w:t xml:space="preserve"> et un intérêt limité dans certains marchés.</w:t>
      </w:r>
    </w:p>
    <w:p w:rsidR="002B6A64" w:rsidRPr="002B6A64" w:rsidRDefault="002B6A64" w:rsidP="002B6A6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103,257 votes</w:t>
      </w:r>
      <w:r w:rsidRPr="002B6A64">
        <w:rPr>
          <w:rFonts w:ascii="Times New Roman" w:eastAsia="Times New Roman" w:hAnsi="Times New Roman" w:cs="Times New Roman"/>
          <w:sz w:val="24"/>
          <w:szCs w:val="24"/>
          <w:lang w:eastAsia="fr-FR"/>
        </w:rPr>
        <w:br/>
        <w:t>En moyenne, un film reçoit environ 103k votes, ce qui suggère une large couverture et engagement dans l’ensemble, bien que certains genres plus spécialisés aient une audience plus restreinte.</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39"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w:t>
      </w:r>
      <w:proofErr w:type="spellStart"/>
      <w:r w:rsidRPr="002B6A64">
        <w:rPr>
          <w:rFonts w:ascii="Times New Roman" w:eastAsia="Times New Roman" w:hAnsi="Times New Roman" w:cs="Times New Roman"/>
          <w:b/>
          <w:bCs/>
          <w:sz w:val="27"/>
          <w:szCs w:val="27"/>
          <w:lang w:eastAsia="fr-FR"/>
        </w:rPr>
        <w:t>Approval</w:t>
      </w:r>
      <w:proofErr w:type="spellEnd"/>
      <w:r w:rsidRPr="002B6A64">
        <w:rPr>
          <w:rFonts w:ascii="Times New Roman" w:eastAsia="Times New Roman" w:hAnsi="Times New Roman" w:cs="Times New Roman"/>
          <w:b/>
          <w:bCs/>
          <w:sz w:val="27"/>
          <w:szCs w:val="27"/>
          <w:lang w:eastAsia="fr-FR"/>
        </w:rPr>
        <w:t xml:space="preserve"> Index</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w:t>
      </w:r>
      <w:proofErr w:type="spellStart"/>
      <w:r w:rsidRPr="002B6A64">
        <w:rPr>
          <w:rFonts w:ascii="Times New Roman" w:eastAsia="Times New Roman" w:hAnsi="Times New Roman" w:cs="Times New Roman"/>
          <w:sz w:val="24"/>
          <w:szCs w:val="24"/>
          <w:lang w:eastAsia="fr-FR"/>
        </w:rPr>
        <w:t>Approval</w:t>
      </w:r>
      <w:proofErr w:type="spellEnd"/>
      <w:r w:rsidRPr="002B6A64">
        <w:rPr>
          <w:rFonts w:ascii="Times New Roman" w:eastAsia="Times New Roman" w:hAnsi="Times New Roman" w:cs="Times New Roman"/>
          <w:sz w:val="24"/>
          <w:szCs w:val="24"/>
          <w:lang w:eastAsia="fr-FR"/>
        </w:rPr>
        <w:t xml:space="preserve"> Index est une mesure qui pourrait être liée à l'indice de satisfaction ou à un autre indicateur de popularité. Il permet de mieux comprendre le degré de satisfaction général vis-à-vis des films d’un genre.</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mieux perçus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Romance</w:t>
      </w:r>
      <w:r w:rsidRPr="002B6A64">
        <w:rPr>
          <w:rFonts w:ascii="Times New Roman" w:eastAsia="Times New Roman" w:hAnsi="Times New Roman" w:cs="Times New Roman"/>
          <w:sz w:val="24"/>
          <w:szCs w:val="24"/>
          <w:lang w:eastAsia="fr-FR"/>
        </w:rPr>
        <w:t xml:space="preserve"> (6.29), </w:t>
      </w:r>
      <w:proofErr w:type="spellStart"/>
      <w:r w:rsidRPr="002B6A64">
        <w:rPr>
          <w:rFonts w:ascii="Times New Roman" w:eastAsia="Times New Roman" w:hAnsi="Times New Roman" w:cs="Times New Roman"/>
          <w:b/>
          <w:bCs/>
          <w:sz w:val="24"/>
          <w:szCs w:val="24"/>
          <w:lang w:eastAsia="fr-FR"/>
        </w:rPr>
        <w:t>Biography</w:t>
      </w:r>
      <w:proofErr w:type="spellEnd"/>
      <w:r w:rsidRPr="002B6A64">
        <w:rPr>
          <w:rFonts w:ascii="Times New Roman" w:eastAsia="Times New Roman" w:hAnsi="Times New Roman" w:cs="Times New Roman"/>
          <w:sz w:val="24"/>
          <w:szCs w:val="24"/>
          <w:lang w:eastAsia="fr-FR"/>
        </w:rPr>
        <w:t xml:space="preserve"> (5.60), </w:t>
      </w:r>
      <w:proofErr w:type="spellStart"/>
      <w:r w:rsidRPr="002B6A64">
        <w:rPr>
          <w:rFonts w:ascii="Times New Roman" w:eastAsia="Times New Roman" w:hAnsi="Times New Roman" w:cs="Times New Roman"/>
          <w:b/>
          <w:bCs/>
          <w:sz w:val="24"/>
          <w:szCs w:val="24"/>
          <w:lang w:eastAsia="fr-FR"/>
        </w:rPr>
        <w:t>Sci</w:t>
      </w:r>
      <w:proofErr w:type="spellEnd"/>
      <w:r w:rsidRPr="002B6A64">
        <w:rPr>
          <w:rFonts w:ascii="Times New Roman" w:eastAsia="Times New Roman" w:hAnsi="Times New Roman" w:cs="Times New Roman"/>
          <w:b/>
          <w:bCs/>
          <w:sz w:val="24"/>
          <w:szCs w:val="24"/>
          <w:lang w:eastAsia="fr-FR"/>
        </w:rPr>
        <w:t>-Fi</w:t>
      </w:r>
      <w:r w:rsidRPr="002B6A64">
        <w:rPr>
          <w:rFonts w:ascii="Times New Roman" w:eastAsia="Times New Roman" w:hAnsi="Times New Roman" w:cs="Times New Roman"/>
          <w:sz w:val="24"/>
          <w:szCs w:val="24"/>
          <w:lang w:eastAsia="fr-FR"/>
        </w:rPr>
        <w:t xml:space="preserve"> (5.66) sont les genres ayant les indices de satisfaction les plus élevés, indiquant qu'ils génèrent une satisfaction élevée chez le public, souvent en raison de leurs récits captivants ou de leurs performances artistiques exceptionnelles.</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moins aimés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(2.16)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(3.20) ont des indices de satisfaction relativement faibles, ce qui peut refléter une expérience de visionnage polarisante ou moins engageante.</w:t>
      </w:r>
    </w:p>
    <w:p w:rsidR="002B6A64" w:rsidRPr="002B6A64" w:rsidRDefault="002B6A64" w:rsidP="002B6A64">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B6A64">
        <w:rPr>
          <w:rFonts w:ascii="Times New Roman" w:eastAsia="Times New Roman" w:hAnsi="Times New Roman" w:cs="Times New Roman"/>
          <w:b/>
          <w:bCs/>
          <w:sz w:val="24"/>
          <w:szCs w:val="24"/>
          <w:lang w:eastAsia="fr-FR"/>
        </w:rPr>
        <w:t>Documentary</w:t>
      </w:r>
      <w:proofErr w:type="spellEnd"/>
      <w:r w:rsidRPr="002B6A64">
        <w:rPr>
          <w:rFonts w:ascii="Times New Roman" w:eastAsia="Times New Roman" w:hAnsi="Times New Roman" w:cs="Times New Roman"/>
          <w:sz w:val="24"/>
          <w:szCs w:val="24"/>
          <w:lang w:eastAsia="fr-FR"/>
        </w:rPr>
        <w:t xml:space="preserve"> (3.94) a également un faible indice de satisfaction, bien que cela soit probablement dû à la nature des films documentaires, qui ne correspondent pas toujours aux attentes d'un public plus large.</w:t>
      </w:r>
    </w:p>
    <w:p w:rsidR="002B6A64" w:rsidRPr="002B6A64" w:rsidRDefault="002B6A64" w:rsidP="002B6A6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4.56</w:t>
      </w:r>
      <w:r w:rsidRPr="002B6A64">
        <w:rPr>
          <w:rFonts w:ascii="Times New Roman" w:eastAsia="Times New Roman" w:hAnsi="Times New Roman" w:cs="Times New Roman"/>
          <w:sz w:val="24"/>
          <w:szCs w:val="24"/>
          <w:lang w:eastAsia="fr-FR"/>
        </w:rPr>
        <w:br/>
        <w:t>En moyenne, l'indice de satisfaction est modéré, ce qui reflète un mélange de genres populaires et moins appréciés.</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40"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Budget moyen de production</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 budget de production peut influencer directement la qualité de la production d’un film et son marketing.</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chers à produire</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(66M $), </w:t>
      </w:r>
      <w:proofErr w:type="spellStart"/>
      <w:r w:rsidRPr="002B6A64">
        <w:rPr>
          <w:rFonts w:ascii="Times New Roman" w:eastAsia="Times New Roman" w:hAnsi="Times New Roman" w:cs="Times New Roman"/>
          <w:b/>
          <w:bCs/>
          <w:sz w:val="24"/>
          <w:szCs w:val="24"/>
          <w:lang w:eastAsia="fr-FR"/>
        </w:rPr>
        <w:t>Adventure</w:t>
      </w:r>
      <w:proofErr w:type="spellEnd"/>
      <w:r w:rsidRPr="002B6A64">
        <w:rPr>
          <w:rFonts w:ascii="Times New Roman" w:eastAsia="Times New Roman" w:hAnsi="Times New Roman" w:cs="Times New Roman"/>
          <w:sz w:val="24"/>
          <w:szCs w:val="24"/>
          <w:lang w:eastAsia="fr-FR"/>
        </w:rPr>
        <w:t xml:space="preserve"> (54M $), </w:t>
      </w:r>
      <w:proofErr w:type="spellStart"/>
      <w:r w:rsidRPr="002B6A64">
        <w:rPr>
          <w:rFonts w:ascii="Times New Roman" w:eastAsia="Times New Roman" w:hAnsi="Times New Roman" w:cs="Times New Roman"/>
          <w:b/>
          <w:bCs/>
          <w:sz w:val="24"/>
          <w:szCs w:val="24"/>
          <w:lang w:eastAsia="fr-FR"/>
        </w:rPr>
        <w:t>Sci</w:t>
      </w:r>
      <w:proofErr w:type="spellEnd"/>
      <w:r w:rsidRPr="002B6A64">
        <w:rPr>
          <w:rFonts w:ascii="Times New Roman" w:eastAsia="Times New Roman" w:hAnsi="Times New Roman" w:cs="Times New Roman"/>
          <w:b/>
          <w:bCs/>
          <w:sz w:val="24"/>
          <w:szCs w:val="24"/>
          <w:lang w:eastAsia="fr-FR"/>
        </w:rPr>
        <w:t>-Fi</w:t>
      </w:r>
      <w:r w:rsidRPr="002B6A64">
        <w:rPr>
          <w:rFonts w:ascii="Times New Roman" w:eastAsia="Times New Roman" w:hAnsi="Times New Roman" w:cs="Times New Roman"/>
          <w:sz w:val="24"/>
          <w:szCs w:val="24"/>
          <w:lang w:eastAsia="fr-FR"/>
        </w:rPr>
        <w:t xml:space="preserve"> (40M $) sont les genres avec les budgets de production les plus élevés. Cela est souvent dû aux effets spéciaux, aux grandes scènes d'action et à la nécessité d'attirer un large public international.</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B6A64">
        <w:rPr>
          <w:rFonts w:ascii="Times New Roman" w:eastAsia="Times New Roman" w:hAnsi="Times New Roman" w:cs="Times New Roman"/>
          <w:b/>
          <w:bCs/>
          <w:sz w:val="24"/>
          <w:szCs w:val="24"/>
          <w:lang w:eastAsia="fr-FR"/>
        </w:rPr>
        <w:t>Fantasy</w:t>
      </w:r>
      <w:proofErr w:type="spellEnd"/>
      <w:r w:rsidRPr="002B6A64">
        <w:rPr>
          <w:rFonts w:ascii="Times New Roman" w:eastAsia="Times New Roman" w:hAnsi="Times New Roman" w:cs="Times New Roman"/>
          <w:sz w:val="24"/>
          <w:szCs w:val="24"/>
          <w:lang w:eastAsia="fr-FR"/>
        </w:rPr>
        <w:t xml:space="preserve"> (47M $) a également un budget élevé en raison de la nature spectaculaire de nombreux films du genre.</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lastRenderedPageBreak/>
        <w:t>Les genres avec des budgets plus faibles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(1.3M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(5M $) et </w:t>
      </w:r>
      <w:proofErr w:type="spellStart"/>
      <w:r w:rsidRPr="002B6A64">
        <w:rPr>
          <w:rFonts w:ascii="Times New Roman" w:eastAsia="Times New Roman" w:hAnsi="Times New Roman" w:cs="Times New Roman"/>
          <w:b/>
          <w:bCs/>
          <w:sz w:val="24"/>
          <w:szCs w:val="24"/>
          <w:lang w:eastAsia="fr-FR"/>
        </w:rPr>
        <w:t>Documentary</w:t>
      </w:r>
      <w:proofErr w:type="spellEnd"/>
      <w:r w:rsidRPr="002B6A64">
        <w:rPr>
          <w:rFonts w:ascii="Times New Roman" w:eastAsia="Times New Roman" w:hAnsi="Times New Roman" w:cs="Times New Roman"/>
          <w:sz w:val="24"/>
          <w:szCs w:val="24"/>
          <w:lang w:eastAsia="fr-FR"/>
        </w:rPr>
        <w:t xml:space="preserve"> (8M $) ont des budgets de production bien plus bas, ce qui peut refléter le fait que ces genres sont souvent moins coûteux à produire en raison de leur style cinématographique minimaliste ou de leurs besoins en termes de production.</w:t>
      </w:r>
    </w:p>
    <w:p w:rsidR="002B6A64" w:rsidRPr="002B6A64" w:rsidRDefault="002B6A64" w:rsidP="002B6A6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26.7M $</w:t>
      </w:r>
      <w:r w:rsidRPr="002B6A64">
        <w:rPr>
          <w:rFonts w:ascii="Times New Roman" w:eastAsia="Times New Roman" w:hAnsi="Times New Roman" w:cs="Times New Roman"/>
          <w:sz w:val="24"/>
          <w:szCs w:val="24"/>
          <w:lang w:eastAsia="fr-FR"/>
        </w:rPr>
        <w:br/>
        <w:t>En moyenne, un film a un budget de production d'environ 26.7 millions de dollars, ce qui est plus élevé que la moyenne mondiale des films indépendants, mais normal pour les productions hollywoodiennes à grande échelle.</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41"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domestiques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domestiques font référence aux revenus générés par un film au niveau national, généralement aux États-Unis.</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 xml:space="preserve">Les films les plus rentables </w:t>
      </w:r>
      <w:proofErr w:type="spellStart"/>
      <w:r w:rsidRPr="002B6A64">
        <w:rPr>
          <w:rFonts w:ascii="Times New Roman" w:eastAsia="Times New Roman" w:hAnsi="Times New Roman" w:cs="Times New Roman"/>
          <w:b/>
          <w:bCs/>
          <w:sz w:val="24"/>
          <w:szCs w:val="24"/>
          <w:lang w:eastAsia="fr-FR"/>
        </w:rPr>
        <w:t>domestiquement</w:t>
      </w:r>
      <w:proofErr w:type="spellEnd"/>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(76M $), </w:t>
      </w:r>
      <w:proofErr w:type="spellStart"/>
      <w:r w:rsidRPr="002B6A64">
        <w:rPr>
          <w:rFonts w:ascii="Times New Roman" w:eastAsia="Times New Roman" w:hAnsi="Times New Roman" w:cs="Times New Roman"/>
          <w:b/>
          <w:bCs/>
          <w:sz w:val="24"/>
          <w:szCs w:val="24"/>
          <w:lang w:eastAsia="fr-FR"/>
        </w:rPr>
        <w:t>Adventure</w:t>
      </w:r>
      <w:proofErr w:type="spellEnd"/>
      <w:r w:rsidRPr="002B6A64">
        <w:rPr>
          <w:rFonts w:ascii="Times New Roman" w:eastAsia="Times New Roman" w:hAnsi="Times New Roman" w:cs="Times New Roman"/>
          <w:sz w:val="24"/>
          <w:szCs w:val="24"/>
          <w:lang w:eastAsia="fr-FR"/>
        </w:rPr>
        <w:t xml:space="preserve"> (73M $), </w:t>
      </w:r>
      <w:proofErr w:type="spellStart"/>
      <w:r w:rsidRPr="002B6A64">
        <w:rPr>
          <w:rFonts w:ascii="Times New Roman" w:eastAsia="Times New Roman" w:hAnsi="Times New Roman" w:cs="Times New Roman"/>
          <w:b/>
          <w:bCs/>
          <w:sz w:val="24"/>
          <w:szCs w:val="24"/>
          <w:lang w:eastAsia="fr-FR"/>
        </w:rPr>
        <w:t>Fantasy</w:t>
      </w:r>
      <w:proofErr w:type="spellEnd"/>
      <w:r w:rsidRPr="002B6A64">
        <w:rPr>
          <w:rFonts w:ascii="Times New Roman" w:eastAsia="Times New Roman" w:hAnsi="Times New Roman" w:cs="Times New Roman"/>
          <w:sz w:val="24"/>
          <w:szCs w:val="24"/>
          <w:lang w:eastAsia="fr-FR"/>
        </w:rPr>
        <w:t xml:space="preserve"> (73M $) génèrent de très bonnes recettes domestiques, reflétant leur popularité auprès des spectateurs américains.</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domestiques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w:t>
      </w:r>
      <w:r w:rsidRPr="002B6A64">
        <w:rPr>
          <w:rFonts w:ascii="Times New Roman" w:eastAsia="Times New Roman" w:hAnsi="Times New Roman" w:cs="Times New Roman"/>
          <w:b/>
          <w:bCs/>
          <w:sz w:val="24"/>
          <w:szCs w:val="24"/>
          <w:lang w:eastAsia="fr-FR"/>
        </w:rPr>
        <w:t>Music</w:t>
      </w:r>
      <w:r w:rsidRPr="002B6A64">
        <w:rPr>
          <w:rFonts w:ascii="Times New Roman" w:eastAsia="Times New Roman" w:hAnsi="Times New Roman" w:cs="Times New Roman"/>
          <w:sz w:val="24"/>
          <w:szCs w:val="24"/>
          <w:lang w:eastAsia="fr-FR"/>
        </w:rPr>
        <w:t xml:space="preserve"> (3.4M $) et </w:t>
      </w:r>
      <w:proofErr w:type="spellStart"/>
      <w:r w:rsidRPr="002B6A64">
        <w:rPr>
          <w:rFonts w:ascii="Times New Roman" w:eastAsia="Times New Roman" w:hAnsi="Times New Roman" w:cs="Times New Roman"/>
          <w:b/>
          <w:bCs/>
          <w:sz w:val="24"/>
          <w:szCs w:val="24"/>
          <w:lang w:eastAsia="fr-FR"/>
        </w:rPr>
        <w:t>Family</w:t>
      </w:r>
      <w:proofErr w:type="spellEnd"/>
      <w:r w:rsidRPr="002B6A64">
        <w:rPr>
          <w:rFonts w:ascii="Times New Roman" w:eastAsia="Times New Roman" w:hAnsi="Times New Roman" w:cs="Times New Roman"/>
          <w:sz w:val="24"/>
          <w:szCs w:val="24"/>
          <w:lang w:eastAsia="fr-FR"/>
        </w:rPr>
        <w:t xml:space="preserve"> (4.1M $) ont des recettes domestiques beaucoup plus faibles, ce qui peut être dû à un public cible plus restreint ou une moins grande distribution.</w:t>
      </w:r>
    </w:p>
    <w:p w:rsidR="002B6A64" w:rsidRPr="002B6A64" w:rsidRDefault="002B6A64" w:rsidP="002B6A6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31.5M $</w:t>
      </w:r>
      <w:r w:rsidRPr="002B6A64">
        <w:rPr>
          <w:rFonts w:ascii="Times New Roman" w:eastAsia="Times New Roman" w:hAnsi="Times New Roman" w:cs="Times New Roman"/>
          <w:sz w:val="24"/>
          <w:szCs w:val="24"/>
          <w:lang w:eastAsia="fr-FR"/>
        </w:rPr>
        <w:br/>
        <w:t>La moyenne des recettes domestiques est de 31.5 millions de dollars, ce qui reste respectable, mais montre également l'impact des genres de niche avec des recettes plus faibles.</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42"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Recettes mondiales moyennes</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Les recettes mondiales mesurent l'impact d'un film au niveau global, en incluant les recettes internationales.</w:t>
      </w:r>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les plus rentables mondialement</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Action</w:t>
      </w:r>
      <w:r w:rsidRPr="002B6A64">
        <w:rPr>
          <w:rFonts w:ascii="Times New Roman" w:eastAsia="Times New Roman" w:hAnsi="Times New Roman" w:cs="Times New Roman"/>
          <w:sz w:val="24"/>
          <w:szCs w:val="24"/>
          <w:lang w:eastAsia="fr-FR"/>
        </w:rPr>
        <w:t xml:space="preserve"> (186M $), </w:t>
      </w:r>
      <w:proofErr w:type="spellStart"/>
      <w:r w:rsidRPr="002B6A64">
        <w:rPr>
          <w:rFonts w:ascii="Times New Roman" w:eastAsia="Times New Roman" w:hAnsi="Times New Roman" w:cs="Times New Roman"/>
          <w:b/>
          <w:bCs/>
          <w:sz w:val="24"/>
          <w:szCs w:val="24"/>
          <w:lang w:eastAsia="fr-FR"/>
        </w:rPr>
        <w:t>Adventure</w:t>
      </w:r>
      <w:proofErr w:type="spellEnd"/>
      <w:r w:rsidRPr="002B6A64">
        <w:rPr>
          <w:rFonts w:ascii="Times New Roman" w:eastAsia="Times New Roman" w:hAnsi="Times New Roman" w:cs="Times New Roman"/>
          <w:sz w:val="24"/>
          <w:szCs w:val="24"/>
          <w:lang w:eastAsia="fr-FR"/>
        </w:rPr>
        <w:t xml:space="preserve"> (175M $), </w:t>
      </w:r>
      <w:proofErr w:type="spellStart"/>
      <w:r w:rsidRPr="002B6A64">
        <w:rPr>
          <w:rFonts w:ascii="Times New Roman" w:eastAsia="Times New Roman" w:hAnsi="Times New Roman" w:cs="Times New Roman"/>
          <w:b/>
          <w:bCs/>
          <w:sz w:val="24"/>
          <w:szCs w:val="24"/>
          <w:lang w:eastAsia="fr-FR"/>
        </w:rPr>
        <w:t>Fantasy</w:t>
      </w:r>
      <w:proofErr w:type="spellEnd"/>
      <w:r w:rsidRPr="002B6A64">
        <w:rPr>
          <w:rFonts w:ascii="Times New Roman" w:eastAsia="Times New Roman" w:hAnsi="Times New Roman" w:cs="Times New Roman"/>
          <w:sz w:val="24"/>
          <w:szCs w:val="24"/>
          <w:lang w:eastAsia="fr-FR"/>
        </w:rPr>
        <w:t xml:space="preserve"> (194M $) ont les meilleures performances mondiales, indiquant leur portée internationale et leur popularité globale.</w:t>
      </w:r>
      <w:bookmarkStart w:id="0" w:name="_GoBack"/>
      <w:bookmarkEnd w:id="0"/>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films avec les faibles recettes mondiales</w:t>
      </w:r>
      <w:r w:rsidRPr="002B6A64">
        <w:rPr>
          <w:rFonts w:ascii="Times New Roman" w:eastAsia="Times New Roman" w:hAnsi="Times New Roman" w:cs="Times New Roman"/>
          <w:sz w:val="24"/>
          <w:szCs w:val="24"/>
          <w:lang w:eastAsia="fr-FR"/>
        </w:rPr>
        <w:t xml:space="preserve"> :</w:t>
      </w:r>
    </w:p>
    <w:p w:rsidR="002B6A64" w:rsidRPr="002B6A64" w:rsidRDefault="002B6A64" w:rsidP="002B6A64">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Film-Noir</w:t>
      </w:r>
      <w:r w:rsidRPr="002B6A64">
        <w:rPr>
          <w:rFonts w:ascii="Times New Roman" w:eastAsia="Times New Roman" w:hAnsi="Times New Roman" w:cs="Times New Roman"/>
          <w:sz w:val="24"/>
          <w:szCs w:val="24"/>
          <w:lang w:eastAsia="fr-FR"/>
        </w:rPr>
        <w:t xml:space="preserve"> (4.7M $), </w:t>
      </w:r>
      <w:r w:rsidRPr="002B6A64">
        <w:rPr>
          <w:rFonts w:ascii="Times New Roman" w:eastAsia="Times New Roman" w:hAnsi="Times New Roman" w:cs="Times New Roman"/>
          <w:b/>
          <w:bCs/>
          <w:sz w:val="24"/>
          <w:szCs w:val="24"/>
          <w:lang w:eastAsia="fr-FR"/>
        </w:rPr>
        <w:t>Musical</w:t>
      </w:r>
      <w:r w:rsidRPr="002B6A64">
        <w:rPr>
          <w:rFonts w:ascii="Times New Roman" w:eastAsia="Times New Roman" w:hAnsi="Times New Roman" w:cs="Times New Roman"/>
          <w:sz w:val="24"/>
          <w:szCs w:val="24"/>
          <w:lang w:eastAsia="fr-FR"/>
        </w:rPr>
        <w:t xml:space="preserve"> (2M $) et </w:t>
      </w:r>
      <w:r w:rsidRPr="002B6A64">
        <w:rPr>
          <w:rFonts w:ascii="Times New Roman" w:eastAsia="Times New Roman" w:hAnsi="Times New Roman" w:cs="Times New Roman"/>
          <w:b/>
          <w:bCs/>
          <w:sz w:val="24"/>
          <w:szCs w:val="24"/>
          <w:lang w:eastAsia="fr-FR"/>
        </w:rPr>
        <w:t>Western</w:t>
      </w:r>
      <w:r w:rsidRPr="002B6A64">
        <w:rPr>
          <w:rFonts w:ascii="Times New Roman" w:eastAsia="Times New Roman" w:hAnsi="Times New Roman" w:cs="Times New Roman"/>
          <w:sz w:val="24"/>
          <w:szCs w:val="24"/>
          <w:lang w:eastAsia="fr-FR"/>
        </w:rPr>
        <w:t xml:space="preserve"> (2.6M $) ont des recettes mondiales faibles, probablement en raison de leur faible popularité à l’échelle mondiale.</w:t>
      </w:r>
    </w:p>
    <w:p w:rsidR="002B6A64" w:rsidRPr="002B6A64" w:rsidRDefault="002B6A64" w:rsidP="002B6A6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Moyenne globale</w:t>
      </w:r>
      <w:r w:rsidRPr="002B6A64">
        <w:rPr>
          <w:rFonts w:ascii="Times New Roman" w:eastAsia="Times New Roman" w:hAnsi="Times New Roman" w:cs="Times New Roman"/>
          <w:sz w:val="24"/>
          <w:szCs w:val="24"/>
          <w:lang w:eastAsia="fr-FR"/>
        </w:rPr>
        <w:t xml:space="preserve"> : </w:t>
      </w:r>
      <w:r w:rsidRPr="002B6A64">
        <w:rPr>
          <w:rFonts w:ascii="Times New Roman" w:eastAsia="Times New Roman" w:hAnsi="Times New Roman" w:cs="Times New Roman"/>
          <w:b/>
          <w:bCs/>
          <w:sz w:val="24"/>
          <w:szCs w:val="24"/>
          <w:lang w:eastAsia="fr-FR"/>
        </w:rPr>
        <w:t>69.2M $</w:t>
      </w:r>
      <w:r w:rsidRPr="002B6A64">
        <w:rPr>
          <w:rFonts w:ascii="Times New Roman" w:eastAsia="Times New Roman" w:hAnsi="Times New Roman" w:cs="Times New Roman"/>
          <w:sz w:val="24"/>
          <w:szCs w:val="24"/>
          <w:lang w:eastAsia="fr-FR"/>
        </w:rPr>
        <w:br/>
        <w:t>La moyenne des recettes mondiales est de 69.2 millions de dollars, ce qui suggère que, même si beaucoup de films génèrent des recettes mondiales substantielles, une grande partie des films est plus populaire dans certaines régions ou marchés.</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lastRenderedPageBreak/>
        <w:pict>
          <v:rect id="_x0000_i1043"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Times New Roman" w:eastAsia="Times New Roman" w:hAnsi="Times New Roman" w:cs="Times New Roman"/>
          <w:b/>
          <w:bCs/>
          <w:sz w:val="27"/>
          <w:szCs w:val="27"/>
          <w:lang w:eastAsia="fr-FR"/>
        </w:rPr>
        <w:t>🟨 Genre manquant (</w:t>
      </w:r>
      <w:r w:rsidRPr="002B6A64">
        <w:rPr>
          <w:rFonts w:ascii="Courier New" w:eastAsia="Times New Roman" w:hAnsi="Courier New" w:cs="Courier New"/>
          <w:b/>
          <w:bCs/>
          <w:sz w:val="20"/>
          <w:szCs w:val="20"/>
          <w:lang w:eastAsia="fr-FR"/>
        </w:rPr>
        <w:t>\N</w:t>
      </w:r>
      <w:r w:rsidRPr="002B6A64">
        <w:rPr>
          <w:rFonts w:ascii="Times New Roman" w:eastAsia="Times New Roman" w:hAnsi="Times New Roman" w:cs="Times New Roman"/>
          <w:b/>
          <w:bCs/>
          <w:sz w:val="27"/>
          <w:szCs w:val="27"/>
          <w:lang w:eastAsia="fr-FR"/>
        </w:rPr>
        <w:t>)</w:t>
      </w:r>
    </w:p>
    <w:p w:rsidR="002B6A64" w:rsidRPr="002B6A64" w:rsidRDefault="002B6A64" w:rsidP="002B6A64">
      <w:p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t xml:space="preserve">Le genre </w:t>
      </w:r>
      <w:r w:rsidRPr="002B6A64">
        <w:rPr>
          <w:rFonts w:ascii="Courier New" w:eastAsia="Times New Roman" w:hAnsi="Courier New" w:cs="Courier New"/>
          <w:sz w:val="20"/>
          <w:szCs w:val="20"/>
          <w:lang w:eastAsia="fr-FR"/>
        </w:rPr>
        <w:t>\N</w:t>
      </w:r>
      <w:r w:rsidRPr="002B6A64">
        <w:rPr>
          <w:rFonts w:ascii="Times New Roman" w:eastAsia="Times New Roman" w:hAnsi="Times New Roman" w:cs="Times New Roman"/>
          <w:sz w:val="24"/>
          <w:szCs w:val="24"/>
          <w:lang w:eastAsia="fr-FR"/>
        </w:rPr>
        <w:t xml:space="preserve"> présente des anomalies avec des valeurs absentes ou invalides. Il serait préférable de traiter ces données, soit en les supprimant, soit en les remplaçant par des informations valides.</w:t>
      </w:r>
    </w:p>
    <w:p w:rsidR="002B6A64" w:rsidRPr="002B6A64" w:rsidRDefault="002B6A64" w:rsidP="002B6A64">
      <w:pPr>
        <w:spacing w:after="0"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sz w:val="24"/>
          <w:szCs w:val="24"/>
          <w:lang w:eastAsia="fr-FR"/>
        </w:rPr>
        <w:pict>
          <v:rect id="_x0000_i1044" style="width:0;height:1.5pt" o:hralign="center" o:hrstd="t" o:hr="t" fillcolor="#a0a0a0" stroked="f"/>
        </w:pict>
      </w:r>
    </w:p>
    <w:p w:rsidR="002B6A64" w:rsidRPr="002B6A64" w:rsidRDefault="002B6A64" w:rsidP="002B6A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B6A64">
        <w:rPr>
          <w:rFonts w:ascii="Segoe UI Symbol" w:eastAsia="Times New Roman" w:hAnsi="Segoe UI Symbol" w:cs="Segoe UI Symbol"/>
          <w:b/>
          <w:bCs/>
          <w:sz w:val="27"/>
          <w:szCs w:val="27"/>
          <w:lang w:eastAsia="fr-FR"/>
        </w:rPr>
        <w:t>📊</w:t>
      </w:r>
      <w:r w:rsidRPr="002B6A64">
        <w:rPr>
          <w:rFonts w:ascii="Times New Roman" w:eastAsia="Times New Roman" w:hAnsi="Times New Roman" w:cs="Times New Roman"/>
          <w:b/>
          <w:bCs/>
          <w:sz w:val="27"/>
          <w:szCs w:val="27"/>
          <w:lang w:eastAsia="fr-FR"/>
        </w:rPr>
        <w:t xml:space="preserve"> Conclusion</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rentables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Action</w:t>
      </w:r>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Adventure</w:t>
      </w:r>
      <w:proofErr w:type="spellEnd"/>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Fantasy</w:t>
      </w:r>
      <w:proofErr w:type="spellEnd"/>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Sci</w:t>
      </w:r>
      <w:proofErr w:type="spellEnd"/>
      <w:r w:rsidRPr="002B6A64">
        <w:rPr>
          <w:rFonts w:ascii="Courier New" w:eastAsia="Times New Roman" w:hAnsi="Courier New" w:cs="Courier New"/>
          <w:sz w:val="20"/>
          <w:szCs w:val="20"/>
          <w:lang w:eastAsia="fr-FR"/>
        </w:rPr>
        <w:t>-Fi</w:t>
      </w:r>
      <w:r w:rsidRPr="002B6A64">
        <w:rPr>
          <w:rFonts w:ascii="Times New Roman" w:eastAsia="Times New Roman" w:hAnsi="Times New Roman" w:cs="Times New Roman"/>
          <w:sz w:val="24"/>
          <w:szCs w:val="24"/>
          <w:lang w:eastAsia="fr-FR"/>
        </w:rPr>
        <w:t xml:space="preserve"> dominent avec des budgets et des recettes élevés, ce qui correspond à des films grand public à fort potentiel commercial.</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les plus appréciés</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Film-Noir</w:t>
      </w:r>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Biography</w:t>
      </w:r>
      <w:proofErr w:type="spellEnd"/>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Music</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Romance</w:t>
      </w:r>
      <w:r w:rsidRPr="002B6A64">
        <w:rPr>
          <w:rFonts w:ascii="Times New Roman" w:eastAsia="Times New Roman" w:hAnsi="Times New Roman" w:cs="Times New Roman"/>
          <w:sz w:val="24"/>
          <w:szCs w:val="24"/>
          <w:lang w:eastAsia="fr-FR"/>
        </w:rPr>
        <w:t xml:space="preserve"> ont des notes élevées, mais leur succès est plus restreint.</w:t>
      </w:r>
    </w:p>
    <w:p w:rsidR="002B6A64" w:rsidRPr="002B6A64" w:rsidRDefault="002B6A64" w:rsidP="002B6A6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2B6A64">
        <w:rPr>
          <w:rFonts w:ascii="Times New Roman" w:eastAsia="Times New Roman" w:hAnsi="Times New Roman" w:cs="Times New Roman"/>
          <w:b/>
          <w:bCs/>
          <w:sz w:val="24"/>
          <w:szCs w:val="24"/>
          <w:lang w:eastAsia="fr-FR"/>
        </w:rPr>
        <w:t>Les genres avec un faible impact</w:t>
      </w:r>
      <w:r w:rsidRPr="002B6A64">
        <w:rPr>
          <w:rFonts w:ascii="Times New Roman" w:eastAsia="Times New Roman" w:hAnsi="Times New Roman" w:cs="Times New Roman"/>
          <w:sz w:val="24"/>
          <w:szCs w:val="24"/>
          <w:lang w:eastAsia="fr-FR"/>
        </w:rPr>
        <w:t xml:space="preserve"> : </w:t>
      </w:r>
      <w:r w:rsidRPr="002B6A64">
        <w:rPr>
          <w:rFonts w:ascii="Courier New" w:eastAsia="Times New Roman" w:hAnsi="Courier New" w:cs="Courier New"/>
          <w:sz w:val="20"/>
          <w:szCs w:val="20"/>
          <w:lang w:eastAsia="fr-FR"/>
        </w:rPr>
        <w:t>Musical</w:t>
      </w:r>
      <w:r w:rsidRPr="002B6A64">
        <w:rPr>
          <w:rFonts w:ascii="Times New Roman" w:eastAsia="Times New Roman" w:hAnsi="Times New Roman" w:cs="Times New Roman"/>
          <w:sz w:val="24"/>
          <w:szCs w:val="24"/>
          <w:lang w:eastAsia="fr-FR"/>
        </w:rPr>
        <w:t xml:space="preserve">, </w:t>
      </w:r>
      <w:r w:rsidRPr="002B6A64">
        <w:rPr>
          <w:rFonts w:ascii="Courier New" w:eastAsia="Times New Roman" w:hAnsi="Courier New" w:cs="Courier New"/>
          <w:sz w:val="20"/>
          <w:szCs w:val="20"/>
          <w:lang w:eastAsia="fr-FR"/>
        </w:rPr>
        <w:t>Western</w:t>
      </w:r>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Family</w:t>
      </w:r>
      <w:proofErr w:type="spellEnd"/>
      <w:r w:rsidRPr="002B6A64">
        <w:rPr>
          <w:rFonts w:ascii="Times New Roman" w:eastAsia="Times New Roman" w:hAnsi="Times New Roman" w:cs="Times New Roman"/>
          <w:sz w:val="24"/>
          <w:szCs w:val="24"/>
          <w:lang w:eastAsia="fr-FR"/>
        </w:rPr>
        <w:t xml:space="preserve">, </w:t>
      </w:r>
      <w:proofErr w:type="spellStart"/>
      <w:r w:rsidRPr="002B6A64">
        <w:rPr>
          <w:rFonts w:ascii="Courier New" w:eastAsia="Times New Roman" w:hAnsi="Courier New" w:cs="Courier New"/>
          <w:sz w:val="20"/>
          <w:szCs w:val="20"/>
          <w:lang w:eastAsia="fr-FR"/>
        </w:rPr>
        <w:t>Documentary</w:t>
      </w:r>
      <w:proofErr w:type="spellEnd"/>
      <w:r w:rsidRPr="002B6A64">
        <w:rPr>
          <w:rFonts w:ascii="Times New Roman" w:eastAsia="Times New Roman" w:hAnsi="Times New Roman" w:cs="Times New Roman"/>
          <w:sz w:val="24"/>
          <w:szCs w:val="24"/>
          <w:lang w:eastAsia="fr-FR"/>
        </w:rPr>
        <w:t xml:space="preserve"> souffrent d'une popularité et de recettes plus faibles, nécessitant probablement des stratégies spécifiques pour attirer un public plus large.</w:t>
      </w:r>
    </w:p>
    <w:p w:rsidR="003C4055" w:rsidRPr="003C4055" w:rsidRDefault="003C4055" w:rsidP="003C40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C4055">
        <w:rPr>
          <w:rFonts w:ascii="Times New Roman" w:eastAsia="Times New Roman" w:hAnsi="Times New Roman" w:cs="Times New Roman"/>
          <w:sz w:val="24"/>
          <w:szCs w:val="24"/>
          <w:lang w:eastAsia="fr-FR"/>
        </w:rPr>
        <w:t>.</w:t>
      </w:r>
    </w:p>
    <w:p w:rsidR="003C4055" w:rsidRDefault="006927F3" w:rsidP="00657E25">
      <w:pPr>
        <w:spacing w:before="100" w:beforeAutospacing="1" w:after="100" w:afterAutospacing="1" w:line="240" w:lineRule="auto"/>
        <w:outlineLvl w:val="2"/>
        <w:rPr>
          <w:b/>
          <w:sz w:val="28"/>
          <w:szCs w:val="28"/>
        </w:rPr>
      </w:pPr>
      <w:r>
        <w:rPr>
          <w:b/>
          <w:sz w:val="28"/>
          <w:szCs w:val="28"/>
        </w:rPr>
        <w:t xml:space="preserve">Etude basée sur le </w:t>
      </w:r>
      <w:proofErr w:type="spellStart"/>
      <w:r>
        <w:rPr>
          <w:b/>
          <w:sz w:val="28"/>
          <w:szCs w:val="28"/>
        </w:rPr>
        <w:t>feature</w:t>
      </w:r>
      <w:proofErr w:type="spellEnd"/>
      <w:r>
        <w:rPr>
          <w:b/>
          <w:sz w:val="28"/>
          <w:szCs w:val="28"/>
        </w:rPr>
        <w:t xml:space="preserve"> </w:t>
      </w:r>
      <w:proofErr w:type="spellStart"/>
      <w:r>
        <w:rPr>
          <w:b/>
          <w:sz w:val="28"/>
          <w:szCs w:val="28"/>
        </w:rPr>
        <w:t>director_profession</w:t>
      </w:r>
      <w:proofErr w:type="spellEnd"/>
      <w:r>
        <w:rPr>
          <w:b/>
          <w:sz w:val="28"/>
          <w:szCs w:val="28"/>
        </w:rPr>
        <w:t xml:space="preserve"> : </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1. Durée du Film (en minutes) :</w:t>
      </w:r>
    </w:p>
    <w:p w:rsidR="006927F3" w:rsidRPr="006927F3" w:rsidRDefault="006927F3" w:rsidP="006927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La durée moyenne des films varie selon les professions. Les </w:t>
      </w:r>
      <w:r w:rsidRPr="006927F3">
        <w:rPr>
          <w:rFonts w:ascii="Times New Roman" w:eastAsia="Times New Roman" w:hAnsi="Times New Roman" w:cs="Times New Roman"/>
          <w:b/>
          <w:bCs/>
          <w:sz w:val="24"/>
          <w:szCs w:val="24"/>
          <w:lang w:eastAsia="fr-FR"/>
        </w:rPr>
        <w:t>artistes musicaux</w:t>
      </w:r>
      <w:r w:rsidRPr="006927F3">
        <w:rPr>
          <w:rFonts w:ascii="Times New Roman" w:eastAsia="Times New Roman" w:hAnsi="Times New Roman" w:cs="Times New Roman"/>
          <w:sz w:val="24"/>
          <w:szCs w:val="24"/>
          <w:lang w:eastAsia="fr-FR"/>
        </w:rPr>
        <w:t xml:space="preserve"> ont la durée moyenne la plus longue (123,75 minutes), tandis que les </w:t>
      </w:r>
      <w:r w:rsidRPr="006927F3">
        <w:rPr>
          <w:rFonts w:ascii="Times New Roman" w:eastAsia="Times New Roman" w:hAnsi="Times New Roman" w:cs="Times New Roman"/>
          <w:b/>
          <w:bCs/>
          <w:sz w:val="24"/>
          <w:szCs w:val="24"/>
          <w:lang w:eastAsia="fr-FR"/>
        </w:rPr>
        <w:t>gestionnaires de lieux</w:t>
      </w:r>
      <w:r w:rsidRPr="006927F3">
        <w:rPr>
          <w:rFonts w:ascii="Times New Roman" w:eastAsia="Times New Roman" w:hAnsi="Times New Roman" w:cs="Times New Roman"/>
          <w:sz w:val="24"/>
          <w:szCs w:val="24"/>
          <w:lang w:eastAsia="fr-FR"/>
        </w:rPr>
        <w:t xml:space="preserve"> ont la durée moyenne la plus courte (95 minutes). Cela pourrait suggérer que des rôles comme celui des artistes musicaux sont associés à des productions de films plus longues, comme les films musicaux, tandis que les gestionnaires de lieux pourraient être impliqués dans des productions de plus petite envergure avec des durées plus courtes.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2. Note Moyenne du Film :</w:t>
      </w:r>
    </w:p>
    <w:p w:rsidR="006927F3" w:rsidRPr="006927F3" w:rsidRDefault="006927F3" w:rsidP="006927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ont la note moyenne la plus élevée (7,50), ce qui indique que leur travail est souvent associé à des films bien notés.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transport</w:t>
      </w:r>
      <w:r w:rsidRPr="006927F3">
        <w:rPr>
          <w:rFonts w:ascii="Times New Roman" w:eastAsia="Times New Roman" w:hAnsi="Times New Roman" w:cs="Times New Roman"/>
          <w:sz w:val="24"/>
          <w:szCs w:val="24"/>
          <w:lang w:eastAsia="fr-FR"/>
        </w:rPr>
        <w:t xml:space="preserve"> ont des notes plus basses (environ 5,7-5,8), ce qui pourrait refléter des films qui ne sont pas aussi acclamés par la critique en termes d’interprétation ou de production, mais qui restent néanmoins importants pour leur rôle dans la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3. Nombre de Votes :</w:t>
      </w:r>
    </w:p>
    <w:p w:rsidR="006927F3" w:rsidRPr="006927F3" w:rsidRDefault="006927F3" w:rsidP="006927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reçoivent le plus grand nombre de votes, ce qui montre que leurs films sont plus populaires et ont un large public, les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étant aussi fréquemment impliqués dans des films à gros budget. D'un autre côté, les </w:t>
      </w:r>
      <w:r w:rsidRPr="006927F3">
        <w:rPr>
          <w:rFonts w:ascii="Times New Roman" w:eastAsia="Times New Roman" w:hAnsi="Times New Roman" w:cs="Times New Roman"/>
          <w:b/>
          <w:bCs/>
          <w:sz w:val="24"/>
          <w:szCs w:val="24"/>
          <w:lang w:eastAsia="fr-FR"/>
        </w:rPr>
        <w:lastRenderedPageBreak/>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moins de votes, ce qui pourrait indiquer que leurs rôles ne sont pas directement liés à la reconnaissance publique des films ou des acteurs impliqués.</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4. Indice d'Approbation :</w:t>
      </w:r>
    </w:p>
    <w:p w:rsidR="006927F3" w:rsidRPr="006927F3" w:rsidRDefault="006927F3" w:rsidP="006927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(une mesure d'approbation ou de satisfaction) varie, avec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ayant l'indice d'approbation le plus élevé (6,55), ce qui suggère que leurs contributions sont très appréciées dans l'industrie. En revanche,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xml:space="preserve"> ont les indices d'approbation les plus bas (environ 3,5), ce qui pourrait signifier que ces départements ne reçoivent pas toujours le même niveau de reconnaissance ou d'appréciation, malgré leur rôle essentiel dans le processus de production.</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5. Budget de Production :</w:t>
      </w:r>
    </w:p>
    <w:p w:rsidR="006927F3" w:rsidRPr="006927F3" w:rsidRDefault="006927F3" w:rsidP="006927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 </w:t>
      </w:r>
      <w:r w:rsidRPr="006927F3">
        <w:rPr>
          <w:rFonts w:ascii="Times New Roman" w:eastAsia="Times New Roman" w:hAnsi="Times New Roman" w:cs="Times New Roman"/>
          <w:b/>
          <w:bCs/>
          <w:sz w:val="24"/>
          <w:szCs w:val="24"/>
          <w:lang w:eastAsia="fr-FR"/>
        </w:rPr>
        <w:t>budget de production</w:t>
      </w:r>
      <w:r w:rsidRPr="006927F3">
        <w:rPr>
          <w:rFonts w:ascii="Times New Roman" w:eastAsia="Times New Roman" w:hAnsi="Times New Roman" w:cs="Times New Roman"/>
          <w:sz w:val="24"/>
          <w:szCs w:val="24"/>
          <w:lang w:eastAsia="fr-FR"/>
        </w:rPr>
        <w:t xml:space="preserve"> est en corrélation avec l'envergure des films associés à ces rôles. Les </w:t>
      </w:r>
      <w:r w:rsidRPr="006927F3">
        <w:rPr>
          <w:rFonts w:ascii="Times New Roman" w:eastAsia="Times New Roman" w:hAnsi="Times New Roman" w:cs="Times New Roman"/>
          <w:b/>
          <w:bCs/>
          <w:sz w:val="24"/>
          <w:szCs w:val="24"/>
          <w:lang w:eastAsia="fr-FR"/>
        </w:rPr>
        <w:t>départements musicaux</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effets spéciaux</w:t>
      </w:r>
      <w:r w:rsidRPr="006927F3">
        <w:rPr>
          <w:rFonts w:ascii="Times New Roman" w:eastAsia="Times New Roman" w:hAnsi="Times New Roman" w:cs="Times New Roman"/>
          <w:sz w:val="24"/>
          <w:szCs w:val="24"/>
          <w:lang w:eastAsia="fr-FR"/>
        </w:rPr>
        <w:t xml:space="preserve"> ont des budgets relativement élevés (plus de 56 millions de dollars), ce qui est cohérent avec des productions à gros budget nécessitant des éléments visuels ou musicaux importants. En revanche, des départements comme le </w:t>
      </w:r>
      <w:r w:rsidRPr="006927F3">
        <w:rPr>
          <w:rFonts w:ascii="Times New Roman" w:eastAsia="Times New Roman" w:hAnsi="Times New Roman" w:cs="Times New Roman"/>
          <w:b/>
          <w:bCs/>
          <w:sz w:val="24"/>
          <w:szCs w:val="24"/>
          <w:lang w:eastAsia="fr-FR"/>
        </w:rPr>
        <w:t>casting</w:t>
      </w:r>
      <w:r w:rsidRPr="006927F3">
        <w:rPr>
          <w:rFonts w:ascii="Times New Roman" w:eastAsia="Times New Roman" w:hAnsi="Times New Roman" w:cs="Times New Roman"/>
          <w:sz w:val="24"/>
          <w:szCs w:val="24"/>
          <w:lang w:eastAsia="fr-FR"/>
        </w:rPr>
        <w:t xml:space="preserve"> et le </w:t>
      </w:r>
      <w:r w:rsidRPr="006927F3">
        <w:rPr>
          <w:rFonts w:ascii="Times New Roman" w:eastAsia="Times New Roman" w:hAnsi="Times New Roman" w:cs="Times New Roman"/>
          <w:b/>
          <w:bCs/>
          <w:sz w:val="24"/>
          <w:szCs w:val="24"/>
          <w:lang w:eastAsia="fr-FR"/>
        </w:rPr>
        <w:t>transport</w:t>
      </w:r>
      <w:r w:rsidRPr="006927F3">
        <w:rPr>
          <w:rFonts w:ascii="Times New Roman" w:eastAsia="Times New Roman" w:hAnsi="Times New Roman" w:cs="Times New Roman"/>
          <w:sz w:val="24"/>
          <w:szCs w:val="24"/>
          <w:lang w:eastAsia="fr-FR"/>
        </w:rPr>
        <w:t xml:space="preserve"> ont des budgets beaucoup plus bas, ce qui suggère que ces rôles sont souvent associés à des projets plus petits ou moins coûteux.</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6. Recettes Domestiques et Mondiales :</w:t>
      </w:r>
    </w:p>
    <w:p w:rsidR="006927F3" w:rsidRPr="006927F3" w:rsidRDefault="006927F3" w:rsidP="006927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 xml:space="preserve">Les </w:t>
      </w:r>
      <w:r w:rsidRPr="006927F3">
        <w:rPr>
          <w:rFonts w:ascii="Times New Roman" w:eastAsia="Times New Roman" w:hAnsi="Times New Roman" w:cs="Times New Roman"/>
          <w:b/>
          <w:bCs/>
          <w:sz w:val="24"/>
          <w:szCs w:val="24"/>
          <w:lang w:eastAsia="fr-FR"/>
        </w:rPr>
        <w:t>recettes mondiales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domestiques</w:t>
      </w:r>
      <w:r w:rsidRPr="006927F3">
        <w:rPr>
          <w:rFonts w:ascii="Times New Roman" w:eastAsia="Times New Roman" w:hAnsi="Times New Roman" w:cs="Times New Roman"/>
          <w:sz w:val="24"/>
          <w:szCs w:val="24"/>
          <w:lang w:eastAsia="fr-FR"/>
        </w:rPr>
        <w:t xml:space="preserve"> montrent que des professions comme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scénaristes</w:t>
      </w:r>
      <w:r w:rsidRPr="006927F3">
        <w:rPr>
          <w:rFonts w:ascii="Times New Roman" w:eastAsia="Times New Roman" w:hAnsi="Times New Roman" w:cs="Times New Roman"/>
          <w:sz w:val="24"/>
          <w:szCs w:val="24"/>
          <w:lang w:eastAsia="fr-FR"/>
        </w:rPr>
        <w:t xml:space="preserve"> sont associées à des films ayant de grosses recettes, notamment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qui ont une recette moyenne mondiale de plus de 109 millions de dollars. En revanche, les </w:t>
      </w:r>
      <w:r w:rsidRPr="006927F3">
        <w:rPr>
          <w:rFonts w:ascii="Times New Roman" w:eastAsia="Times New Roman" w:hAnsi="Times New Roman" w:cs="Times New Roman"/>
          <w:b/>
          <w:bCs/>
          <w:sz w:val="24"/>
          <w:szCs w:val="24"/>
          <w:lang w:eastAsia="fr-FR"/>
        </w:rPr>
        <w:t>directeurs de casting</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ont des recettes beaucoup plus faibles, ce qui reflète leur rôle plus en retrait dans le processus global de production cinématographique.</w:t>
      </w:r>
    </w:p>
    <w:p w:rsidR="006927F3" w:rsidRPr="006927F3" w:rsidRDefault="006927F3" w:rsidP="006927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927F3">
        <w:rPr>
          <w:rFonts w:ascii="Times New Roman" w:eastAsia="Times New Roman" w:hAnsi="Times New Roman" w:cs="Times New Roman"/>
          <w:b/>
          <w:bCs/>
          <w:sz w:val="27"/>
          <w:szCs w:val="27"/>
          <w:lang w:eastAsia="fr-FR"/>
        </w:rPr>
        <w:t>Points Clés :</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associés à des tâches créatives de haute visibilité</w:t>
      </w:r>
      <w:r w:rsidRPr="006927F3">
        <w:rPr>
          <w:rFonts w:ascii="Times New Roman" w:eastAsia="Times New Roman" w:hAnsi="Times New Roman" w:cs="Times New Roman"/>
          <w:sz w:val="24"/>
          <w:szCs w:val="24"/>
          <w:lang w:eastAsia="fr-FR"/>
        </w:rPr>
        <w:t xml:space="preserve">, comme les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producteurs</w:t>
      </w:r>
      <w:r w:rsidRPr="006927F3">
        <w:rPr>
          <w:rFonts w:ascii="Times New Roman" w:eastAsia="Times New Roman" w:hAnsi="Times New Roman" w:cs="Times New Roman"/>
          <w:sz w:val="24"/>
          <w:szCs w:val="24"/>
          <w:lang w:eastAsia="fr-FR"/>
        </w:rPr>
        <w:t>, travaillent sur des films à gros budget, ce qui se traduit par des recettes mondiales et domestiques élevées.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b/>
          <w:bCs/>
          <w:sz w:val="24"/>
          <w:szCs w:val="24"/>
          <w:lang w:eastAsia="fr-FR"/>
        </w:rPr>
        <w:t>Les rôles de soutien</w:t>
      </w:r>
      <w:r w:rsidRPr="006927F3">
        <w:rPr>
          <w:rFonts w:ascii="Times New Roman" w:eastAsia="Times New Roman" w:hAnsi="Times New Roman" w:cs="Times New Roman"/>
          <w:sz w:val="24"/>
          <w:szCs w:val="24"/>
          <w:lang w:eastAsia="fr-FR"/>
        </w:rPr>
        <w:t xml:space="preserve">, comme ceux des </w:t>
      </w:r>
      <w:r w:rsidRPr="006927F3">
        <w:rPr>
          <w:rFonts w:ascii="Times New Roman" w:eastAsia="Times New Roman" w:hAnsi="Times New Roman" w:cs="Times New Roman"/>
          <w:b/>
          <w:bCs/>
          <w:sz w:val="24"/>
          <w:szCs w:val="24"/>
          <w:lang w:eastAsia="fr-FR"/>
        </w:rPr>
        <w:t>départements de casting</w:t>
      </w:r>
      <w:r w:rsidRPr="006927F3">
        <w:rPr>
          <w:rFonts w:ascii="Times New Roman" w:eastAsia="Times New Roman" w:hAnsi="Times New Roman" w:cs="Times New Roman"/>
          <w:sz w:val="24"/>
          <w:szCs w:val="24"/>
          <w:lang w:eastAsia="fr-FR"/>
        </w:rPr>
        <w:t xml:space="preserve"> et </w:t>
      </w:r>
      <w:r w:rsidRPr="006927F3">
        <w:rPr>
          <w:rFonts w:ascii="Times New Roman" w:eastAsia="Times New Roman" w:hAnsi="Times New Roman" w:cs="Times New Roman"/>
          <w:b/>
          <w:bCs/>
          <w:sz w:val="24"/>
          <w:szCs w:val="24"/>
          <w:lang w:eastAsia="fr-FR"/>
        </w:rPr>
        <w:t>de transport</w:t>
      </w:r>
      <w:r w:rsidRPr="006927F3">
        <w:rPr>
          <w:rFonts w:ascii="Times New Roman" w:eastAsia="Times New Roman" w:hAnsi="Times New Roman" w:cs="Times New Roman"/>
          <w:sz w:val="24"/>
          <w:szCs w:val="24"/>
          <w:lang w:eastAsia="fr-FR"/>
        </w:rPr>
        <w:t>, contribuent à la production des films, mais sont associés à des budgets et des recettes plus faibles, probablement en raison de la nature moins visible de leurs contributions.</w:t>
      </w:r>
    </w:p>
    <w:p w:rsidR="006927F3" w:rsidRPr="006927F3" w:rsidRDefault="006927F3" w:rsidP="006927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927F3">
        <w:rPr>
          <w:rFonts w:ascii="Times New Roman" w:eastAsia="Times New Roman" w:hAnsi="Times New Roman" w:cs="Times New Roman"/>
          <w:sz w:val="24"/>
          <w:szCs w:val="24"/>
          <w:lang w:eastAsia="fr-FR"/>
        </w:rPr>
        <w:t>L'</w:t>
      </w:r>
      <w:r w:rsidRPr="006927F3">
        <w:rPr>
          <w:rFonts w:ascii="Times New Roman" w:eastAsia="Times New Roman" w:hAnsi="Times New Roman" w:cs="Times New Roman"/>
          <w:b/>
          <w:bCs/>
          <w:sz w:val="24"/>
          <w:szCs w:val="24"/>
          <w:lang w:eastAsia="fr-FR"/>
        </w:rPr>
        <w:t>indice d'approbation</w:t>
      </w:r>
      <w:r w:rsidRPr="006927F3">
        <w:rPr>
          <w:rFonts w:ascii="Times New Roman" w:eastAsia="Times New Roman" w:hAnsi="Times New Roman" w:cs="Times New Roman"/>
          <w:sz w:val="24"/>
          <w:szCs w:val="24"/>
          <w:lang w:eastAsia="fr-FR"/>
        </w:rPr>
        <w:t xml:space="preserve"> et les </w:t>
      </w:r>
      <w:r w:rsidRPr="006927F3">
        <w:rPr>
          <w:rFonts w:ascii="Times New Roman" w:eastAsia="Times New Roman" w:hAnsi="Times New Roman" w:cs="Times New Roman"/>
          <w:b/>
          <w:bCs/>
          <w:sz w:val="24"/>
          <w:szCs w:val="24"/>
          <w:lang w:eastAsia="fr-FR"/>
        </w:rPr>
        <w:t>notes des films</w:t>
      </w:r>
      <w:r w:rsidRPr="006927F3">
        <w:rPr>
          <w:rFonts w:ascii="Times New Roman" w:eastAsia="Times New Roman" w:hAnsi="Times New Roman" w:cs="Times New Roman"/>
          <w:sz w:val="24"/>
          <w:szCs w:val="24"/>
          <w:lang w:eastAsia="fr-FR"/>
        </w:rPr>
        <w:t xml:space="preserve"> montrent que, généralement, les rôles les plus visibles dans la production (comme les </w:t>
      </w:r>
      <w:r w:rsidRPr="006927F3">
        <w:rPr>
          <w:rFonts w:ascii="Times New Roman" w:eastAsia="Times New Roman" w:hAnsi="Times New Roman" w:cs="Times New Roman"/>
          <w:b/>
          <w:bCs/>
          <w:sz w:val="24"/>
          <w:szCs w:val="24"/>
          <w:lang w:eastAsia="fr-FR"/>
        </w:rPr>
        <w:t>réalisateurs</w:t>
      </w:r>
      <w:r w:rsidRPr="006927F3">
        <w:rPr>
          <w:rFonts w:ascii="Times New Roman" w:eastAsia="Times New Roman" w:hAnsi="Times New Roman" w:cs="Times New Roman"/>
          <w:sz w:val="24"/>
          <w:szCs w:val="24"/>
          <w:lang w:eastAsia="fr-FR"/>
        </w:rPr>
        <w:t xml:space="preserve">, </w:t>
      </w:r>
      <w:r w:rsidRPr="006927F3">
        <w:rPr>
          <w:rFonts w:ascii="Times New Roman" w:eastAsia="Times New Roman" w:hAnsi="Times New Roman" w:cs="Times New Roman"/>
          <w:b/>
          <w:bCs/>
          <w:sz w:val="24"/>
          <w:szCs w:val="24"/>
          <w:lang w:eastAsia="fr-FR"/>
        </w:rPr>
        <w:t>concepteurs de costumes</w:t>
      </w:r>
      <w:r w:rsidRPr="006927F3">
        <w:rPr>
          <w:rFonts w:ascii="Times New Roman" w:eastAsia="Times New Roman" w:hAnsi="Times New Roman" w:cs="Times New Roman"/>
          <w:sz w:val="24"/>
          <w:szCs w:val="24"/>
          <w:lang w:eastAsia="fr-FR"/>
        </w:rPr>
        <w:t>) bénéficient d'une plus grande reconnaissance, ce qui se reflète dans des évaluations plus positives.</w:t>
      </w:r>
    </w:p>
    <w:p w:rsidR="006927F3" w:rsidRPr="003C4055" w:rsidRDefault="006927F3" w:rsidP="00657E25">
      <w:pPr>
        <w:spacing w:before="100" w:beforeAutospacing="1" w:after="100" w:afterAutospacing="1" w:line="240" w:lineRule="auto"/>
        <w:outlineLvl w:val="2"/>
        <w:rPr>
          <w:b/>
          <w:sz w:val="28"/>
          <w:szCs w:val="28"/>
        </w:rPr>
      </w:pPr>
    </w:p>
    <w:p w:rsidR="003C4055" w:rsidRDefault="003C4055" w:rsidP="00657E25">
      <w:pPr>
        <w:spacing w:before="100" w:beforeAutospacing="1" w:after="100" w:afterAutospacing="1" w:line="240" w:lineRule="auto"/>
        <w:outlineLvl w:val="2"/>
      </w:pPr>
    </w:p>
    <w:sectPr w:rsidR="003C4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729"/>
    <w:multiLevelType w:val="multilevel"/>
    <w:tmpl w:val="246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64D68"/>
    <w:multiLevelType w:val="multilevel"/>
    <w:tmpl w:val="9F4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273A"/>
    <w:multiLevelType w:val="multilevel"/>
    <w:tmpl w:val="3FC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175FD"/>
    <w:multiLevelType w:val="multilevel"/>
    <w:tmpl w:val="7E1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90823"/>
    <w:multiLevelType w:val="multilevel"/>
    <w:tmpl w:val="CA3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990ED9"/>
    <w:multiLevelType w:val="multilevel"/>
    <w:tmpl w:val="A1CE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D21E92"/>
    <w:multiLevelType w:val="multilevel"/>
    <w:tmpl w:val="09B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16D51"/>
    <w:multiLevelType w:val="multilevel"/>
    <w:tmpl w:val="3848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64F3F"/>
    <w:multiLevelType w:val="multilevel"/>
    <w:tmpl w:val="B6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5C2C9F"/>
    <w:multiLevelType w:val="multilevel"/>
    <w:tmpl w:val="19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00120F"/>
    <w:multiLevelType w:val="multilevel"/>
    <w:tmpl w:val="0C7C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64281"/>
    <w:multiLevelType w:val="multilevel"/>
    <w:tmpl w:val="15B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F24159"/>
    <w:multiLevelType w:val="multilevel"/>
    <w:tmpl w:val="7AB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9732D"/>
    <w:multiLevelType w:val="multilevel"/>
    <w:tmpl w:val="ADF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05C6A"/>
    <w:multiLevelType w:val="hybridMultilevel"/>
    <w:tmpl w:val="D7985A7A"/>
    <w:lvl w:ilvl="0" w:tplc="EA82FC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92E098F"/>
    <w:multiLevelType w:val="multilevel"/>
    <w:tmpl w:val="B12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CA6C3D"/>
    <w:multiLevelType w:val="multilevel"/>
    <w:tmpl w:val="67E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778A1"/>
    <w:multiLevelType w:val="multilevel"/>
    <w:tmpl w:val="02A8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8B5702"/>
    <w:multiLevelType w:val="multilevel"/>
    <w:tmpl w:val="4EA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E6118C"/>
    <w:multiLevelType w:val="multilevel"/>
    <w:tmpl w:val="A0A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9A0103"/>
    <w:multiLevelType w:val="multilevel"/>
    <w:tmpl w:val="E44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75E84"/>
    <w:multiLevelType w:val="multilevel"/>
    <w:tmpl w:val="51BA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CA7EDE"/>
    <w:multiLevelType w:val="multilevel"/>
    <w:tmpl w:val="98D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AA6885"/>
    <w:multiLevelType w:val="multilevel"/>
    <w:tmpl w:val="F35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F642C"/>
    <w:multiLevelType w:val="multilevel"/>
    <w:tmpl w:val="4C6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F3695E"/>
    <w:multiLevelType w:val="multilevel"/>
    <w:tmpl w:val="360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B42488"/>
    <w:multiLevelType w:val="multilevel"/>
    <w:tmpl w:val="526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E21441"/>
    <w:multiLevelType w:val="multilevel"/>
    <w:tmpl w:val="529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F5EFF"/>
    <w:multiLevelType w:val="multilevel"/>
    <w:tmpl w:val="578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8D43C6"/>
    <w:multiLevelType w:val="multilevel"/>
    <w:tmpl w:val="9A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3F79E4"/>
    <w:multiLevelType w:val="multilevel"/>
    <w:tmpl w:val="F198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0E622E"/>
    <w:multiLevelType w:val="multilevel"/>
    <w:tmpl w:val="85F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404E11"/>
    <w:multiLevelType w:val="multilevel"/>
    <w:tmpl w:val="41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200B7B"/>
    <w:multiLevelType w:val="multilevel"/>
    <w:tmpl w:val="632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FB3E9A"/>
    <w:multiLevelType w:val="multilevel"/>
    <w:tmpl w:val="9F2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0746EE"/>
    <w:multiLevelType w:val="multilevel"/>
    <w:tmpl w:val="A33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002C9E"/>
    <w:multiLevelType w:val="multilevel"/>
    <w:tmpl w:val="AF6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4E2BE4"/>
    <w:multiLevelType w:val="multilevel"/>
    <w:tmpl w:val="EEC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04487C"/>
    <w:multiLevelType w:val="multilevel"/>
    <w:tmpl w:val="0DA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0434C"/>
    <w:multiLevelType w:val="multilevel"/>
    <w:tmpl w:val="E22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F06304"/>
    <w:multiLevelType w:val="multilevel"/>
    <w:tmpl w:val="94D8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F210FA"/>
    <w:multiLevelType w:val="multilevel"/>
    <w:tmpl w:val="D36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C64A98"/>
    <w:multiLevelType w:val="multilevel"/>
    <w:tmpl w:val="BB5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3D6984"/>
    <w:multiLevelType w:val="multilevel"/>
    <w:tmpl w:val="7FB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155AD4"/>
    <w:multiLevelType w:val="multilevel"/>
    <w:tmpl w:val="628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1A0B51"/>
    <w:multiLevelType w:val="multilevel"/>
    <w:tmpl w:val="944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2C334C"/>
    <w:multiLevelType w:val="multilevel"/>
    <w:tmpl w:val="724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0"/>
  </w:num>
  <w:num w:numId="4">
    <w:abstractNumId w:val="44"/>
  </w:num>
  <w:num w:numId="5">
    <w:abstractNumId w:val="43"/>
  </w:num>
  <w:num w:numId="6">
    <w:abstractNumId w:val="16"/>
  </w:num>
  <w:num w:numId="7">
    <w:abstractNumId w:val="38"/>
  </w:num>
  <w:num w:numId="8">
    <w:abstractNumId w:val="13"/>
  </w:num>
  <w:num w:numId="9">
    <w:abstractNumId w:val="17"/>
  </w:num>
  <w:num w:numId="10">
    <w:abstractNumId w:val="31"/>
  </w:num>
  <w:num w:numId="11">
    <w:abstractNumId w:val="42"/>
  </w:num>
  <w:num w:numId="12">
    <w:abstractNumId w:val="28"/>
  </w:num>
  <w:num w:numId="13">
    <w:abstractNumId w:val="20"/>
  </w:num>
  <w:num w:numId="14">
    <w:abstractNumId w:val="24"/>
  </w:num>
  <w:num w:numId="15">
    <w:abstractNumId w:val="33"/>
  </w:num>
  <w:num w:numId="16">
    <w:abstractNumId w:val="29"/>
  </w:num>
  <w:num w:numId="17">
    <w:abstractNumId w:val="22"/>
  </w:num>
  <w:num w:numId="18">
    <w:abstractNumId w:val="1"/>
  </w:num>
  <w:num w:numId="19">
    <w:abstractNumId w:val="37"/>
  </w:num>
  <w:num w:numId="20">
    <w:abstractNumId w:val="0"/>
  </w:num>
  <w:num w:numId="21">
    <w:abstractNumId w:val="3"/>
  </w:num>
  <w:num w:numId="22">
    <w:abstractNumId w:val="34"/>
  </w:num>
  <w:num w:numId="23">
    <w:abstractNumId w:val="11"/>
  </w:num>
  <w:num w:numId="24">
    <w:abstractNumId w:val="41"/>
  </w:num>
  <w:num w:numId="25">
    <w:abstractNumId w:val="2"/>
  </w:num>
  <w:num w:numId="26">
    <w:abstractNumId w:val="27"/>
  </w:num>
  <w:num w:numId="27">
    <w:abstractNumId w:val="46"/>
  </w:num>
  <w:num w:numId="28">
    <w:abstractNumId w:val="45"/>
  </w:num>
  <w:num w:numId="29">
    <w:abstractNumId w:val="26"/>
  </w:num>
  <w:num w:numId="30">
    <w:abstractNumId w:val="4"/>
  </w:num>
  <w:num w:numId="31">
    <w:abstractNumId w:val="39"/>
  </w:num>
  <w:num w:numId="32">
    <w:abstractNumId w:val="9"/>
  </w:num>
  <w:num w:numId="33">
    <w:abstractNumId w:val="32"/>
  </w:num>
  <w:num w:numId="34">
    <w:abstractNumId w:val="8"/>
  </w:num>
  <w:num w:numId="35">
    <w:abstractNumId w:val="36"/>
  </w:num>
  <w:num w:numId="36">
    <w:abstractNumId w:val="18"/>
  </w:num>
  <w:num w:numId="37">
    <w:abstractNumId w:val="12"/>
  </w:num>
  <w:num w:numId="38">
    <w:abstractNumId w:val="25"/>
  </w:num>
  <w:num w:numId="39">
    <w:abstractNumId w:val="23"/>
  </w:num>
  <w:num w:numId="40">
    <w:abstractNumId w:val="21"/>
  </w:num>
  <w:num w:numId="41">
    <w:abstractNumId w:val="30"/>
  </w:num>
  <w:num w:numId="42">
    <w:abstractNumId w:val="40"/>
  </w:num>
  <w:num w:numId="43">
    <w:abstractNumId w:val="5"/>
  </w:num>
  <w:num w:numId="44">
    <w:abstractNumId w:val="6"/>
  </w:num>
  <w:num w:numId="45">
    <w:abstractNumId w:val="7"/>
  </w:num>
  <w:num w:numId="46">
    <w:abstractNumId w:val="3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45"/>
    <w:rsid w:val="000E66DB"/>
    <w:rsid w:val="002B6A64"/>
    <w:rsid w:val="003516BB"/>
    <w:rsid w:val="003C4055"/>
    <w:rsid w:val="00407F4E"/>
    <w:rsid w:val="004E06ED"/>
    <w:rsid w:val="00515DDD"/>
    <w:rsid w:val="00657E25"/>
    <w:rsid w:val="00673738"/>
    <w:rsid w:val="006927F3"/>
    <w:rsid w:val="009E6AFA"/>
    <w:rsid w:val="00C57B45"/>
    <w:rsid w:val="00C765CC"/>
    <w:rsid w:val="00ED23DB"/>
    <w:rsid w:val="00ED6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01B9-D89D-4053-AC88-C32A38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E06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657E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B45"/>
    <w:pPr>
      <w:ind w:left="720"/>
      <w:contextualSpacing/>
    </w:pPr>
  </w:style>
  <w:style w:type="character" w:styleId="lev">
    <w:name w:val="Strong"/>
    <w:basedOn w:val="Policepardfaut"/>
    <w:uiPriority w:val="22"/>
    <w:qFormat/>
    <w:rsid w:val="00ED64D4"/>
    <w:rPr>
      <w:b/>
      <w:bCs/>
    </w:rPr>
  </w:style>
  <w:style w:type="character" w:styleId="CodeHTML">
    <w:name w:val="HTML Code"/>
    <w:basedOn w:val="Policepardfaut"/>
    <w:uiPriority w:val="99"/>
    <w:semiHidden/>
    <w:unhideWhenUsed/>
    <w:rsid w:val="00ED64D4"/>
    <w:rPr>
      <w:rFonts w:ascii="Courier New" w:eastAsia="Times New Roman" w:hAnsi="Courier New" w:cs="Courier New"/>
      <w:sz w:val="20"/>
      <w:szCs w:val="20"/>
    </w:rPr>
  </w:style>
  <w:style w:type="character" w:customStyle="1" w:styleId="Titre3Car">
    <w:name w:val="Titre 3 Car"/>
    <w:basedOn w:val="Policepardfaut"/>
    <w:link w:val="Titre3"/>
    <w:uiPriority w:val="9"/>
    <w:rsid w:val="004E06E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657E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0155">
      <w:bodyDiv w:val="1"/>
      <w:marLeft w:val="0"/>
      <w:marRight w:val="0"/>
      <w:marTop w:val="0"/>
      <w:marBottom w:val="0"/>
      <w:divBdr>
        <w:top w:val="none" w:sz="0" w:space="0" w:color="auto"/>
        <w:left w:val="none" w:sz="0" w:space="0" w:color="auto"/>
        <w:bottom w:val="none" w:sz="0" w:space="0" w:color="auto"/>
        <w:right w:val="none" w:sz="0" w:space="0" w:color="auto"/>
      </w:divBdr>
    </w:div>
    <w:div w:id="158424091">
      <w:bodyDiv w:val="1"/>
      <w:marLeft w:val="0"/>
      <w:marRight w:val="0"/>
      <w:marTop w:val="0"/>
      <w:marBottom w:val="0"/>
      <w:divBdr>
        <w:top w:val="none" w:sz="0" w:space="0" w:color="auto"/>
        <w:left w:val="none" w:sz="0" w:space="0" w:color="auto"/>
        <w:bottom w:val="none" w:sz="0" w:space="0" w:color="auto"/>
        <w:right w:val="none" w:sz="0" w:space="0" w:color="auto"/>
      </w:divBdr>
    </w:div>
    <w:div w:id="165021727">
      <w:bodyDiv w:val="1"/>
      <w:marLeft w:val="0"/>
      <w:marRight w:val="0"/>
      <w:marTop w:val="0"/>
      <w:marBottom w:val="0"/>
      <w:divBdr>
        <w:top w:val="none" w:sz="0" w:space="0" w:color="auto"/>
        <w:left w:val="none" w:sz="0" w:space="0" w:color="auto"/>
        <w:bottom w:val="none" w:sz="0" w:space="0" w:color="auto"/>
        <w:right w:val="none" w:sz="0" w:space="0" w:color="auto"/>
      </w:divBdr>
    </w:div>
    <w:div w:id="174275583">
      <w:bodyDiv w:val="1"/>
      <w:marLeft w:val="0"/>
      <w:marRight w:val="0"/>
      <w:marTop w:val="0"/>
      <w:marBottom w:val="0"/>
      <w:divBdr>
        <w:top w:val="none" w:sz="0" w:space="0" w:color="auto"/>
        <w:left w:val="none" w:sz="0" w:space="0" w:color="auto"/>
        <w:bottom w:val="none" w:sz="0" w:space="0" w:color="auto"/>
        <w:right w:val="none" w:sz="0" w:space="0" w:color="auto"/>
      </w:divBdr>
    </w:div>
    <w:div w:id="209801929">
      <w:bodyDiv w:val="1"/>
      <w:marLeft w:val="0"/>
      <w:marRight w:val="0"/>
      <w:marTop w:val="0"/>
      <w:marBottom w:val="0"/>
      <w:divBdr>
        <w:top w:val="none" w:sz="0" w:space="0" w:color="auto"/>
        <w:left w:val="none" w:sz="0" w:space="0" w:color="auto"/>
        <w:bottom w:val="none" w:sz="0" w:space="0" w:color="auto"/>
        <w:right w:val="none" w:sz="0" w:space="0" w:color="auto"/>
      </w:divBdr>
    </w:div>
    <w:div w:id="486941979">
      <w:bodyDiv w:val="1"/>
      <w:marLeft w:val="0"/>
      <w:marRight w:val="0"/>
      <w:marTop w:val="0"/>
      <w:marBottom w:val="0"/>
      <w:divBdr>
        <w:top w:val="none" w:sz="0" w:space="0" w:color="auto"/>
        <w:left w:val="none" w:sz="0" w:space="0" w:color="auto"/>
        <w:bottom w:val="none" w:sz="0" w:space="0" w:color="auto"/>
        <w:right w:val="none" w:sz="0" w:space="0" w:color="auto"/>
      </w:divBdr>
    </w:div>
    <w:div w:id="1025905812">
      <w:bodyDiv w:val="1"/>
      <w:marLeft w:val="0"/>
      <w:marRight w:val="0"/>
      <w:marTop w:val="0"/>
      <w:marBottom w:val="0"/>
      <w:divBdr>
        <w:top w:val="none" w:sz="0" w:space="0" w:color="auto"/>
        <w:left w:val="none" w:sz="0" w:space="0" w:color="auto"/>
        <w:bottom w:val="none" w:sz="0" w:space="0" w:color="auto"/>
        <w:right w:val="none" w:sz="0" w:space="0" w:color="auto"/>
      </w:divBdr>
    </w:div>
    <w:div w:id="1092749475">
      <w:bodyDiv w:val="1"/>
      <w:marLeft w:val="0"/>
      <w:marRight w:val="0"/>
      <w:marTop w:val="0"/>
      <w:marBottom w:val="0"/>
      <w:divBdr>
        <w:top w:val="none" w:sz="0" w:space="0" w:color="auto"/>
        <w:left w:val="none" w:sz="0" w:space="0" w:color="auto"/>
        <w:bottom w:val="none" w:sz="0" w:space="0" w:color="auto"/>
        <w:right w:val="none" w:sz="0" w:space="0" w:color="auto"/>
      </w:divBdr>
    </w:div>
    <w:div w:id="1160582823">
      <w:bodyDiv w:val="1"/>
      <w:marLeft w:val="0"/>
      <w:marRight w:val="0"/>
      <w:marTop w:val="0"/>
      <w:marBottom w:val="0"/>
      <w:divBdr>
        <w:top w:val="none" w:sz="0" w:space="0" w:color="auto"/>
        <w:left w:val="none" w:sz="0" w:space="0" w:color="auto"/>
        <w:bottom w:val="none" w:sz="0" w:space="0" w:color="auto"/>
        <w:right w:val="none" w:sz="0" w:space="0" w:color="auto"/>
      </w:divBdr>
    </w:div>
    <w:div w:id="1242986568">
      <w:bodyDiv w:val="1"/>
      <w:marLeft w:val="0"/>
      <w:marRight w:val="0"/>
      <w:marTop w:val="0"/>
      <w:marBottom w:val="0"/>
      <w:divBdr>
        <w:top w:val="none" w:sz="0" w:space="0" w:color="auto"/>
        <w:left w:val="none" w:sz="0" w:space="0" w:color="auto"/>
        <w:bottom w:val="none" w:sz="0" w:space="0" w:color="auto"/>
        <w:right w:val="none" w:sz="0" w:space="0" w:color="auto"/>
      </w:divBdr>
    </w:div>
    <w:div w:id="1311208432">
      <w:bodyDiv w:val="1"/>
      <w:marLeft w:val="0"/>
      <w:marRight w:val="0"/>
      <w:marTop w:val="0"/>
      <w:marBottom w:val="0"/>
      <w:divBdr>
        <w:top w:val="none" w:sz="0" w:space="0" w:color="auto"/>
        <w:left w:val="none" w:sz="0" w:space="0" w:color="auto"/>
        <w:bottom w:val="none" w:sz="0" w:space="0" w:color="auto"/>
        <w:right w:val="none" w:sz="0" w:space="0" w:color="auto"/>
      </w:divBdr>
    </w:div>
    <w:div w:id="1313756739">
      <w:bodyDiv w:val="1"/>
      <w:marLeft w:val="0"/>
      <w:marRight w:val="0"/>
      <w:marTop w:val="0"/>
      <w:marBottom w:val="0"/>
      <w:divBdr>
        <w:top w:val="none" w:sz="0" w:space="0" w:color="auto"/>
        <w:left w:val="none" w:sz="0" w:space="0" w:color="auto"/>
        <w:bottom w:val="none" w:sz="0" w:space="0" w:color="auto"/>
        <w:right w:val="none" w:sz="0" w:space="0" w:color="auto"/>
      </w:divBdr>
    </w:div>
    <w:div w:id="1631744805">
      <w:bodyDiv w:val="1"/>
      <w:marLeft w:val="0"/>
      <w:marRight w:val="0"/>
      <w:marTop w:val="0"/>
      <w:marBottom w:val="0"/>
      <w:divBdr>
        <w:top w:val="none" w:sz="0" w:space="0" w:color="auto"/>
        <w:left w:val="none" w:sz="0" w:space="0" w:color="auto"/>
        <w:bottom w:val="none" w:sz="0" w:space="0" w:color="auto"/>
        <w:right w:val="none" w:sz="0" w:space="0" w:color="auto"/>
      </w:divBdr>
    </w:div>
    <w:div w:id="19114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3345</Words>
  <Characters>18401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2025-04-10T19:50:00Z</dcterms:created>
  <dcterms:modified xsi:type="dcterms:W3CDTF">2025-04-17T21:56:00Z</dcterms:modified>
</cp:coreProperties>
</file>