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3113"/>
      </w:tblGrid>
      <w:tr w:rsidR="000B5070" w:rsidRPr="00C0385D" w14:paraId="3F9BE37B" w14:textId="77777777" w:rsidTr="005522F2">
        <w:tc>
          <w:tcPr>
            <w:tcW w:w="4531" w:type="dxa"/>
            <w:vMerge w:val="restart"/>
            <w:shd w:val="clear" w:color="auto" w:fill="D9D9D9" w:themeFill="background1" w:themeFillShade="D9"/>
          </w:tcPr>
          <w:p w14:paraId="3CEC6283" w14:textId="77777777" w:rsidR="000B5070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BLG351E</w:t>
            </w:r>
          </w:p>
          <w:p w14:paraId="0472D59C" w14:textId="76852CC6" w:rsidR="000B5070" w:rsidRPr="00C0385D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br/>
              <w:t xml:space="preserve">Experiment </w:t>
            </w:r>
            <w:r w:rsidR="00442E24">
              <w:rPr>
                <w:rFonts w:ascii="Times New Roman" w:hAnsi="Times New Roman" w:cs="Times New Roman"/>
              </w:rPr>
              <w:t>3</w:t>
            </w:r>
            <w:r w:rsidRPr="00C0385D">
              <w:rPr>
                <w:rFonts w:ascii="Times New Roman" w:hAnsi="Times New Roman" w:cs="Times New Roman"/>
              </w:rPr>
              <w:br/>
              <w:t>“</w:t>
            </w:r>
            <w:r w:rsidR="00442E24">
              <w:rPr>
                <w:rFonts w:ascii="Times New Roman" w:hAnsi="Times New Roman" w:cs="Times New Roman"/>
              </w:rPr>
              <w:t>Advanced</w:t>
            </w:r>
            <w:r w:rsidRPr="00C0385D">
              <w:rPr>
                <w:rFonts w:ascii="Times New Roman" w:hAnsi="Times New Roman" w:cs="Times New Roman"/>
              </w:rPr>
              <w:t xml:space="preserve"> Assembly </w:t>
            </w:r>
            <w:proofErr w:type="spellStart"/>
            <w:r w:rsidRPr="00C0385D">
              <w:rPr>
                <w:rFonts w:ascii="Times New Roman" w:hAnsi="Times New Roman" w:cs="Times New Roman"/>
              </w:rPr>
              <w:t>Coding</w:t>
            </w:r>
            <w:proofErr w:type="spellEnd"/>
            <w:r w:rsidRPr="00C0385D">
              <w:rPr>
                <w:rFonts w:ascii="Times New Roman" w:hAnsi="Times New Roman" w:cs="Times New Roman"/>
              </w:rPr>
              <w:t>”</w:t>
            </w:r>
          </w:p>
          <w:p w14:paraId="447968A2" w14:textId="77777777" w:rsidR="000B5070" w:rsidRPr="00C0385D" w:rsidRDefault="000B5070" w:rsidP="005522F2">
            <w:pPr>
              <w:jc w:val="center"/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0AFFA14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CRN</w:t>
            </w:r>
          </w:p>
        </w:tc>
        <w:tc>
          <w:tcPr>
            <w:tcW w:w="3113" w:type="dxa"/>
          </w:tcPr>
          <w:p w14:paraId="7A1981F7" w14:textId="3049FAC2" w:rsidR="000B5070" w:rsidRPr="00C0385D" w:rsidRDefault="00194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12633</w:t>
            </w:r>
          </w:p>
        </w:tc>
      </w:tr>
      <w:tr w:rsidR="000B5070" w:rsidRPr="00C0385D" w14:paraId="240844CC" w14:textId="77777777" w:rsidTr="005522F2">
        <w:trPr>
          <w:trHeight w:val="123"/>
        </w:trPr>
        <w:tc>
          <w:tcPr>
            <w:tcW w:w="4531" w:type="dxa"/>
            <w:vMerge/>
            <w:shd w:val="clear" w:color="auto" w:fill="D9D9D9" w:themeFill="background1" w:themeFillShade="D9"/>
          </w:tcPr>
          <w:p w14:paraId="5A72C9B6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0B137C4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proofErr w:type="spellStart"/>
            <w:r w:rsidRPr="00C0385D">
              <w:rPr>
                <w:rFonts w:ascii="Times New Roman" w:hAnsi="Times New Roman" w:cs="Times New Roman"/>
              </w:rPr>
              <w:t>Group</w:t>
            </w:r>
            <w:proofErr w:type="spellEnd"/>
          </w:p>
        </w:tc>
        <w:tc>
          <w:tcPr>
            <w:tcW w:w="3113" w:type="dxa"/>
          </w:tcPr>
          <w:p w14:paraId="29B51C37" w14:textId="3E28B070" w:rsidR="000B5070" w:rsidRPr="00C0385D" w:rsidRDefault="00194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G8</w:t>
            </w:r>
          </w:p>
        </w:tc>
      </w:tr>
      <w:tr w:rsidR="000B5070" w:rsidRPr="00C0385D" w14:paraId="020BA201" w14:textId="77777777" w:rsidTr="005522F2">
        <w:trPr>
          <w:trHeight w:val="122"/>
        </w:trPr>
        <w:tc>
          <w:tcPr>
            <w:tcW w:w="4531" w:type="dxa"/>
            <w:vMerge/>
            <w:shd w:val="clear" w:color="auto" w:fill="D9D9D9" w:themeFill="background1" w:themeFillShade="D9"/>
          </w:tcPr>
          <w:p w14:paraId="6C440AC7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95E737D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#1</w:t>
            </w:r>
          </w:p>
        </w:tc>
        <w:tc>
          <w:tcPr>
            <w:tcW w:w="3113" w:type="dxa"/>
          </w:tcPr>
          <w:p w14:paraId="07812F98" w14:textId="32F570A2" w:rsidR="000B5070" w:rsidRPr="00C0385D" w:rsidRDefault="00194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Eyüpcan Çakır</w:t>
            </w:r>
          </w:p>
        </w:tc>
      </w:tr>
      <w:tr w:rsidR="000B5070" w:rsidRPr="00C0385D" w14:paraId="38BC1050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1352B44B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6DB5000" w14:textId="77777777" w:rsidR="000B5070" w:rsidRPr="00C0385D" w:rsidRDefault="000B5070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#2</w:t>
            </w:r>
          </w:p>
        </w:tc>
        <w:tc>
          <w:tcPr>
            <w:tcW w:w="3113" w:type="dxa"/>
          </w:tcPr>
          <w:p w14:paraId="06990E09" w14:textId="0F58388E" w:rsidR="000B5070" w:rsidRPr="00C0385D" w:rsidRDefault="00194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Furkan Salık</w:t>
            </w:r>
          </w:p>
        </w:tc>
      </w:tr>
      <w:tr w:rsidR="000B5070" w:rsidRPr="00C0385D" w14:paraId="5FDA70D8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08D8E33E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3927873" w14:textId="522DE9F0" w:rsidR="000B5070" w:rsidRPr="00C0385D" w:rsidRDefault="00E146B5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3" w:type="dxa"/>
          </w:tcPr>
          <w:p w14:paraId="25238CBA" w14:textId="28CCD74C" w:rsidR="000B5070" w:rsidRPr="00C0385D" w:rsidRDefault="009A1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Ahmet </w:t>
            </w:r>
            <w:r w:rsidR="00194500">
              <w:rPr>
                <w:rFonts w:ascii="Times New Roman" w:hAnsi="Times New Roman" w:cs="Times New Roman"/>
              </w:rPr>
              <w:t>Fatih Akcan</w:t>
            </w:r>
          </w:p>
        </w:tc>
      </w:tr>
      <w:tr w:rsidR="000B5070" w:rsidRPr="00C0385D" w14:paraId="1A9DF34A" w14:textId="77777777" w:rsidTr="005522F2">
        <w:tc>
          <w:tcPr>
            <w:tcW w:w="4531" w:type="dxa"/>
            <w:vMerge/>
            <w:shd w:val="clear" w:color="auto" w:fill="D9D9D9" w:themeFill="background1" w:themeFillShade="D9"/>
          </w:tcPr>
          <w:p w14:paraId="6AEAFC59" w14:textId="77777777" w:rsidR="000B5070" w:rsidRPr="00C0385D" w:rsidRDefault="000B5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DFD8DE" w14:textId="7DCC04AB" w:rsidR="000B5070" w:rsidRPr="00C0385D" w:rsidRDefault="00E146B5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Name #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3" w:type="dxa"/>
          </w:tcPr>
          <w:p w14:paraId="4D8FA446" w14:textId="4142D5BB" w:rsidR="000B5070" w:rsidRPr="00C0385D" w:rsidRDefault="00194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Muhammed Yavuz Köseoğlu</w:t>
            </w:r>
          </w:p>
        </w:tc>
      </w:tr>
      <w:tr w:rsidR="005522F2" w:rsidRPr="00C0385D" w14:paraId="770A16BC" w14:textId="77777777" w:rsidTr="005522F2">
        <w:tc>
          <w:tcPr>
            <w:tcW w:w="9062" w:type="dxa"/>
            <w:gridSpan w:val="3"/>
            <w:shd w:val="clear" w:color="auto" w:fill="D9D9D9" w:themeFill="background1" w:themeFillShade="D9"/>
          </w:tcPr>
          <w:p w14:paraId="21CAAAE0" w14:textId="6CBADC7B" w:rsidR="005522F2" w:rsidRPr="00C0385D" w:rsidRDefault="005522F2" w:rsidP="00A61EE3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Q1) (</w:t>
            </w:r>
            <w:r w:rsidR="006B31C4">
              <w:rPr>
                <w:rFonts w:ascii="Times New Roman" w:hAnsi="Times New Roman" w:cs="Times New Roman"/>
              </w:rPr>
              <w:t>3</w:t>
            </w:r>
            <w:r w:rsidRPr="00C0385D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C0385D">
              <w:rPr>
                <w:rFonts w:ascii="Times New Roman" w:hAnsi="Times New Roman" w:cs="Times New Roman"/>
              </w:rPr>
              <w:t>pts</w:t>
            </w:r>
            <w:proofErr w:type="spellEnd"/>
            <w:r w:rsidRPr="00C0385D">
              <w:rPr>
                <w:rFonts w:ascii="Times New Roman" w:hAnsi="Times New Roman" w:cs="Times New Roman"/>
              </w:rPr>
              <w:t xml:space="preserve">.) </w:t>
            </w:r>
            <w:r w:rsidR="00EC0E58">
              <w:rPr>
                <w:rFonts w:ascii="Times New Roman" w:hAnsi="Times New Roman" w:cs="Times New Roman"/>
              </w:rPr>
              <w:t xml:space="preserve">How </w:t>
            </w:r>
            <w:proofErr w:type="spellStart"/>
            <w:r w:rsidR="00EC0E58">
              <w:rPr>
                <w:rFonts w:ascii="Times New Roman" w:hAnsi="Times New Roman" w:cs="Times New Roman"/>
              </w:rPr>
              <w:t>did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you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reach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the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value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held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inside </w:t>
            </w:r>
            <w:proofErr w:type="spellStart"/>
            <w:r w:rsidR="00EC0E58">
              <w:rPr>
                <w:rFonts w:ascii="Times New Roman" w:hAnsi="Times New Roman" w:cs="Times New Roman"/>
              </w:rPr>
              <w:t>the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variables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or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the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values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held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inside </w:t>
            </w:r>
            <w:proofErr w:type="spellStart"/>
            <w:r w:rsidR="00EC0E58">
              <w:rPr>
                <w:rFonts w:ascii="Times New Roman" w:hAnsi="Times New Roman" w:cs="Times New Roman"/>
              </w:rPr>
              <w:t>the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hash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table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="00EC0E58">
              <w:rPr>
                <w:rFonts w:ascii="Times New Roman" w:hAnsi="Times New Roman" w:cs="Times New Roman"/>
              </w:rPr>
              <w:t>Briefly</w:t>
            </w:r>
            <w:proofErr w:type="spellEnd"/>
            <w:r w:rsidR="00EC0E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E58">
              <w:rPr>
                <w:rFonts w:ascii="Times New Roman" w:hAnsi="Times New Roman" w:cs="Times New Roman"/>
              </w:rPr>
              <w:t>explain</w:t>
            </w:r>
            <w:proofErr w:type="spellEnd"/>
            <w:r w:rsidR="00EC0E58">
              <w:rPr>
                <w:rFonts w:ascii="Times New Roman" w:hAnsi="Times New Roman" w:cs="Times New Roman"/>
              </w:rPr>
              <w:t>.</w:t>
            </w:r>
          </w:p>
        </w:tc>
      </w:tr>
      <w:tr w:rsidR="005522F2" w:rsidRPr="00C0385D" w14:paraId="6D8017DF" w14:textId="77777777" w:rsidTr="000F5986">
        <w:tc>
          <w:tcPr>
            <w:tcW w:w="9062" w:type="dxa"/>
            <w:gridSpan w:val="3"/>
          </w:tcPr>
          <w:p w14:paraId="0E2FEB26" w14:textId="5CDE5684" w:rsidR="00B17586" w:rsidRDefault="00B175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defined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>
              <w:rPr>
                <w:rFonts w:ascii="Times New Roman" w:hAnsi="Times New Roman" w:cs="Times New Roman"/>
              </w:rPr>
              <w:t>the</w:t>
            </w:r>
            <w:proofErr w:type="spellEnd"/>
            <w:r w:rsid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variables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CC01B6">
              <w:rPr>
                <w:rFonts w:ascii="Times New Roman" w:hAnsi="Times New Roman" w:cs="Times New Roman"/>
              </w:rPr>
              <w:t>the</w:t>
            </w:r>
            <w:proofErr w:type="spellEnd"/>
            <w:r w:rsidR="00CC01B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section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  <w:r w:rsid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we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assigned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addresses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variables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general </w:t>
            </w:r>
            <w:proofErr w:type="spellStart"/>
            <w:r>
              <w:rPr>
                <w:rFonts w:ascii="Times New Roman" w:hAnsi="Times New Roman" w:cs="Times New Roman"/>
              </w:rPr>
              <w:t>purpose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immediate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addresses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</w:rPr>
              <w:t>labels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instruction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4B89102" w14:textId="05D50540" w:rsidR="005522F2" w:rsidRDefault="00A56FB7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example</w:t>
            </w:r>
            <w:proofErr w:type="spellEnd"/>
            <w:r w:rsidR="00B17586">
              <w:rPr>
                <w:rFonts w:ascii="Times New Roman" w:hAnsi="Times New Roman" w:cs="Times New Roman"/>
              </w:rPr>
              <w:t xml:space="preserve"> </w:t>
            </w:r>
            <w:r w:rsidR="00B175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“</w:t>
            </w:r>
            <w:proofErr w:type="spellStart"/>
            <w:r w:rsidR="00B175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 w:rsidR="00B1758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#</w:t>
            </w:r>
            <w:proofErr w:type="gramStart"/>
            <w:r w:rsidR="00B175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hash,R</w:t>
            </w:r>
            <w:proofErr w:type="gramEnd"/>
            <w:r w:rsidR="00B175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2</w:t>
            </w:r>
            <w:r w:rsidR="00CC01B6" w:rsidRPr="001822B0">
              <w:rPr>
                <w:rFonts w:ascii="Times New Roman" w:hAnsi="Times New Roman" w:cs="Times New Roman"/>
                <w:color w:val="000000"/>
              </w:rPr>
              <w:t>”</w:t>
            </w:r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for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hash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map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>,</w:t>
            </w:r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“</w:t>
            </w:r>
            <w:proofErr w:type="spellStart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#aa,R9</w:t>
            </w:r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”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for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variable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aa</w:t>
            </w:r>
            <w:proofErr w:type="spellEnd"/>
            <w:r w:rsidR="00CC01B6" w:rsidRPr="001822B0">
              <w:rPr>
                <w:rFonts w:ascii="Times New Roman" w:hAnsi="Times New Roman" w:cs="Times New Roman"/>
                <w:color w:val="000000"/>
              </w:rPr>
              <w:t>.</w:t>
            </w:r>
            <w:r w:rsidR="00CC01B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After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that</w:t>
            </w:r>
            <w:proofErr w:type="spellEnd"/>
            <w:r w:rsid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>
              <w:rPr>
                <w:rFonts w:ascii="Times New Roman" w:hAnsi="Times New Roman" w:cs="Times New Roman"/>
              </w:rPr>
              <w:t>we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wrote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the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general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purpose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registers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containing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the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variable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addresses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to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the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memory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r w:rsidR="001822B0">
              <w:rPr>
                <w:rFonts w:ascii="Times New Roman" w:hAnsi="Times New Roman" w:cs="Times New Roman"/>
              </w:rPr>
              <w:t>browser</w:t>
            </w:r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to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observe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the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variables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and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01B6" w:rsidRPr="00CC01B6">
              <w:rPr>
                <w:rFonts w:ascii="Times New Roman" w:hAnsi="Times New Roman" w:cs="Times New Roman"/>
              </w:rPr>
              <w:t>values</w:t>
            </w:r>
            <w:proofErr w:type="spellEnd"/>
            <w:r w:rsidR="00CC01B6" w:rsidRPr="00CC01B6">
              <w:rPr>
                <w:rFonts w:ascii="Times New Roman" w:hAnsi="Times New Roman" w:cs="Times New Roman"/>
              </w:rPr>
              <w:t>.</w:t>
            </w:r>
            <w:r w:rsidR="00CC01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And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order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to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use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these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variables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and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hash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table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the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rest of </w:t>
            </w:r>
            <w:proofErr w:type="spellStart"/>
            <w:r w:rsidR="001822B0" w:rsidRPr="001822B0">
              <w:rPr>
                <w:rFonts w:ascii="Times New Roman" w:hAnsi="Times New Roman" w:cs="Times New Roman"/>
              </w:rPr>
              <w:t>the</w:t>
            </w:r>
            <w:proofErr w:type="spellEnd"/>
            <w:r w:rsidR="001822B0" w:rsidRPr="001822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1822B0" w:rsidRPr="001822B0">
              <w:rPr>
                <w:rFonts w:ascii="Times New Roman" w:hAnsi="Times New Roman" w:cs="Times New Roman"/>
              </w:rPr>
              <w:t>program,</w:t>
            </w:r>
            <w:r>
              <w:rPr>
                <w:rFonts w:ascii="Times New Roman" w:hAnsi="Times New Roman" w:cs="Times New Roman"/>
              </w:rPr>
              <w:t>we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>
              <w:rPr>
                <w:rFonts w:ascii="Times New Roman" w:hAnsi="Times New Roman" w:cs="Times New Roman"/>
              </w:rPr>
              <w:t>indirect</w:t>
            </w:r>
            <w:proofErr w:type="spellEnd"/>
            <w:r w:rsidR="001822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822B0">
              <w:rPr>
                <w:rFonts w:ascii="Times New Roman" w:hAnsi="Times New Roman" w:cs="Times New Roman"/>
              </w:rPr>
              <w:t>autoincrement</w:t>
            </w:r>
            <w:proofErr w:type="spellEnd"/>
            <w:r w:rsidR="001822B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indexed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absolute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addressing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instructions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example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“</w:t>
            </w:r>
            <w:proofErr w:type="spellStart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@R14</w:t>
            </w:r>
            <w:proofErr w:type="gramStart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+,&amp;</w:t>
            </w:r>
            <w:proofErr w:type="spellStart"/>
            <w:proofErr w:type="gramEnd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aa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”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for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num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array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“</w:t>
            </w:r>
            <w:proofErr w:type="spellStart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&amp;aa,0(R12)</w:t>
            </w:r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”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for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hash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map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and</w:t>
            </w:r>
            <w:proofErr w:type="spellEnd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“</w:t>
            </w:r>
            <w:proofErr w:type="spellStart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rla</w:t>
            </w:r>
            <w:proofErr w:type="spellEnd"/>
            <w:r w:rsidR="001822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&amp;cc</w:t>
            </w:r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”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for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1822B0" w:rsidRPr="001822B0">
              <w:rPr>
                <w:rFonts w:ascii="Times New Roman" w:hAnsi="Times New Roman" w:cs="Times New Roman"/>
                <w:color w:val="000000"/>
              </w:rPr>
              <w:t>variable</w:t>
            </w:r>
            <w:proofErr w:type="spellEnd"/>
            <w:r w:rsidR="001822B0" w:rsidRPr="001822B0">
              <w:rPr>
                <w:rFonts w:ascii="Times New Roman" w:hAnsi="Times New Roman" w:cs="Times New Roman"/>
                <w:color w:val="000000"/>
              </w:rPr>
              <w:t xml:space="preserve"> cc</w:t>
            </w:r>
            <w:r w:rsidRPr="001822B0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583725B1" w14:textId="77777777" w:rsidR="00194500" w:rsidRPr="001822B0" w:rsidRDefault="00194500">
            <w:pPr>
              <w:rPr>
                <w:rFonts w:ascii="Times New Roman" w:hAnsi="Times New Roman" w:cs="Times New Roman"/>
              </w:rPr>
            </w:pPr>
          </w:p>
          <w:p w14:paraId="179FD897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  <w:p w14:paraId="6A44CAAE" w14:textId="77777777" w:rsidR="005522F2" w:rsidRDefault="005522F2">
            <w:pPr>
              <w:rPr>
                <w:rFonts w:ascii="Times New Roman" w:hAnsi="Times New Roman" w:cs="Times New Roman"/>
              </w:rPr>
            </w:pPr>
          </w:p>
          <w:p w14:paraId="31538E1F" w14:textId="77777777" w:rsidR="005522F2" w:rsidRPr="00C0385D" w:rsidRDefault="005522F2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5522F2" w:rsidRPr="00C0385D" w14:paraId="0F8C9E52" w14:textId="77777777" w:rsidTr="00C0385D">
        <w:tc>
          <w:tcPr>
            <w:tcW w:w="9062" w:type="dxa"/>
            <w:gridSpan w:val="3"/>
            <w:shd w:val="clear" w:color="auto" w:fill="D9D9D9" w:themeFill="background1" w:themeFillShade="D9"/>
          </w:tcPr>
          <w:p w14:paraId="6620B355" w14:textId="52E975A3" w:rsidR="005522F2" w:rsidRPr="00C0385D" w:rsidRDefault="005522F2" w:rsidP="00C0385D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>Q2) (</w:t>
            </w:r>
            <w:r w:rsidR="001E7181">
              <w:rPr>
                <w:rFonts w:ascii="Times New Roman" w:hAnsi="Times New Roman" w:cs="Times New Roman"/>
              </w:rPr>
              <w:t>3</w:t>
            </w:r>
            <w:r w:rsidRPr="00C0385D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C0385D">
              <w:rPr>
                <w:rFonts w:ascii="Times New Roman" w:hAnsi="Times New Roman" w:cs="Times New Roman"/>
              </w:rPr>
              <w:t>pts</w:t>
            </w:r>
            <w:proofErr w:type="spellEnd"/>
            <w:r w:rsidRPr="00C0385D">
              <w:rPr>
                <w:rFonts w:ascii="Times New Roman" w:hAnsi="Times New Roman" w:cs="Times New Roman"/>
              </w:rPr>
              <w:t xml:space="preserve">.) </w:t>
            </w:r>
            <w:proofErr w:type="spellStart"/>
            <w:r w:rsidR="00442E24">
              <w:rPr>
                <w:rFonts w:ascii="Times New Roman" w:hAnsi="Times New Roman" w:cs="Times New Roman"/>
              </w:rPr>
              <w:t>During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the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update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442E24">
              <w:rPr>
                <w:rFonts w:ascii="Times New Roman" w:hAnsi="Times New Roman" w:cs="Times New Roman"/>
              </w:rPr>
              <w:t>the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hash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table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442E24">
              <w:rPr>
                <w:rFonts w:ascii="Times New Roman" w:hAnsi="Times New Roman" w:cs="Times New Roman"/>
              </w:rPr>
              <w:t>why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did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you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increase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the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address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held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442E24">
              <w:rPr>
                <w:rFonts w:ascii="Times New Roman" w:hAnsi="Times New Roman" w:cs="Times New Roman"/>
              </w:rPr>
              <w:t>the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register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42E24">
              <w:rPr>
                <w:rFonts w:ascii="Times New Roman" w:hAnsi="Times New Roman" w:cs="Times New Roman"/>
              </w:rPr>
              <w:t>by</w:t>
            </w:r>
            <w:proofErr w:type="spellEnd"/>
            <w:r w:rsidR="00442E24">
              <w:rPr>
                <w:rFonts w:ascii="Times New Roman" w:hAnsi="Times New Roman" w:cs="Times New Roman"/>
              </w:rPr>
              <w:t xml:space="preserve"> 2?</w:t>
            </w:r>
          </w:p>
        </w:tc>
      </w:tr>
      <w:tr w:rsidR="005522F2" w:rsidRPr="00C0385D" w14:paraId="564FD75F" w14:textId="77777777" w:rsidTr="00194500">
        <w:trPr>
          <w:trHeight w:val="2802"/>
        </w:trPr>
        <w:tc>
          <w:tcPr>
            <w:tcW w:w="9062" w:type="dxa"/>
            <w:gridSpan w:val="3"/>
          </w:tcPr>
          <w:p w14:paraId="15E50312" w14:textId="28BA2E61" w:rsidR="00442E24" w:rsidRDefault="00900BDA" w:rsidP="001E7181">
            <w:pPr>
              <w:rPr>
                <w:rFonts w:ascii="Times New Roman" w:hAnsi="Times New Roman" w:cs="Times New Roman"/>
              </w:rPr>
            </w:pPr>
            <w:proofErr w:type="spellStart"/>
            <w:r w:rsidRPr="00900BDA">
              <w:rPr>
                <w:rFonts w:ascii="Times New Roman" w:hAnsi="Times New Roman" w:cs="Times New Roman"/>
              </w:rPr>
              <w:t>We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split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id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number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into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900BDA">
              <w:rPr>
                <w:rFonts w:ascii="Times New Roman" w:hAnsi="Times New Roman" w:cs="Times New Roman"/>
              </w:rPr>
              <w:t>parts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and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each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them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includes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900BDA">
              <w:rPr>
                <w:rFonts w:ascii="Times New Roman" w:hAnsi="Times New Roman" w:cs="Times New Roman"/>
              </w:rPr>
              <w:t>digits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This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means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can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take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value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between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0-999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and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maximum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decimal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number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can be </w:t>
            </w:r>
            <w:proofErr w:type="spellStart"/>
            <w:r w:rsidRPr="00900BDA">
              <w:rPr>
                <w:rFonts w:ascii="Times New Roman" w:hAnsi="Times New Roman" w:cs="Times New Roman"/>
              </w:rPr>
              <w:t>represent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with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byte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is 255,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thus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should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use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bytes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for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every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splitted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parts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00BDA">
              <w:rPr>
                <w:rFonts w:ascii="Times New Roman" w:hAnsi="Times New Roman" w:cs="Times New Roman"/>
              </w:rPr>
              <w:t>So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allocated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58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bytes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memory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for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hash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map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Actually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size of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hash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map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was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already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given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experiment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file. </w:t>
            </w:r>
            <w:proofErr w:type="spellStart"/>
            <w:r w:rsidRPr="00900BDA">
              <w:rPr>
                <w:rFonts w:ascii="Times New Roman" w:hAnsi="Times New Roman" w:cs="Times New Roman"/>
              </w:rPr>
              <w:t>In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addition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to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these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size of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registers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and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words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are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bytes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And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insctructions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with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00BDA">
              <w:rPr>
                <w:rFonts w:ascii="Times New Roman" w:hAnsi="Times New Roman" w:cs="Times New Roman"/>
              </w:rPr>
              <w:t>“.w</w:t>
            </w:r>
            <w:proofErr w:type="gramEnd"/>
            <w:r w:rsidRPr="00900BDA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900BDA">
              <w:rPr>
                <w:rFonts w:ascii="Times New Roman" w:hAnsi="Times New Roman" w:cs="Times New Roman"/>
              </w:rPr>
              <w:t>extension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or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without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any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extension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use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byte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words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as </w:t>
            </w:r>
            <w:proofErr w:type="spellStart"/>
            <w:r w:rsidRPr="00900BDA">
              <w:rPr>
                <w:rFonts w:ascii="Times New Roman" w:hAnsi="Times New Roman" w:cs="Times New Roman"/>
              </w:rPr>
              <w:t>operands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When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these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instructions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read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or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write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900BDA">
              <w:rPr>
                <w:rFonts w:ascii="Times New Roman" w:hAnsi="Times New Roman" w:cs="Times New Roman"/>
              </w:rPr>
              <w:t>from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memory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, since </w:t>
            </w:r>
            <w:proofErr w:type="spellStart"/>
            <w:r w:rsidRPr="00900BDA">
              <w:rPr>
                <w:rFonts w:ascii="Times New Roman" w:hAnsi="Times New Roman" w:cs="Times New Roman"/>
              </w:rPr>
              <w:t>each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memory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location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formed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byte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use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900BDA">
              <w:rPr>
                <w:rFonts w:ascii="Times New Roman" w:hAnsi="Times New Roman" w:cs="Times New Roman"/>
              </w:rPr>
              <w:t>contiguous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memory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blocks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00BDA">
              <w:rPr>
                <w:rFonts w:ascii="Times New Roman" w:hAnsi="Times New Roman" w:cs="Times New Roman"/>
              </w:rPr>
              <w:t>one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for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least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significant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byte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at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even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memory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address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and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other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for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most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significant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byte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at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odd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address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00BDA">
              <w:rPr>
                <w:rFonts w:ascii="Times New Roman" w:hAnsi="Times New Roman" w:cs="Times New Roman"/>
              </w:rPr>
              <w:t>So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we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increased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addresses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900BDA">
              <w:rPr>
                <w:rFonts w:ascii="Times New Roman" w:hAnsi="Times New Roman" w:cs="Times New Roman"/>
              </w:rPr>
              <w:t>due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to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the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size of </w:t>
            </w:r>
            <w:proofErr w:type="spellStart"/>
            <w:r w:rsidRPr="00900BDA">
              <w:rPr>
                <w:rFonts w:ascii="Times New Roman" w:hAnsi="Times New Roman" w:cs="Times New Roman"/>
              </w:rPr>
              <w:t>our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and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to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avoid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from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overwritten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contiguous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memory</w:t>
            </w:r>
            <w:proofErr w:type="spellEnd"/>
            <w:r w:rsidRPr="00900B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BDA">
              <w:rPr>
                <w:rFonts w:ascii="Times New Roman" w:hAnsi="Times New Roman" w:cs="Times New Roman"/>
              </w:rPr>
              <w:t>blocks</w:t>
            </w:r>
            <w:proofErr w:type="spellEnd"/>
            <w:r w:rsidRPr="00900BDA">
              <w:rPr>
                <w:rFonts w:ascii="Times New Roman" w:hAnsi="Times New Roman" w:cs="Times New Roman"/>
              </w:rPr>
              <w:t>.</w:t>
            </w:r>
          </w:p>
          <w:p w14:paraId="3CA9F347" w14:textId="77777777" w:rsidR="00442E24" w:rsidRDefault="00442E24" w:rsidP="001E7181">
            <w:pPr>
              <w:rPr>
                <w:rFonts w:ascii="Times New Roman" w:hAnsi="Times New Roman" w:cs="Times New Roman"/>
              </w:rPr>
            </w:pPr>
          </w:p>
          <w:p w14:paraId="545D602E" w14:textId="77777777" w:rsidR="00442E24" w:rsidRDefault="00442E24" w:rsidP="001E7181">
            <w:pPr>
              <w:rPr>
                <w:rFonts w:ascii="Times New Roman" w:hAnsi="Times New Roman" w:cs="Times New Roman"/>
              </w:rPr>
            </w:pPr>
          </w:p>
          <w:p w14:paraId="2B221A18" w14:textId="1BF7C497" w:rsidR="00442E24" w:rsidRPr="00C0385D" w:rsidRDefault="00442E24" w:rsidP="001E7181">
            <w:pPr>
              <w:rPr>
                <w:rFonts w:ascii="Times New Roman" w:hAnsi="Times New Roman" w:cs="Times New Roman"/>
              </w:rPr>
            </w:pPr>
          </w:p>
        </w:tc>
      </w:tr>
      <w:tr w:rsidR="005522F2" w:rsidRPr="00C0385D" w14:paraId="1794C766" w14:textId="77777777" w:rsidTr="00C0385D">
        <w:tc>
          <w:tcPr>
            <w:tcW w:w="9062" w:type="dxa"/>
            <w:gridSpan w:val="3"/>
            <w:shd w:val="clear" w:color="auto" w:fill="D9D9D9" w:themeFill="background1" w:themeFillShade="D9"/>
          </w:tcPr>
          <w:p w14:paraId="50062A62" w14:textId="4CB71337" w:rsidR="005522F2" w:rsidRPr="00C0385D" w:rsidRDefault="00C0385D" w:rsidP="005522F2">
            <w:pPr>
              <w:rPr>
                <w:rFonts w:ascii="Times New Roman" w:hAnsi="Times New Roman" w:cs="Times New Roman"/>
              </w:rPr>
            </w:pPr>
            <w:r w:rsidRPr="00C0385D">
              <w:rPr>
                <w:rFonts w:ascii="Times New Roman" w:hAnsi="Times New Roman" w:cs="Times New Roman"/>
              </w:rPr>
              <w:t xml:space="preserve">Q3) </w:t>
            </w:r>
            <w:r w:rsidR="005522F2" w:rsidRPr="00C0385D">
              <w:rPr>
                <w:rFonts w:ascii="Times New Roman" w:hAnsi="Times New Roman" w:cs="Times New Roman"/>
              </w:rPr>
              <w:t>(</w:t>
            </w:r>
            <w:r w:rsidR="006B31C4">
              <w:rPr>
                <w:rFonts w:ascii="Times New Roman" w:hAnsi="Times New Roman" w:cs="Times New Roman"/>
              </w:rPr>
              <w:t>4</w:t>
            </w:r>
            <w:r w:rsidR="005522F2" w:rsidRPr="00C0385D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="005522F2" w:rsidRPr="00C0385D">
              <w:rPr>
                <w:rFonts w:ascii="Times New Roman" w:hAnsi="Times New Roman" w:cs="Times New Roman"/>
              </w:rPr>
              <w:t>pts</w:t>
            </w:r>
            <w:proofErr w:type="spellEnd"/>
            <w:r w:rsidR="005522F2" w:rsidRPr="00C0385D">
              <w:rPr>
                <w:rFonts w:ascii="Times New Roman" w:hAnsi="Times New Roman" w:cs="Times New Roman"/>
              </w:rPr>
              <w:t>.)</w:t>
            </w:r>
            <w:r w:rsidR="001E7181">
              <w:rPr>
                <w:rFonts w:ascii="Times New Roman" w:hAnsi="Times New Roman" w:cs="Times New Roman"/>
              </w:rPr>
              <w:t xml:space="preserve"> </w:t>
            </w:r>
            <w:r w:rsidR="005522F2" w:rsidRPr="00C038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If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the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29th </w:t>
            </w:r>
            <w:proofErr w:type="spellStart"/>
            <w:r w:rsidR="00A25CD0">
              <w:rPr>
                <w:rFonts w:ascii="Times New Roman" w:hAnsi="Times New Roman" w:cs="Times New Roman"/>
              </w:rPr>
              <w:t>location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="00A25CD0">
              <w:rPr>
                <w:rFonts w:ascii="Times New Roman" w:hAnsi="Times New Roman" w:cs="Times New Roman"/>
              </w:rPr>
              <w:t>the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hash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table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="00A25CD0">
              <w:rPr>
                <w:rFonts w:ascii="Times New Roman" w:hAnsi="Times New Roman" w:cs="Times New Roman"/>
              </w:rPr>
              <w:t>full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25CD0">
              <w:rPr>
                <w:rFonts w:ascii="Times New Roman" w:hAnsi="Times New Roman" w:cs="Times New Roman"/>
              </w:rPr>
              <w:t>we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need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to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go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back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to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first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location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. How </w:t>
            </w:r>
            <w:proofErr w:type="spellStart"/>
            <w:r w:rsidR="00A25CD0">
              <w:rPr>
                <w:rFonts w:ascii="Times New Roman" w:hAnsi="Times New Roman" w:cs="Times New Roman"/>
              </w:rPr>
              <w:t>did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you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handle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this</w:t>
            </w:r>
            <w:proofErr w:type="spellEnd"/>
            <w:r w:rsidR="00A25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25CD0">
              <w:rPr>
                <w:rFonts w:ascii="Times New Roman" w:hAnsi="Times New Roman" w:cs="Times New Roman"/>
              </w:rPr>
              <w:t>situation</w:t>
            </w:r>
            <w:proofErr w:type="spellEnd"/>
            <w:r w:rsidR="00A25CD0">
              <w:rPr>
                <w:rFonts w:ascii="Times New Roman" w:hAnsi="Times New Roman" w:cs="Times New Roman"/>
              </w:rPr>
              <w:t>?</w:t>
            </w:r>
          </w:p>
        </w:tc>
      </w:tr>
      <w:tr w:rsidR="00C0385D" w:rsidRPr="00C0385D" w14:paraId="028801BA" w14:textId="77777777" w:rsidTr="000F5986">
        <w:tc>
          <w:tcPr>
            <w:tcW w:w="9062" w:type="dxa"/>
            <w:gridSpan w:val="3"/>
          </w:tcPr>
          <w:p w14:paraId="530F91DB" w14:textId="67B8A417" w:rsidR="00C0385D" w:rsidRDefault="003F2D1D" w:rsidP="005522F2">
            <w:pPr>
              <w:rPr>
                <w:rFonts w:ascii="Times New Roman" w:hAnsi="Times New Roman" w:cs="Times New Roman"/>
              </w:rPr>
            </w:pPr>
            <w:proofErr w:type="spellStart"/>
            <w:r w:rsidRPr="003F2D1D">
              <w:rPr>
                <w:rFonts w:ascii="Times New Roman" w:hAnsi="Times New Roman" w:cs="Times New Roman"/>
              </w:rPr>
              <w:t>We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were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already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checking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indexes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for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linear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probing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F2D1D">
              <w:rPr>
                <w:rFonts w:ascii="Times New Roman" w:hAnsi="Times New Roman" w:cs="Times New Roman"/>
              </w:rPr>
              <w:t>So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were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checking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whether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current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index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was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empty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and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if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not,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were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directly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incrementing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current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address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by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2.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To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handle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circularity</w:t>
            </w:r>
            <w:proofErr w:type="spellEnd"/>
            <w:r w:rsidR="000B6C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C20">
              <w:rPr>
                <w:rFonts w:ascii="Times New Roman" w:hAnsi="Times New Roman" w:cs="Times New Roman"/>
              </w:rPr>
              <w:t>situation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added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3F2D1D">
              <w:rPr>
                <w:rFonts w:ascii="Times New Roman" w:hAnsi="Times New Roman" w:cs="Times New Roman"/>
              </w:rPr>
              <w:t>extra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checkpoint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before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double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increment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instruciton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checked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for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whether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current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index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last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index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hash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table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and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if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it is,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returned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current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index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to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base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index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which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address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first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element of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the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hash</w:t>
            </w:r>
            <w:proofErr w:type="spellEnd"/>
            <w:r w:rsidRPr="003F2D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2D1D">
              <w:rPr>
                <w:rFonts w:ascii="Times New Roman" w:hAnsi="Times New Roman" w:cs="Times New Roman"/>
              </w:rPr>
              <w:t>table</w:t>
            </w:r>
            <w:proofErr w:type="spellEnd"/>
            <w:r w:rsidRPr="003F2D1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C20">
              <w:rPr>
                <w:rFonts w:ascii="Times New Roman" w:hAnsi="Times New Roman" w:cs="Times New Roman"/>
              </w:rPr>
              <w:t>We</w:t>
            </w:r>
            <w:proofErr w:type="spellEnd"/>
            <w:r w:rsidR="000B6C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C20">
              <w:rPr>
                <w:rFonts w:ascii="Times New Roman" w:hAnsi="Times New Roman" w:cs="Times New Roman"/>
              </w:rPr>
              <w:t>realized</w:t>
            </w:r>
            <w:proofErr w:type="spellEnd"/>
            <w:r w:rsidR="000B6C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C20">
              <w:rPr>
                <w:rFonts w:ascii="Times New Roman" w:hAnsi="Times New Roman" w:cs="Times New Roman"/>
              </w:rPr>
              <w:t>this</w:t>
            </w:r>
            <w:proofErr w:type="spellEnd"/>
            <w:r w:rsidR="000B6C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C20">
              <w:rPr>
                <w:rFonts w:ascii="Times New Roman" w:hAnsi="Times New Roman" w:cs="Times New Roman"/>
              </w:rPr>
              <w:t>check</w:t>
            </w:r>
            <w:proofErr w:type="spellEnd"/>
            <w:r w:rsidR="000B6C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C20">
              <w:rPr>
                <w:rFonts w:ascii="Times New Roman" w:hAnsi="Times New Roman" w:cs="Times New Roman"/>
              </w:rPr>
              <w:t>operation</w:t>
            </w:r>
            <w:proofErr w:type="spellEnd"/>
            <w:r w:rsidR="000B6C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B6C20">
              <w:rPr>
                <w:rFonts w:ascii="Times New Roman" w:hAnsi="Times New Roman" w:cs="Times New Roman"/>
              </w:rPr>
              <w:t>with</w:t>
            </w:r>
            <w:proofErr w:type="spellEnd"/>
            <w:r w:rsidR="000B6C20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#</w:t>
            </w:r>
            <w:proofErr w:type="gramStart"/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hash,R</w:t>
            </w:r>
            <w:proofErr w:type="gramEnd"/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>1</w:t>
            </w:r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>0//</w:t>
            </w:r>
            <w:proofErr w:type="spellStart"/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</w:t>
            </w:r>
            <w:proofErr w:type="spellEnd"/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#038h,R10</w:t>
            </w:r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>//</w:t>
            </w:r>
            <w:proofErr w:type="spellStart"/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>cmp</w:t>
            </w:r>
            <w:proofErr w:type="spellEnd"/>
            <w:r w:rsidR="000B6C2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R10,R12</w:t>
            </w:r>
            <w:r w:rsidR="000B6C20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="000B6C20">
              <w:rPr>
                <w:rFonts w:ascii="Times New Roman" w:hAnsi="Times New Roman" w:cs="Times New Roman"/>
              </w:rPr>
              <w:t>instructions</w:t>
            </w:r>
            <w:proofErr w:type="spellEnd"/>
            <w:r w:rsidR="000B6C2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The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reason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we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used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#038h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was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to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get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the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address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the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last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bytes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the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hash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map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>
              <w:rPr>
                <w:rFonts w:ascii="Times New Roman" w:hAnsi="Times New Roman" w:cs="Times New Roman"/>
              </w:rPr>
              <w:t>and</w:t>
            </w:r>
            <w:proofErr w:type="spellEnd"/>
            <w:r w:rsid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>
              <w:rPr>
                <w:rFonts w:ascii="Times New Roman" w:hAnsi="Times New Roman" w:cs="Times New Roman"/>
              </w:rPr>
              <w:t>we</w:t>
            </w:r>
            <w:proofErr w:type="spellEnd"/>
            <w:r w:rsid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>
              <w:rPr>
                <w:rFonts w:ascii="Times New Roman" w:hAnsi="Times New Roman" w:cs="Times New Roman"/>
              </w:rPr>
              <w:t>used</w:t>
            </w:r>
            <w:proofErr w:type="spellEnd"/>
            <w:r w:rsidR="00155030">
              <w:rPr>
                <w:rFonts w:ascii="Times New Roman" w:hAnsi="Times New Roman" w:cs="Times New Roman"/>
              </w:rPr>
              <w:t xml:space="preserve"> </w:t>
            </w:r>
            <w:r w:rsidR="00155030" w:rsidRPr="00155030">
              <w:rPr>
                <w:rFonts w:ascii="Times New Roman" w:hAnsi="Times New Roman" w:cs="Times New Roman"/>
              </w:rPr>
              <w:t xml:space="preserve">R12 general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purpose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register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>
              <w:rPr>
                <w:rFonts w:ascii="Times New Roman" w:hAnsi="Times New Roman" w:cs="Times New Roman"/>
              </w:rPr>
              <w:t>for</w:t>
            </w:r>
            <w:proofErr w:type="spellEnd"/>
            <w:r w:rsidR="00155030">
              <w:rPr>
                <w:rFonts w:ascii="Times New Roman" w:hAnsi="Times New Roman" w:cs="Times New Roman"/>
              </w:rPr>
              <w:t xml:space="preserve"> it</w:t>
            </w:r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contains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the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 w:rsidRPr="00155030">
              <w:rPr>
                <w:rFonts w:ascii="Times New Roman" w:hAnsi="Times New Roman" w:cs="Times New Roman"/>
              </w:rPr>
              <w:t>current</w:t>
            </w:r>
            <w:proofErr w:type="spellEnd"/>
            <w:r w:rsidR="00155030" w:rsidRP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>
              <w:rPr>
                <w:rFonts w:ascii="Times New Roman" w:hAnsi="Times New Roman" w:cs="Times New Roman"/>
              </w:rPr>
              <w:t>index</w:t>
            </w:r>
            <w:r w:rsidR="00155030" w:rsidRPr="00155030">
              <w:rPr>
                <w:rFonts w:ascii="Times New Roman" w:hAnsi="Times New Roman" w:cs="Times New Roman"/>
              </w:rPr>
              <w:t>.</w:t>
            </w:r>
            <w:r w:rsidR="00155030">
              <w:rPr>
                <w:rFonts w:ascii="Times New Roman" w:hAnsi="Times New Roman" w:cs="Times New Roman"/>
              </w:rPr>
              <w:t xml:space="preserve"> </w:t>
            </w:r>
            <w:r w:rsidR="00A70976">
              <w:rPr>
                <w:rFonts w:ascii="Times New Roman" w:hAnsi="Times New Roman" w:cs="Times New Roman"/>
              </w:rPr>
              <w:t>An</w:t>
            </w:r>
            <w:proofErr w:type="spellEnd"/>
            <w:r w:rsidR="00A70976">
              <w:rPr>
                <w:rFonts w:ascii="Times New Roman" w:hAnsi="Times New Roman" w:cs="Times New Roman"/>
              </w:rPr>
              <w:t xml:space="preserve">d </w:t>
            </w:r>
            <w:proofErr w:type="spellStart"/>
            <w:r w:rsidR="00A70976">
              <w:rPr>
                <w:rFonts w:ascii="Times New Roman" w:hAnsi="Times New Roman" w:cs="Times New Roman"/>
              </w:rPr>
              <w:t>lastly</w:t>
            </w:r>
            <w:proofErr w:type="spellEnd"/>
            <w:r w:rsidR="00A709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0976">
              <w:rPr>
                <w:rFonts w:ascii="Times New Roman" w:hAnsi="Times New Roman" w:cs="Times New Roman"/>
              </w:rPr>
              <w:t>we</w:t>
            </w:r>
            <w:proofErr w:type="spellEnd"/>
            <w:r w:rsidR="00A709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0976">
              <w:rPr>
                <w:rFonts w:ascii="Times New Roman" w:hAnsi="Times New Roman" w:cs="Times New Roman"/>
              </w:rPr>
              <w:t>realized</w:t>
            </w:r>
            <w:proofErr w:type="spellEnd"/>
            <w:r w:rsidR="00A709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0976">
              <w:rPr>
                <w:rFonts w:ascii="Times New Roman" w:hAnsi="Times New Roman" w:cs="Times New Roman"/>
              </w:rPr>
              <w:t>return</w:t>
            </w:r>
            <w:proofErr w:type="spellEnd"/>
            <w:r w:rsid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>
              <w:rPr>
                <w:rFonts w:ascii="Times New Roman" w:hAnsi="Times New Roman" w:cs="Times New Roman"/>
              </w:rPr>
              <w:t>the</w:t>
            </w:r>
            <w:proofErr w:type="spellEnd"/>
            <w:r w:rsid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>
              <w:rPr>
                <w:rFonts w:ascii="Times New Roman" w:hAnsi="Times New Roman" w:cs="Times New Roman"/>
              </w:rPr>
              <w:t>first</w:t>
            </w:r>
            <w:proofErr w:type="spellEnd"/>
            <w:r w:rsidR="001550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5030">
              <w:rPr>
                <w:rFonts w:ascii="Times New Roman" w:hAnsi="Times New Roman" w:cs="Times New Roman"/>
              </w:rPr>
              <w:t>location</w:t>
            </w:r>
            <w:proofErr w:type="spellEnd"/>
            <w:r w:rsidR="00A709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0976">
              <w:rPr>
                <w:rFonts w:ascii="Times New Roman" w:hAnsi="Times New Roman" w:cs="Times New Roman"/>
              </w:rPr>
              <w:t>operation</w:t>
            </w:r>
            <w:proofErr w:type="spellEnd"/>
            <w:r w:rsidR="00A709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0976">
              <w:rPr>
                <w:rFonts w:ascii="Times New Roman" w:hAnsi="Times New Roman" w:cs="Times New Roman"/>
              </w:rPr>
              <w:t>with</w:t>
            </w:r>
            <w:proofErr w:type="spellEnd"/>
            <w:r w:rsidR="00A70976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A70976">
              <w:rPr>
                <w:rFonts w:ascii="Cascadia Mono" w:hAnsi="Cascadia Mono" w:cs="Cascadia Mono"/>
                <w:color w:val="000000"/>
                <w:sz w:val="19"/>
                <w:szCs w:val="19"/>
              </w:rPr>
              <w:t>mov</w:t>
            </w:r>
            <w:proofErr w:type="spellEnd"/>
            <w:r w:rsidR="00A7097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#</w:t>
            </w:r>
            <w:proofErr w:type="gramStart"/>
            <w:r w:rsidR="00A70976">
              <w:rPr>
                <w:rFonts w:ascii="Cascadia Mono" w:hAnsi="Cascadia Mono" w:cs="Cascadia Mono"/>
                <w:color w:val="000000"/>
                <w:sz w:val="19"/>
                <w:szCs w:val="19"/>
              </w:rPr>
              <w:t>hash,R</w:t>
            </w:r>
            <w:proofErr w:type="gramEnd"/>
            <w:r w:rsidR="00A70976">
              <w:rPr>
                <w:rFonts w:ascii="Cascadia Mono" w:hAnsi="Cascadia Mono" w:cs="Cascadia Mono"/>
                <w:color w:val="000000"/>
                <w:sz w:val="19"/>
                <w:szCs w:val="19"/>
              </w:rPr>
              <w:t>12</w:t>
            </w:r>
            <w:r w:rsidR="00A70976">
              <w:rPr>
                <w:rFonts w:ascii="Times New Roman" w:hAnsi="Times New Roman" w:cs="Times New Roman"/>
              </w:rPr>
              <w:t>”</w:t>
            </w:r>
            <w:r w:rsidR="00A709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0976">
              <w:rPr>
                <w:rFonts w:ascii="Times New Roman" w:hAnsi="Times New Roman" w:cs="Times New Roman"/>
              </w:rPr>
              <w:t>instruction</w:t>
            </w:r>
            <w:proofErr w:type="spellEnd"/>
            <w:r w:rsidR="00A70976">
              <w:rPr>
                <w:rFonts w:ascii="Times New Roman" w:hAnsi="Times New Roman" w:cs="Times New Roman"/>
              </w:rPr>
              <w:t>.</w:t>
            </w:r>
          </w:p>
          <w:p w14:paraId="2BC78968" w14:textId="20EF2E8E" w:rsidR="00442E24" w:rsidRDefault="00442E24" w:rsidP="005522F2">
            <w:pPr>
              <w:rPr>
                <w:rFonts w:ascii="Times New Roman" w:hAnsi="Times New Roman" w:cs="Times New Roman"/>
              </w:rPr>
            </w:pPr>
          </w:p>
          <w:p w14:paraId="12D9B3E9" w14:textId="44D7BF92" w:rsidR="00442E24" w:rsidRDefault="00442E24" w:rsidP="005522F2">
            <w:pPr>
              <w:rPr>
                <w:rFonts w:ascii="Times New Roman" w:hAnsi="Times New Roman" w:cs="Times New Roman"/>
              </w:rPr>
            </w:pPr>
          </w:p>
          <w:p w14:paraId="175B6F2E" w14:textId="77777777" w:rsidR="00C0385D" w:rsidRPr="00C0385D" w:rsidRDefault="00C0385D" w:rsidP="005522F2">
            <w:pPr>
              <w:rPr>
                <w:rFonts w:ascii="Times New Roman" w:hAnsi="Times New Roman" w:cs="Times New Roman"/>
              </w:rPr>
            </w:pPr>
          </w:p>
          <w:p w14:paraId="29C4EB6A" w14:textId="77777777" w:rsidR="00C0385D" w:rsidRPr="00C0385D" w:rsidRDefault="00C0385D" w:rsidP="005522F2">
            <w:pPr>
              <w:rPr>
                <w:rFonts w:ascii="Times New Roman" w:hAnsi="Times New Roman" w:cs="Times New Roman"/>
              </w:rPr>
            </w:pPr>
          </w:p>
        </w:tc>
      </w:tr>
      <w:tr w:rsidR="000B6C20" w:rsidRPr="00C0385D" w14:paraId="3502EFBC" w14:textId="77777777" w:rsidTr="000F5986">
        <w:tc>
          <w:tcPr>
            <w:tcW w:w="9062" w:type="dxa"/>
            <w:gridSpan w:val="3"/>
          </w:tcPr>
          <w:p w14:paraId="5A34C1FD" w14:textId="77777777" w:rsidR="000B6C20" w:rsidRPr="003F2D1D" w:rsidRDefault="000B6C20" w:rsidP="000B6C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6C2F4CD1" w14:textId="77777777" w:rsidR="003E4EA7" w:rsidRPr="00C0385D" w:rsidRDefault="003E4EA7" w:rsidP="005522F2">
      <w:pPr>
        <w:rPr>
          <w:rFonts w:ascii="Times New Roman" w:hAnsi="Times New Roman" w:cs="Times New Roman"/>
        </w:rPr>
      </w:pPr>
    </w:p>
    <w:sectPr w:rsidR="003E4EA7" w:rsidRPr="00C0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5"/>
    <w:rsid w:val="00022B86"/>
    <w:rsid w:val="000B5070"/>
    <w:rsid w:val="000B6C20"/>
    <w:rsid w:val="00155030"/>
    <w:rsid w:val="001822B0"/>
    <w:rsid w:val="00194500"/>
    <w:rsid w:val="001E7181"/>
    <w:rsid w:val="00317C93"/>
    <w:rsid w:val="003E4EA7"/>
    <w:rsid w:val="003F2D1D"/>
    <w:rsid w:val="00417182"/>
    <w:rsid w:val="00442E24"/>
    <w:rsid w:val="005522F2"/>
    <w:rsid w:val="006B31C4"/>
    <w:rsid w:val="007454BF"/>
    <w:rsid w:val="00900BDA"/>
    <w:rsid w:val="009132BA"/>
    <w:rsid w:val="009363DF"/>
    <w:rsid w:val="009A19C4"/>
    <w:rsid w:val="009F5AFC"/>
    <w:rsid w:val="00A25CD0"/>
    <w:rsid w:val="00A56FB7"/>
    <w:rsid w:val="00A60D89"/>
    <w:rsid w:val="00A61EE3"/>
    <w:rsid w:val="00A70976"/>
    <w:rsid w:val="00A92ACE"/>
    <w:rsid w:val="00B17586"/>
    <w:rsid w:val="00B963DC"/>
    <w:rsid w:val="00BE1C91"/>
    <w:rsid w:val="00C03165"/>
    <w:rsid w:val="00C0385D"/>
    <w:rsid w:val="00CC01B6"/>
    <w:rsid w:val="00CC6A61"/>
    <w:rsid w:val="00DA7DD8"/>
    <w:rsid w:val="00E146B5"/>
    <w:rsid w:val="00EC0E58"/>
    <w:rsid w:val="00F9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74B6"/>
  <w15:chartTrackingRefBased/>
  <w15:docId w15:val="{4F21D706-A701-4325-9A5B-1774CBB3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52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eyüpcan çakır</cp:lastModifiedBy>
  <cp:revision>8</cp:revision>
  <dcterms:created xsi:type="dcterms:W3CDTF">2022-10-12T08:09:00Z</dcterms:created>
  <dcterms:modified xsi:type="dcterms:W3CDTF">2022-10-19T13:56:00Z</dcterms:modified>
</cp:coreProperties>
</file>