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Supplier Quality Analysis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Executive Summary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provides a critical analysis of supplier performance regarding defect quantities, downtime, and quality improvement opportunities. Basically, the report aims at improving quality manufacturing by identifying key causes of downtime and defects, along with vendors and material performance.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quantity of defects per period is 9166. More than 54 million defects were recorded in total.</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processes contribute to total downtime, amounting to 138,251 minutes, in which logistics contributes the most: 55,849 minutes.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three vendors contributing to downtime are </w:t>
      </w:r>
      <w:r w:rsidDel="00000000" w:rsidR="00000000" w:rsidRPr="00000000">
        <w:rPr>
          <w:rFonts w:ascii="Times New Roman" w:cs="Times New Roman" w:eastAsia="Times New Roman" w:hAnsi="Times New Roman"/>
          <w:b w:val="1"/>
          <w:sz w:val="24"/>
          <w:szCs w:val="24"/>
          <w:rtl w:val="0"/>
        </w:rPr>
        <w:t xml:space="preserve">Reddot</w:t>
      </w:r>
      <w:r w:rsidDel="00000000" w:rsidR="00000000" w:rsidRPr="00000000">
        <w:rPr>
          <w:rFonts w:ascii="Times New Roman" w:cs="Times New Roman" w:eastAsia="Times New Roman" w:hAnsi="Times New Roman"/>
          <w:sz w:val="24"/>
          <w:szCs w:val="24"/>
          <w:rtl w:val="0"/>
        </w:rPr>
        <w:t xml:space="preserve"> with 26,185 minutes, </w:t>
      </w:r>
      <w:r w:rsidDel="00000000" w:rsidR="00000000" w:rsidRPr="00000000">
        <w:rPr>
          <w:rFonts w:ascii="Times New Roman" w:cs="Times New Roman" w:eastAsia="Times New Roman" w:hAnsi="Times New Roman"/>
          <w:b w:val="1"/>
          <w:sz w:val="24"/>
          <w:szCs w:val="24"/>
          <w:rtl w:val="0"/>
        </w:rPr>
        <w:t xml:space="preserve">Sanlab</w:t>
      </w:r>
      <w:r w:rsidDel="00000000" w:rsidR="00000000" w:rsidRPr="00000000">
        <w:rPr>
          <w:rFonts w:ascii="Times New Roman" w:cs="Times New Roman" w:eastAsia="Times New Roman" w:hAnsi="Times New Roman"/>
          <w:sz w:val="24"/>
          <w:szCs w:val="24"/>
          <w:rtl w:val="0"/>
        </w:rPr>
        <w:t xml:space="preserve"> with 10,275 minutes, and </w:t>
      </w:r>
      <w:r w:rsidDel="00000000" w:rsidR="00000000" w:rsidRPr="00000000">
        <w:rPr>
          <w:rFonts w:ascii="Times New Roman" w:cs="Times New Roman" w:eastAsia="Times New Roman" w:hAnsi="Times New Roman"/>
          <w:b w:val="1"/>
          <w:sz w:val="24"/>
          <w:szCs w:val="24"/>
          <w:rtl w:val="0"/>
        </w:rPr>
        <w:t xml:space="preserve">Plustax</w:t>
      </w:r>
      <w:r w:rsidDel="00000000" w:rsidR="00000000" w:rsidRPr="00000000">
        <w:rPr>
          <w:rFonts w:ascii="Times New Roman" w:cs="Times New Roman" w:eastAsia="Times New Roman" w:hAnsi="Times New Roman"/>
          <w:sz w:val="24"/>
          <w:szCs w:val="24"/>
          <w:rtl w:val="0"/>
        </w:rPr>
        <w:t xml:space="preserve"> with 10,270 minutes.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number of minutes of downtime from corrugated materials amounts to 52,726 minutes.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-Ingress quality control of raw material and better vendor relationships.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-Periodic audit of high defect vendors like </w:t>
      </w:r>
      <w:r w:rsidDel="00000000" w:rsidR="00000000" w:rsidRPr="00000000">
        <w:rPr>
          <w:rFonts w:ascii="Times New Roman" w:cs="Times New Roman" w:eastAsia="Times New Roman" w:hAnsi="Times New Roman"/>
          <w:b w:val="1"/>
          <w:sz w:val="24"/>
          <w:szCs w:val="24"/>
          <w:rtl w:val="0"/>
        </w:rPr>
        <w:t xml:space="preserve">Solholdings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Plustax</w:t>
      </w:r>
      <w:r w:rsidDel="00000000" w:rsidR="00000000" w:rsidRPr="00000000">
        <w:rPr>
          <w:rFonts w:ascii="Times New Roman" w:cs="Times New Roman" w:eastAsia="Times New Roman" w:hAnsi="Times New Roman"/>
          <w:sz w:val="24"/>
          <w:szCs w:val="24"/>
          <w:rtl w:val="0"/>
        </w:rPr>
        <w:t xml:space="preserve"> is necessary to reduce recurring quality issues.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high-impact defect categories, such as Mechanical and Packaging, for major reduction in defects and improvement in quality.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Introduction</w:t>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analytics case study is to analyze defect rates and its related downtime for several suppliers, various material types, and different plants with a view to help maximize supplier performance, reduce defects, and minimize operational downtimes.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level of defects and downtime realized in production, accompanied by inefficiency and quality issues, is the main problem. The project aims at identifying areas that are crucial for improvement.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will be based on data obtained from various reports on vendors, defects, and performance from plants, with key emphasis on defect types, contributions by vendors, downtime, and material characteristics.</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 Exploration</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in the dataset refers to many suppliers, several plants, and categories of defects. The data were preprocessed: removing missing values and dropping columns related to vendor IDs, material IDs, and defect IDs to make the data clearer.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Characteristics: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Dimension: the dataset is a table of 5950 rows; each row represents a record of defect quantity, downtime of plant, and vendor performance.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Types: The dataset contains date fields, categorical variables such as vendor and material type, and numerical fields like defect quantity and time losses in minutes.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Steps: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Handling missing values and removal of irrelevant fields.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Derived-time-related fields (month, year) were created in order to enable the possibility of time-based analysis.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Data Analysis</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Findings</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Downtime Analysis: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Logistics and Mechanical Issues will lead in contributing minutes to the causes of downtime, with 55,849 minutes and 34,208 minutes, respectively, while the top vendors will be Reddot and Plustax.</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corrugated material type contributed to 52,726 minutes of downtime, followed by raw materials with 23,568 minutes.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Defect Analysis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Major defects are categorised as Impact, No Impact, and Rejected, with Impact defects leading in contributing to an average of 54.75 minutes of downtime.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defect contributing vendors are pointed out as Solholdings and Plustax, with defect quantities of over 4 million and 3.8 million defects, respectively.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Vender Performance: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10 vendors on defect quantity contribution comprise the lion's share in defect contribution, with Solholdings and Plustax leading the lot in defect contribution.</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Material Type Contribution: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materials produced the largest numbers of defects with over 13 million defects, followed by Labels and Cartons.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Insights and Recommendations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Insights: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sources of defects are related to mechanical and packaging issues, which together are responsible for more than 60% of all defects.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high-impact defects-misaligned components and improper assembly-contribute to high quality concern.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 from a few vendors always weigh heavier, highlighting the need for increasing quality control on vendor contributions.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Recommendations:</w:t>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Improvement in Quality Control:</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Stringent quality checks are highly necessary for mechanical and packaging processes.</w:t>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Vendor Audits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Quarterly review to be conducted with heavy-defect contributing vendors like Solholdings and Plustax for a reduction of 20% in their defect contribution.</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Preventive Maintenance: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Predictive maintenance is also to be instituted on machinery so that mechanical failures and consequent lines stoppages or down times are at a minimum.</w:t>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Material Handling Improvements: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areas of material handling are raw materials, labels and films, which generally bear high defect rates.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Real Time Monitoring: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real-time monitoring dashboard for defects and downtime to enable timely interference.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Limitations and Future Work Limitations:</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focuses on historical data and does not bring in real operational conditions which could influence defect rates and downtime.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 performance metrics can be refined further by incorporating cost and delivery time data to get a comprehensive overview of the performance.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defect rate and its linkage with operational variables, such as machine maintenance schedules and employees' ability, may be considered for further analyses.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defect tracking may further reduce defect rates through quicker responses to emerging issues.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identifies ample opportunities to strengthen quality control, reduce downtime, and improve supplier performance. By addressing high-impact areas in mechanicals and packaging, looking at ways to develop close vendor relationships, defect rates can be reduced by up to 20%, along with significant operational savings. Real-time monitoring systems are necessary to sustain continuous improvements with immediate rectification of quality-related issues.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jc w:val="both"/>
        <w:rPr>
          <w:rFonts w:ascii="Times New Roman" w:cs="Times New Roman" w:eastAsia="Times New Roman" w:hAnsi="Times New Roman"/>
          <w:b w:val="1"/>
          <w:sz w:val="46"/>
          <w:szCs w:val="46"/>
        </w:rPr>
      </w:pPr>
      <w:bookmarkStart w:colFirst="0" w:colLast="0" w:name="_kp2q9a6yi11r" w:id="0"/>
      <w:bookmarkEnd w:id="0"/>
      <w:r w:rsidDel="00000000" w:rsidR="00000000" w:rsidRPr="00000000">
        <w:rPr>
          <w:rFonts w:ascii="Times New Roman" w:cs="Times New Roman" w:eastAsia="Times New Roman" w:hAnsi="Times New Roman"/>
          <w:b w:val="1"/>
          <w:sz w:val="46"/>
          <w:szCs w:val="46"/>
          <w:rtl w:val="0"/>
        </w:rPr>
        <w:t xml:space="preserve"> Recommendations Based on Correlation</w:t>
      </w:r>
    </w:p>
    <w:p w:rsidR="00000000" w:rsidDel="00000000" w:rsidP="00000000" w:rsidRDefault="00000000" w:rsidRPr="00000000" w14:paraId="00000060">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b5ic6rjb6l4h" w:id="1"/>
      <w:bookmarkEnd w:id="1"/>
      <w:r w:rsidDel="00000000" w:rsidR="00000000" w:rsidRPr="00000000">
        <w:rPr>
          <w:rFonts w:ascii="Times New Roman" w:cs="Times New Roman" w:eastAsia="Times New Roman" w:hAnsi="Times New Roman"/>
          <w:b w:val="1"/>
          <w:sz w:val="34"/>
          <w:szCs w:val="34"/>
          <w:rtl w:val="0"/>
        </w:rPr>
        <w:t xml:space="preserve">1. Correlate Defect Quantity and Downtime for Key Material Types</w:t>
      </w:r>
    </w:p>
    <w:p w:rsidR="00000000" w:rsidDel="00000000" w:rsidP="00000000" w:rsidRDefault="00000000" w:rsidRPr="00000000" w14:paraId="00000061">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Scatter Matrix reveals that some materials (e.g., Controllers, Electrolytes) have high defect quantities (up to 500k units) correlated with significant downtime.</w:t>
      </w:r>
    </w:p>
    <w:p w:rsidR="00000000" w:rsidDel="00000000" w:rsidP="00000000" w:rsidRDefault="00000000" w:rsidRPr="00000000" w14:paraId="00000062">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improvements in handling and processing materials with the highest defect-downtime correlation.</w:t>
      </w:r>
    </w:p>
    <w:p w:rsidR="00000000" w:rsidDel="00000000" w:rsidP="00000000" w:rsidRDefault="00000000" w:rsidRPr="00000000" w14:paraId="00000064">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additional inspections for Controllers and Electrolytes before and during production.</w:t>
      </w:r>
    </w:p>
    <w:p w:rsidR="00000000" w:rsidDel="00000000" w:rsidP="00000000" w:rsidRDefault="00000000" w:rsidRPr="00000000" w14:paraId="00000065">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more frequent preventive maintenance on equipment used for these materials to reduce downtime.</w:t>
      </w:r>
    </w:p>
    <w:p w:rsidR="00000000" w:rsidDel="00000000" w:rsidP="00000000" w:rsidRDefault="00000000" w:rsidRPr="00000000" w14:paraId="00000066">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Reducing downtime for these critical materials could result in a 15-20% decrease in associated defect quantities.</w:t>
      </w:r>
    </w:p>
    <w:p w:rsidR="00000000" w:rsidDel="00000000" w:rsidP="00000000" w:rsidRDefault="00000000" w:rsidRPr="00000000" w14:paraId="00000067">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eyw7uxqzzjd0" w:id="2"/>
      <w:bookmarkEnd w:id="2"/>
      <w:r w:rsidDel="00000000" w:rsidR="00000000" w:rsidRPr="00000000">
        <w:rPr>
          <w:rFonts w:ascii="Times New Roman" w:cs="Times New Roman" w:eastAsia="Times New Roman" w:hAnsi="Times New Roman"/>
          <w:b w:val="1"/>
          <w:sz w:val="34"/>
          <w:szCs w:val="34"/>
          <w:rtl w:val="0"/>
        </w:rPr>
        <w:t xml:space="preserve">2. Address Low Correlation Between Defect Qty and Downtime</w:t>
      </w:r>
    </w:p>
    <w:p w:rsidR="00000000" w:rsidDel="00000000" w:rsidP="00000000" w:rsidRDefault="00000000" w:rsidRPr="00000000" w14:paraId="0000006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Heatmap of Correlation between </w:t>
      </w:r>
      <w:r w:rsidDel="00000000" w:rsidR="00000000" w:rsidRPr="00000000">
        <w:rPr>
          <w:rFonts w:ascii="Roboto Mono" w:cs="Roboto Mono" w:eastAsia="Roboto Mono" w:hAnsi="Roboto Mono"/>
          <w:color w:val="188038"/>
          <w:sz w:val="24"/>
          <w:szCs w:val="24"/>
          <w:rtl w:val="0"/>
        </w:rPr>
        <w:t xml:space="preserve">Defect Qty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Downtime</w:t>
      </w:r>
      <w:r w:rsidDel="00000000" w:rsidR="00000000" w:rsidRPr="00000000">
        <w:rPr>
          <w:rFonts w:ascii="Times New Roman" w:cs="Times New Roman" w:eastAsia="Times New Roman" w:hAnsi="Times New Roman"/>
          <w:sz w:val="24"/>
          <w:szCs w:val="24"/>
          <w:rtl w:val="0"/>
        </w:rPr>
        <w:t xml:space="preserve"> indicates a weak correlation of 0.0739, suggesting that defects may not be solely causing downtime.</w:t>
      </w:r>
    </w:p>
    <w:p w:rsidR="00000000" w:rsidDel="00000000" w:rsidP="00000000" w:rsidRDefault="00000000" w:rsidRPr="00000000" w14:paraId="0000006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downtime issues from defect sources.</w:t>
      </w:r>
    </w:p>
    <w:p w:rsidR="00000000" w:rsidDel="00000000" w:rsidP="00000000" w:rsidRDefault="00000000" w:rsidRPr="00000000" w14:paraId="0000006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non-defect-related causes of downtime, such as equipment failure, staffing issues, or supply chain delays.</w:t>
      </w:r>
    </w:p>
    <w:p w:rsidR="00000000" w:rsidDel="00000000" w:rsidP="00000000" w:rsidRDefault="00000000" w:rsidRPr="00000000" w14:paraId="0000006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separate KPIs for downtime and defect rates to monitor and improve them independently.</w:t>
      </w:r>
    </w:p>
    <w:p w:rsidR="00000000" w:rsidDel="00000000" w:rsidP="00000000" w:rsidRDefault="00000000" w:rsidRPr="00000000" w14:paraId="0000006D">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By distinguishing between downtime causes, an estimated 10% improvement in overall operational efficiency can be achieved.</w:t>
      </w:r>
    </w:p>
    <w:p w:rsidR="00000000" w:rsidDel="00000000" w:rsidP="00000000" w:rsidRDefault="00000000" w:rsidRPr="00000000" w14:paraId="0000006E">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th8hx3al9qdf" w:id="3"/>
      <w:bookmarkEnd w:id="3"/>
      <w:r w:rsidDel="00000000" w:rsidR="00000000" w:rsidRPr="00000000">
        <w:rPr>
          <w:rFonts w:ascii="Times New Roman" w:cs="Times New Roman" w:eastAsia="Times New Roman" w:hAnsi="Times New Roman"/>
          <w:b w:val="1"/>
          <w:sz w:val="34"/>
          <w:szCs w:val="34"/>
          <w:rtl w:val="0"/>
        </w:rPr>
        <w:t xml:space="preserve">3. Plant-Specific Strategies to Improve Quality</w:t>
      </w:r>
    </w:p>
    <w:p w:rsidR="00000000" w:rsidDel="00000000" w:rsidP="00000000" w:rsidRDefault="00000000" w:rsidRPr="00000000" w14:paraId="0000006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Facet Grid by Plant State shows variability in defect quantities and downtime across states. OH and IL exhibit higher defect quantities (up to 400k units).</w:t>
      </w:r>
    </w:p>
    <w:p w:rsidR="00000000" w:rsidDel="00000000" w:rsidP="00000000" w:rsidRDefault="00000000" w:rsidRPr="00000000" w14:paraId="0000007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 quality control measures to each plant state.</w:t>
      </w:r>
    </w:p>
    <w:p w:rsidR="00000000" w:rsidDel="00000000" w:rsidP="00000000" w:rsidRDefault="00000000" w:rsidRPr="00000000" w14:paraId="00000072">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plants in OH, increase quality checks on materials like Electrolytes and Controllers.</w:t>
      </w:r>
    </w:p>
    <w:p w:rsidR="00000000" w:rsidDel="00000000" w:rsidP="00000000" w:rsidRDefault="00000000" w:rsidRPr="00000000" w14:paraId="00000073">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IL, implement stricter adherence to operational procedures and machinery maintenance to decrease downtime.</w:t>
      </w:r>
    </w:p>
    <w:p w:rsidR="00000000" w:rsidDel="00000000" w:rsidP="00000000" w:rsidRDefault="00000000" w:rsidRPr="00000000" w14:paraId="00000074">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A targeted improvement program can lead to a 20% reduction in defects in OH and IL, saving around 80k units per plant.</w:t>
      </w:r>
    </w:p>
    <w:p w:rsidR="00000000" w:rsidDel="00000000" w:rsidP="00000000" w:rsidRDefault="00000000" w:rsidRPr="00000000" w14:paraId="00000075">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1nq77r2avm7v" w:id="4"/>
      <w:bookmarkEnd w:id="4"/>
      <w:r w:rsidDel="00000000" w:rsidR="00000000" w:rsidRPr="00000000">
        <w:rPr>
          <w:rFonts w:ascii="Times New Roman" w:cs="Times New Roman" w:eastAsia="Times New Roman" w:hAnsi="Times New Roman"/>
          <w:b w:val="1"/>
          <w:sz w:val="34"/>
          <w:szCs w:val="34"/>
          <w:rtl w:val="0"/>
        </w:rPr>
        <w:t xml:space="preserve">4. Improve Quality Control During High Defect Months</w:t>
      </w:r>
    </w:p>
    <w:p w:rsidR="00000000" w:rsidDel="00000000" w:rsidP="00000000" w:rsidRDefault="00000000" w:rsidRPr="00000000" w14:paraId="0000007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Heatmap of Defect Quantities by Month and Year indicates that May-June 2014 has the highest defect quantities, with over 14M units.</w:t>
      </w:r>
    </w:p>
    <w:p w:rsidR="00000000" w:rsidDel="00000000" w:rsidP="00000000" w:rsidRDefault="00000000" w:rsidRPr="00000000" w14:paraId="0000007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quality checks and staff training leading up to high defect periods.</w:t>
      </w:r>
    </w:p>
    <w:p w:rsidR="00000000" w:rsidDel="00000000" w:rsidP="00000000" w:rsidRDefault="00000000" w:rsidRPr="00000000" w14:paraId="0000007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pre-season quality control drills and equipment maintenance in April to prepare for the spike in May-June.</w:t>
      </w:r>
    </w:p>
    <w:p w:rsidR="00000000" w:rsidDel="00000000" w:rsidP="00000000" w:rsidRDefault="00000000" w:rsidRPr="00000000" w14:paraId="0000007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staff training focused on defect identification and handling.</w:t>
      </w:r>
    </w:p>
    <w:p w:rsidR="00000000" w:rsidDel="00000000" w:rsidP="00000000" w:rsidRDefault="00000000" w:rsidRPr="00000000" w14:paraId="0000007B">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Preventive actions before high-defect months can reduce defect quantities by 20% in peak periods, saving up to 2.8M units.</w:t>
      </w:r>
    </w:p>
    <w:p w:rsidR="00000000" w:rsidDel="00000000" w:rsidP="00000000" w:rsidRDefault="00000000" w:rsidRPr="00000000" w14:paraId="0000007C">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gnuju2so8llk" w:id="5"/>
      <w:bookmarkEnd w:id="5"/>
      <w:r w:rsidDel="00000000" w:rsidR="00000000" w:rsidRPr="00000000">
        <w:rPr>
          <w:rFonts w:ascii="Times New Roman" w:cs="Times New Roman" w:eastAsia="Times New Roman" w:hAnsi="Times New Roman"/>
          <w:b w:val="1"/>
          <w:sz w:val="34"/>
          <w:szCs w:val="34"/>
          <w:rtl w:val="0"/>
        </w:rPr>
        <w:t xml:space="preserve">5. Address Defect Quantity Outliers in Each Quarter</w:t>
      </w:r>
    </w:p>
    <w:p w:rsidR="00000000" w:rsidDel="00000000" w:rsidP="00000000" w:rsidRDefault="00000000" w:rsidRPr="00000000" w14:paraId="0000007D">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Box Plot of Defect Quantities by Quarter shows outliers above 400k units, especially in the second and third quarters.</w:t>
      </w:r>
    </w:p>
    <w:p w:rsidR="00000000" w:rsidDel="00000000" w:rsidP="00000000" w:rsidRDefault="00000000" w:rsidRPr="00000000" w14:paraId="0000007E">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root causes for outliers.</w:t>
      </w:r>
    </w:p>
    <w:p w:rsidR="00000000" w:rsidDel="00000000" w:rsidP="00000000" w:rsidRDefault="00000000" w:rsidRPr="00000000" w14:paraId="00000080">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specific batches or product lines that contribute to these outliers.</w:t>
      </w:r>
    </w:p>
    <w:p w:rsidR="00000000" w:rsidDel="00000000" w:rsidP="00000000" w:rsidRDefault="00000000" w:rsidRPr="00000000" w14:paraId="00000081">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supervision during production peaks in Q2 and Q3.</w:t>
      </w:r>
    </w:p>
    <w:p w:rsidR="00000000" w:rsidDel="00000000" w:rsidP="00000000" w:rsidRDefault="00000000" w:rsidRPr="00000000" w14:paraId="00000082">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Reducing these outliers by 50% could save around 200k-250k defect units per quarter.</w:t>
      </w:r>
    </w:p>
    <w:p w:rsidR="00000000" w:rsidDel="00000000" w:rsidP="00000000" w:rsidRDefault="00000000" w:rsidRPr="00000000" w14:paraId="00000083">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ptx1z6hm3m50" w:id="6"/>
      <w:bookmarkEnd w:id="6"/>
      <w:r w:rsidDel="00000000" w:rsidR="00000000" w:rsidRPr="00000000">
        <w:rPr>
          <w:rFonts w:ascii="Times New Roman" w:cs="Times New Roman" w:eastAsia="Times New Roman" w:hAnsi="Times New Roman"/>
          <w:b w:val="1"/>
          <w:sz w:val="34"/>
          <w:szCs w:val="34"/>
          <w:rtl w:val="0"/>
        </w:rPr>
        <w:t xml:space="preserve">6. Improve Processing of Critical Material Types</w:t>
      </w:r>
    </w:p>
    <w:p w:rsidR="00000000" w:rsidDel="00000000" w:rsidP="00000000" w:rsidRDefault="00000000" w:rsidRPr="00000000" w14:paraId="00000084">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scatter plots indicate Raw Materials, Controllers, and Cartons have the highest defect quantities combined with downtime.</w:t>
      </w:r>
    </w:p>
    <w:p w:rsidR="00000000" w:rsidDel="00000000" w:rsidP="00000000" w:rsidRDefault="00000000" w:rsidRPr="00000000" w14:paraId="0000008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special handling and processing improvements for these materials.</w:t>
      </w:r>
    </w:p>
    <w:p w:rsidR="00000000" w:rsidDel="00000000" w:rsidP="00000000" w:rsidRDefault="00000000" w:rsidRPr="00000000" w14:paraId="00000087">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Raw Materials, establish temperature and moisture-controlled storage areas.</w:t>
      </w:r>
    </w:p>
    <w:p w:rsidR="00000000" w:rsidDel="00000000" w:rsidP="00000000" w:rsidRDefault="00000000" w:rsidRPr="00000000" w14:paraId="00000088">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automated quality checks for Cartons.</w:t>
      </w:r>
    </w:p>
    <w:p w:rsidR="00000000" w:rsidDel="00000000" w:rsidP="00000000" w:rsidRDefault="00000000" w:rsidRPr="00000000" w14:paraId="00000089">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Improved processing of these materials can lead to a 15% reduction in defects, saving approximately 1.5M defect units annually.</w:t>
      </w:r>
    </w:p>
    <w:p w:rsidR="00000000" w:rsidDel="00000000" w:rsidP="00000000" w:rsidRDefault="00000000" w:rsidRPr="00000000" w14:paraId="0000008A">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9khx7llnn8ao" w:id="7"/>
      <w:bookmarkEnd w:id="7"/>
      <w:r w:rsidDel="00000000" w:rsidR="00000000" w:rsidRPr="00000000">
        <w:rPr>
          <w:rFonts w:ascii="Times New Roman" w:cs="Times New Roman" w:eastAsia="Times New Roman" w:hAnsi="Times New Roman"/>
          <w:b w:val="1"/>
          <w:sz w:val="34"/>
          <w:szCs w:val="34"/>
          <w:rtl w:val="0"/>
        </w:rPr>
        <w:t xml:space="preserve">7. Leverage Heatmap Insights to Improve Seasonal Defect Management</w:t>
      </w:r>
    </w:p>
    <w:p w:rsidR="00000000" w:rsidDel="00000000" w:rsidP="00000000" w:rsidRDefault="00000000" w:rsidRPr="00000000" w14:paraId="0000008B">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heatmap shows an increasing trend in defect quantities in 2014 compared to 2013, particularly in the middle months.</w:t>
      </w:r>
    </w:p>
    <w:p w:rsidR="00000000" w:rsidDel="00000000" w:rsidP="00000000" w:rsidRDefault="00000000" w:rsidRPr="00000000" w14:paraId="0000008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production schedules to balance workloads and avoid spikes in defect rates.</w:t>
      </w:r>
    </w:p>
    <w:p w:rsidR="00000000" w:rsidDel="00000000" w:rsidP="00000000" w:rsidRDefault="00000000" w:rsidRPr="00000000" w14:paraId="0000008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flexible workforce planning, adding shifts in high-defect months.</w:t>
      </w:r>
    </w:p>
    <w:p w:rsidR="00000000" w:rsidDel="00000000" w:rsidP="00000000" w:rsidRDefault="00000000" w:rsidRPr="00000000" w14:paraId="0000008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historical data to anticipate high-defect periods.</w:t>
      </w:r>
    </w:p>
    <w:p w:rsidR="00000000" w:rsidDel="00000000" w:rsidP="00000000" w:rsidRDefault="00000000" w:rsidRPr="00000000" w14:paraId="00000090">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Balanced production across seasons can reduce defect quantities by 10-12%.</w:t>
      </w:r>
    </w:p>
    <w:p w:rsidR="00000000" w:rsidDel="00000000" w:rsidP="00000000" w:rsidRDefault="00000000" w:rsidRPr="00000000" w14:paraId="00000091">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yfq97lytcipw" w:id="8"/>
      <w:bookmarkEnd w:id="8"/>
      <w:r w:rsidDel="00000000" w:rsidR="00000000" w:rsidRPr="00000000">
        <w:rPr>
          <w:rFonts w:ascii="Times New Roman" w:cs="Times New Roman" w:eastAsia="Times New Roman" w:hAnsi="Times New Roman"/>
          <w:b w:val="1"/>
          <w:sz w:val="34"/>
          <w:szCs w:val="34"/>
          <w:rtl w:val="0"/>
        </w:rPr>
        <w:t xml:space="preserve">8. Improve Multi-Material Production Efficiency</w:t>
      </w:r>
    </w:p>
    <w:p w:rsidR="00000000" w:rsidDel="00000000" w:rsidP="00000000" w:rsidRDefault="00000000" w:rsidRPr="00000000" w14:paraId="00000092">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scatter matrix and facet grid reveal that mixed material types processed together (e.g., Film, Corrugate, Electrolytes) contribute to increased downtime and defect quantities.</w:t>
      </w:r>
    </w:p>
    <w:p w:rsidR="00000000" w:rsidDel="00000000" w:rsidP="00000000" w:rsidRDefault="00000000" w:rsidRPr="00000000" w14:paraId="00000093">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 production lines for specific material types.</w:t>
      </w:r>
    </w:p>
    <w:p w:rsidR="00000000" w:rsidDel="00000000" w:rsidP="00000000" w:rsidRDefault="00000000" w:rsidRPr="00000000" w14:paraId="00000095">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 separate lines for high-risk materials like Electrolytes and Films.</w:t>
      </w:r>
    </w:p>
    <w:p w:rsidR="00000000" w:rsidDel="00000000" w:rsidP="00000000" w:rsidRDefault="00000000" w:rsidRPr="00000000" w14:paraId="00000096">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staff to specialize in handling one type of material.</w:t>
      </w:r>
    </w:p>
    <w:p w:rsidR="00000000" w:rsidDel="00000000" w:rsidP="00000000" w:rsidRDefault="00000000" w:rsidRPr="00000000" w14:paraId="00000097">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By reducing mixed-material defects, an estimated 20% improvement in overall defect quantities can be achieved.</w:t>
      </w:r>
    </w:p>
    <w:p w:rsidR="00000000" w:rsidDel="00000000" w:rsidP="00000000" w:rsidRDefault="00000000" w:rsidRPr="00000000" w14:paraId="00000098">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sapzax1pmxlb" w:id="9"/>
      <w:bookmarkEnd w:id="9"/>
      <w:r w:rsidDel="00000000" w:rsidR="00000000" w:rsidRPr="00000000">
        <w:rPr>
          <w:rFonts w:ascii="Times New Roman" w:cs="Times New Roman" w:eastAsia="Times New Roman" w:hAnsi="Times New Roman"/>
          <w:b w:val="1"/>
          <w:sz w:val="34"/>
          <w:szCs w:val="34"/>
          <w:rtl w:val="0"/>
        </w:rPr>
        <w:t xml:space="preserve">9. Enhance Early Detection of Defects to Reduce Overall Quantity</w:t>
      </w:r>
    </w:p>
    <w:p w:rsidR="00000000" w:rsidDel="00000000" w:rsidP="00000000" w:rsidRDefault="00000000" w:rsidRPr="00000000" w14:paraId="00000099">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Box Plot of Defect Quantities reveals a wide spread of defect values, indicating variability in quality detection.</w:t>
      </w:r>
    </w:p>
    <w:p w:rsidR="00000000" w:rsidDel="00000000" w:rsidP="00000000" w:rsidRDefault="00000000" w:rsidRPr="00000000" w14:paraId="0000009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early detection systems and quality feedback loops.</w:t>
      </w:r>
    </w:p>
    <w:p w:rsidR="00000000" w:rsidDel="00000000" w:rsidP="00000000" w:rsidRDefault="00000000" w:rsidRPr="00000000" w14:paraId="0000009C">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real-time defect monitoring systems with AI-based image recognition.</w:t>
      </w:r>
    </w:p>
    <w:p w:rsidR="00000000" w:rsidDel="00000000" w:rsidP="00000000" w:rsidRDefault="00000000" w:rsidRPr="00000000" w14:paraId="0000009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employee feedback systems for reporting defects.</w:t>
      </w:r>
    </w:p>
    <w:p w:rsidR="00000000" w:rsidDel="00000000" w:rsidP="00000000" w:rsidRDefault="00000000" w:rsidRPr="00000000" w14:paraId="0000009E">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Early detection can reduce total defect quantities by around 25%.</w:t>
      </w:r>
    </w:p>
    <w:p w:rsidR="00000000" w:rsidDel="00000000" w:rsidP="00000000" w:rsidRDefault="00000000" w:rsidRPr="00000000" w14:paraId="0000009F">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n9aycbtp6c7b" w:id="10"/>
      <w:bookmarkEnd w:id="10"/>
      <w:r w:rsidDel="00000000" w:rsidR="00000000" w:rsidRPr="00000000">
        <w:rPr>
          <w:rFonts w:ascii="Times New Roman" w:cs="Times New Roman" w:eastAsia="Times New Roman" w:hAnsi="Times New Roman"/>
          <w:b w:val="1"/>
          <w:sz w:val="34"/>
          <w:szCs w:val="34"/>
          <w:rtl w:val="0"/>
        </w:rPr>
        <w:t xml:space="preserve">10. Utilize Correlation Insights for Process Improvement</w:t>
      </w:r>
    </w:p>
    <w:p w:rsidR="00000000" w:rsidDel="00000000" w:rsidP="00000000" w:rsidRDefault="00000000" w:rsidRPr="00000000" w14:paraId="000000A0">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Although the correlation between </w:t>
      </w:r>
      <w:r w:rsidDel="00000000" w:rsidR="00000000" w:rsidRPr="00000000">
        <w:rPr>
          <w:rFonts w:ascii="Roboto Mono" w:cs="Roboto Mono" w:eastAsia="Roboto Mono" w:hAnsi="Roboto Mono"/>
          <w:color w:val="188038"/>
          <w:sz w:val="24"/>
          <w:szCs w:val="24"/>
          <w:rtl w:val="0"/>
        </w:rPr>
        <w:t xml:space="preserve">Defect Qty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Downtime</w:t>
      </w:r>
      <w:r w:rsidDel="00000000" w:rsidR="00000000" w:rsidRPr="00000000">
        <w:rPr>
          <w:rFonts w:ascii="Times New Roman" w:cs="Times New Roman" w:eastAsia="Times New Roman" w:hAnsi="Times New Roman"/>
          <w:sz w:val="24"/>
          <w:szCs w:val="24"/>
          <w:rtl w:val="0"/>
        </w:rPr>
        <w:t xml:space="preserve"> is low, specific material types (e.g., Molds, Batteries) show local patterns.</w:t>
      </w:r>
    </w:p>
    <w:p w:rsidR="00000000" w:rsidDel="00000000" w:rsidP="00000000" w:rsidRDefault="00000000" w:rsidRPr="00000000" w14:paraId="000000A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Six Sigma or Lean Manufacturing principles to these material types.</w:t>
      </w:r>
    </w:p>
    <w:p w:rsidR="00000000" w:rsidDel="00000000" w:rsidP="00000000" w:rsidRDefault="00000000" w:rsidRPr="00000000" w14:paraId="000000A3">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process mapping and value stream analysis.</w:t>
      </w:r>
    </w:p>
    <w:p w:rsidR="00000000" w:rsidDel="00000000" w:rsidP="00000000" w:rsidRDefault="00000000" w:rsidRPr="00000000" w14:paraId="000000A4">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cross-functional teams for continuous improvements.</w:t>
      </w:r>
    </w:p>
    <w:p w:rsidR="00000000" w:rsidDel="00000000" w:rsidP="00000000" w:rsidRDefault="00000000" w:rsidRPr="00000000" w14:paraId="000000A5">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Streamlined processes could lead to a 15% reduction in downtime-related defects.</w:t>
      </w:r>
    </w:p>
    <w:p w:rsidR="00000000" w:rsidDel="00000000" w:rsidP="00000000" w:rsidRDefault="00000000" w:rsidRPr="00000000" w14:paraId="000000A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2ixhb77lkiaa" w:id="11"/>
      <w:bookmarkEnd w:id="11"/>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74sv4zvj1z17" w:id="12"/>
      <w:bookmarkEnd w:id="12"/>
      <w:r w:rsidDel="00000000" w:rsidR="00000000" w:rsidRPr="00000000">
        <w:rPr>
          <w:rtl w:val="0"/>
        </w:rPr>
      </w:r>
    </w:p>
    <w:p w:rsidR="00000000" w:rsidDel="00000000" w:rsidP="00000000" w:rsidRDefault="00000000" w:rsidRPr="00000000" w14:paraId="000000A9">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5pdezyteh9pn" w:id="13"/>
      <w:bookmarkEnd w:id="13"/>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5v5cru9f24j8" w:id="14"/>
      <w:bookmarkEnd w:id="14"/>
      <w:r w:rsidDel="00000000" w:rsidR="00000000" w:rsidRPr="00000000">
        <w:rPr>
          <w:rtl w:val="0"/>
        </w:rPr>
      </w:r>
    </w:p>
    <w:p w:rsidR="00000000" w:rsidDel="00000000" w:rsidP="00000000" w:rsidRDefault="00000000" w:rsidRPr="00000000" w14:paraId="000000AB">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ktsuoxi8wmy7" w:id="15"/>
      <w:bookmarkEnd w:id="15"/>
      <w:r w:rsidDel="00000000" w:rsidR="00000000" w:rsidRPr="00000000">
        <w:rPr>
          <w:rtl w:val="0"/>
        </w:rPr>
      </w:r>
    </w:p>
    <w:p w:rsidR="00000000" w:rsidDel="00000000" w:rsidP="00000000" w:rsidRDefault="00000000" w:rsidRPr="00000000" w14:paraId="000000AC">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98vqtn9ewme5" w:id="16"/>
      <w:bookmarkEnd w:id="16"/>
      <w:r w:rsidDel="00000000" w:rsidR="00000000" w:rsidRPr="00000000">
        <w:rPr>
          <w:rtl w:val="0"/>
        </w:rPr>
      </w:r>
    </w:p>
    <w:p w:rsidR="00000000" w:rsidDel="00000000" w:rsidP="00000000" w:rsidRDefault="00000000" w:rsidRPr="00000000" w14:paraId="000000AD">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t3tocfy6pa5r" w:id="17"/>
      <w:bookmarkEnd w:id="17"/>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ind w:left="720" w:firstLine="0"/>
        <w:rPr>
          <w:rFonts w:ascii="Times New Roman" w:cs="Times New Roman" w:eastAsia="Times New Roman" w:hAnsi="Times New Roman"/>
          <w:b w:val="1"/>
          <w:sz w:val="46"/>
          <w:szCs w:val="46"/>
        </w:rPr>
      </w:pPr>
      <w:bookmarkStart w:colFirst="0" w:colLast="0" w:name="_er0tema3wlm2" w:id="18"/>
      <w:bookmarkEnd w:id="18"/>
      <w:r w:rsidDel="00000000" w:rsidR="00000000" w:rsidRPr="00000000">
        <w:rPr>
          <w:rFonts w:ascii="Times New Roman" w:cs="Times New Roman" w:eastAsia="Times New Roman" w:hAnsi="Times New Roman"/>
          <w:b w:val="1"/>
          <w:sz w:val="46"/>
          <w:szCs w:val="46"/>
          <w:rtl w:val="0"/>
        </w:rPr>
        <w:t xml:space="preserve">Recommendations for Defect Reduction Based on Trends</w:t>
      </w:r>
    </w:p>
    <w:p w:rsidR="00000000" w:rsidDel="00000000" w:rsidP="00000000" w:rsidRDefault="00000000" w:rsidRPr="00000000" w14:paraId="000000AF">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u3jnzyduf9o0" w:id="19"/>
      <w:bookmarkEnd w:id="19"/>
      <w:r w:rsidDel="00000000" w:rsidR="00000000" w:rsidRPr="00000000">
        <w:rPr>
          <w:rFonts w:ascii="Times New Roman" w:cs="Times New Roman" w:eastAsia="Times New Roman" w:hAnsi="Times New Roman"/>
          <w:b w:val="1"/>
          <w:sz w:val="34"/>
          <w:szCs w:val="34"/>
          <w:rtl w:val="0"/>
        </w:rPr>
        <w:t xml:space="preserve">1. Address Daily Spikes in Defect Quantity</w:t>
      </w:r>
    </w:p>
    <w:p w:rsidR="00000000" w:rsidDel="00000000" w:rsidP="00000000" w:rsidRDefault="00000000" w:rsidRPr="00000000" w14:paraId="000000B0">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Daily Defect Quantity Over Time line chart reveals several spikes exceeding 800k units, especially in March 2013, July 2013, January 2014, and July 2014.</w:t>
      </w:r>
    </w:p>
    <w:p w:rsidR="00000000" w:rsidDel="00000000" w:rsidP="00000000" w:rsidRDefault="00000000" w:rsidRPr="00000000" w14:paraId="000000B1">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these daily spikes.</w:t>
      </w:r>
    </w:p>
    <w:p w:rsidR="00000000" w:rsidDel="00000000" w:rsidP="00000000" w:rsidRDefault="00000000" w:rsidRPr="00000000" w14:paraId="000000B3">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specific products, batches, or operations occurring on these high-defect days.</w:t>
      </w:r>
    </w:p>
    <w:p w:rsidR="00000000" w:rsidDel="00000000" w:rsidP="00000000" w:rsidRDefault="00000000" w:rsidRPr="00000000" w14:paraId="000000B4">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real-time monitoring systems to detect when defects exceed a threshold (e.g., 500k units) and trigger immediate corrective actions.</w:t>
      </w:r>
    </w:p>
    <w:p w:rsidR="00000000" w:rsidDel="00000000" w:rsidP="00000000" w:rsidRDefault="00000000" w:rsidRPr="00000000" w14:paraId="000000B5">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A reduction in daily spikes can decrease the total defect quantities by at least 10-15% during peak days, preventing 80-120k defective units.</w:t>
      </w:r>
    </w:p>
    <w:p w:rsidR="00000000" w:rsidDel="00000000" w:rsidP="00000000" w:rsidRDefault="00000000" w:rsidRPr="00000000" w14:paraId="000000B6">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rrr95slk8kla" w:id="20"/>
      <w:bookmarkEnd w:id="20"/>
      <w:r w:rsidDel="00000000" w:rsidR="00000000" w:rsidRPr="00000000">
        <w:rPr>
          <w:rFonts w:ascii="Times New Roman" w:cs="Times New Roman" w:eastAsia="Times New Roman" w:hAnsi="Times New Roman"/>
          <w:b w:val="1"/>
          <w:sz w:val="34"/>
          <w:szCs w:val="34"/>
          <w:rtl w:val="0"/>
        </w:rPr>
        <w:t xml:space="preserve">2. Optimize Quality Control During High Defect Months</w:t>
      </w:r>
    </w:p>
    <w:p w:rsidR="00000000" w:rsidDel="00000000" w:rsidP="00000000" w:rsidRDefault="00000000" w:rsidRPr="00000000" w14:paraId="000000B7">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Monthly Defect Quantity Over Time chart shows peaks in April, July, and October 2014, with quantities reaching 5M units.</w:t>
      </w:r>
    </w:p>
    <w:p w:rsidR="00000000" w:rsidDel="00000000" w:rsidP="00000000" w:rsidRDefault="00000000" w:rsidRPr="00000000" w14:paraId="000000B8">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increased quality assurance efforts before high-defect months.</w:t>
      </w:r>
    </w:p>
    <w:p w:rsidR="00000000" w:rsidDel="00000000" w:rsidP="00000000" w:rsidRDefault="00000000" w:rsidRPr="00000000" w14:paraId="000000BA">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pre-month inspections and heightened quality checks in March, June, and September to prepare for upcoming peaks.</w:t>
      </w:r>
    </w:p>
    <w:p w:rsidR="00000000" w:rsidDel="00000000" w:rsidP="00000000" w:rsidRDefault="00000000" w:rsidRPr="00000000" w14:paraId="000000B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historical data to anticipate defect trends and increase workforce capacity accordingly.</w:t>
      </w:r>
    </w:p>
    <w:p w:rsidR="00000000" w:rsidDel="00000000" w:rsidP="00000000" w:rsidRDefault="00000000" w:rsidRPr="00000000" w14:paraId="000000BC">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Reducing defect quantities during high-defect months by 20% could save approximately 500k-1M units.</w:t>
      </w:r>
    </w:p>
    <w:p w:rsidR="00000000" w:rsidDel="00000000" w:rsidP="00000000" w:rsidRDefault="00000000" w:rsidRPr="00000000" w14:paraId="000000BD">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sl4b9cgpw3w1" w:id="21"/>
      <w:bookmarkEnd w:id="21"/>
      <w:r w:rsidDel="00000000" w:rsidR="00000000" w:rsidRPr="00000000">
        <w:rPr>
          <w:rFonts w:ascii="Times New Roman" w:cs="Times New Roman" w:eastAsia="Times New Roman" w:hAnsi="Times New Roman"/>
          <w:b w:val="1"/>
          <w:sz w:val="34"/>
          <w:szCs w:val="34"/>
          <w:rtl w:val="0"/>
        </w:rPr>
        <w:t xml:space="preserve">3. Act on the Increasing Trend of Defect Quantities Over Time</w:t>
      </w:r>
    </w:p>
    <w:p w:rsidR="00000000" w:rsidDel="00000000" w:rsidP="00000000" w:rsidRDefault="00000000" w:rsidRPr="00000000" w14:paraId="000000BE">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Monthly Defect Quantity with Trend Line chart indicates an upward trend in defect quantities over 2013 and 2014.</w:t>
      </w:r>
    </w:p>
    <w:p w:rsidR="00000000" w:rsidDel="00000000" w:rsidP="00000000" w:rsidRDefault="00000000" w:rsidRPr="00000000" w14:paraId="000000BF">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continuous improvement cycle to counter the rising trend.</w:t>
      </w:r>
    </w:p>
    <w:p w:rsidR="00000000" w:rsidDel="00000000" w:rsidP="00000000" w:rsidRDefault="00000000" w:rsidRPr="00000000" w14:paraId="000000C1">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analyze the trendline data and perform root cause analysis to understand why defects are rising.</w:t>
      </w:r>
    </w:p>
    <w:p w:rsidR="00000000" w:rsidDel="00000000" w:rsidP="00000000" w:rsidRDefault="00000000" w:rsidRPr="00000000" w14:paraId="000000C2">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Lean Manufacturing practices to improve efficiency, reduce waste, and maintain consistent quality.</w:t>
      </w:r>
    </w:p>
    <w:p w:rsidR="00000000" w:rsidDel="00000000" w:rsidP="00000000" w:rsidRDefault="00000000" w:rsidRPr="00000000" w14:paraId="000000C3">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A proactive response to the increasing trend can stabilize and potentially reverse the rise in defects, aiming for a 10% overall reduction year-over-year.</w:t>
      </w:r>
    </w:p>
    <w:p w:rsidR="00000000" w:rsidDel="00000000" w:rsidP="00000000" w:rsidRDefault="00000000" w:rsidRPr="00000000" w14:paraId="000000C4">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qpqlimn22xrv" w:id="22"/>
      <w:bookmarkEnd w:id="22"/>
      <w:r w:rsidDel="00000000" w:rsidR="00000000" w:rsidRPr="00000000">
        <w:rPr>
          <w:rFonts w:ascii="Times New Roman" w:cs="Times New Roman" w:eastAsia="Times New Roman" w:hAnsi="Times New Roman"/>
          <w:b w:val="1"/>
          <w:sz w:val="34"/>
          <w:szCs w:val="34"/>
          <w:rtl w:val="0"/>
        </w:rPr>
        <w:t xml:space="preserve">4. Compare Seasonal Trends Year Over Year</w:t>
      </w:r>
    </w:p>
    <w:p w:rsidR="00000000" w:rsidDel="00000000" w:rsidP="00000000" w:rsidRDefault="00000000" w:rsidRPr="00000000" w14:paraId="000000C5">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Monthly Defect Quantity Over Time (Yearly Comparison) chart shows an increase in defects for almost every month in 2014 compared to 2013. Notably, September and October 2014 defects are 2M units higher than the same months in 2013.</w:t>
      </w:r>
    </w:p>
    <w:p w:rsidR="00000000" w:rsidDel="00000000" w:rsidP="00000000" w:rsidRDefault="00000000" w:rsidRPr="00000000" w14:paraId="000000C6">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 root causes of increased defect quantities in 2014.</w:t>
      </w:r>
    </w:p>
    <w:p w:rsidR="00000000" w:rsidDel="00000000" w:rsidP="00000000" w:rsidRDefault="00000000" w:rsidRPr="00000000" w14:paraId="000000C8">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operational changes, staffing, supply chain issues, and any new processes introduced in 2014.</w:t>
      </w:r>
    </w:p>
    <w:p w:rsidR="00000000" w:rsidDel="00000000" w:rsidP="00000000" w:rsidRDefault="00000000" w:rsidRPr="00000000" w14:paraId="000000C9">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changes based on findings to improve defect quantities in 2015 and beyond.</w:t>
      </w:r>
    </w:p>
    <w:p w:rsidR="00000000" w:rsidDel="00000000" w:rsidP="00000000" w:rsidRDefault="00000000" w:rsidRPr="00000000" w14:paraId="000000CA">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Stabilizing the defect rates by implementing these changes can save at least 1-2M units in the affected months.</w:t>
      </w:r>
    </w:p>
    <w:p w:rsidR="00000000" w:rsidDel="00000000" w:rsidP="00000000" w:rsidRDefault="00000000" w:rsidRPr="00000000" w14:paraId="000000CB">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f0v1kpdyfo5m" w:id="23"/>
      <w:bookmarkEnd w:id="23"/>
      <w:r w:rsidDel="00000000" w:rsidR="00000000" w:rsidRPr="00000000">
        <w:rPr>
          <w:rFonts w:ascii="Times New Roman" w:cs="Times New Roman" w:eastAsia="Times New Roman" w:hAnsi="Times New Roman"/>
          <w:b w:val="1"/>
          <w:sz w:val="34"/>
          <w:szCs w:val="34"/>
          <w:rtl w:val="0"/>
        </w:rPr>
        <w:t xml:space="preserve">5. Optimize Downtime to Control Defects</w:t>
      </w:r>
    </w:p>
    <w:p w:rsidR="00000000" w:rsidDel="00000000" w:rsidP="00000000" w:rsidRDefault="00000000" w:rsidRPr="00000000" w14:paraId="000000CC">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Monthly Downtime Over Time chart highlights that October 2014 experienced a significant increase in downtime (over 10k minutes).</w:t>
      </w:r>
    </w:p>
    <w:p w:rsidR="00000000" w:rsidDel="00000000" w:rsidP="00000000" w:rsidRDefault="00000000" w:rsidRPr="00000000" w14:paraId="000000CD">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equipment downtime through scheduled maintenance.</w:t>
      </w:r>
    </w:p>
    <w:p w:rsidR="00000000" w:rsidDel="00000000" w:rsidP="00000000" w:rsidRDefault="00000000" w:rsidRPr="00000000" w14:paraId="000000CF">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downtime maintenance schedules with low-production months or non-peak times.</w:t>
      </w:r>
    </w:p>
    <w:p w:rsidR="00000000" w:rsidDel="00000000" w:rsidP="00000000" w:rsidRDefault="00000000" w:rsidRPr="00000000" w14:paraId="000000D0">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predictive maintenance using equipment data to preemptively address potential breakdowns.</w:t>
      </w:r>
    </w:p>
    <w:p w:rsidR="00000000" w:rsidDel="00000000" w:rsidP="00000000" w:rsidRDefault="00000000" w:rsidRPr="00000000" w14:paraId="000000D1">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Reducing downtime by 30% in peak months can significantly improve defect-related productivity and save around 200k units in defective output due to equipment failure.</w:t>
      </w:r>
    </w:p>
    <w:p w:rsidR="00000000" w:rsidDel="00000000" w:rsidP="00000000" w:rsidRDefault="00000000" w:rsidRPr="00000000" w14:paraId="000000D2">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13ib2nkzy3mc" w:id="24"/>
      <w:bookmarkEnd w:id="24"/>
      <w:r w:rsidDel="00000000" w:rsidR="00000000" w:rsidRPr="00000000">
        <w:rPr>
          <w:rFonts w:ascii="Times New Roman" w:cs="Times New Roman" w:eastAsia="Times New Roman" w:hAnsi="Times New Roman"/>
          <w:b w:val="1"/>
          <w:sz w:val="34"/>
          <w:szCs w:val="34"/>
          <w:rtl w:val="0"/>
        </w:rPr>
        <w:t xml:space="preserve">6. Monitor Monthly Patterns for Specific Improvement Opportunities</w:t>
      </w:r>
    </w:p>
    <w:p w:rsidR="00000000" w:rsidDel="00000000" w:rsidP="00000000" w:rsidRDefault="00000000" w:rsidRPr="00000000" w14:paraId="000000D3">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Both June and October show consistent spikes in defect quantities across both years.</w:t>
      </w:r>
    </w:p>
    <w:p w:rsidR="00000000" w:rsidDel="00000000" w:rsidP="00000000" w:rsidRDefault="00000000" w:rsidRPr="00000000" w14:paraId="000000D4">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process improvements focused on these specific months.</w:t>
      </w:r>
    </w:p>
    <w:p w:rsidR="00000000" w:rsidDel="00000000" w:rsidP="00000000" w:rsidRDefault="00000000" w:rsidRPr="00000000" w14:paraId="000000D6">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quality control checks and workforce training sessions in May and September to prepare for upcoming defect peaks.</w:t>
      </w:r>
    </w:p>
    <w:p w:rsidR="00000000" w:rsidDel="00000000" w:rsidP="00000000" w:rsidRDefault="00000000" w:rsidRPr="00000000" w14:paraId="000000D7">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incremental process changes to gradually reduce defect spikes.</w:t>
      </w:r>
    </w:p>
    <w:p w:rsidR="00000000" w:rsidDel="00000000" w:rsidP="00000000" w:rsidRDefault="00000000" w:rsidRPr="00000000" w14:paraId="000000D8">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By reducing spikes in defect quantities by 15-20% in these months, the company can see a reduction of around 300k-500k units annually.</w:t>
      </w:r>
    </w:p>
    <w:p w:rsidR="00000000" w:rsidDel="00000000" w:rsidP="00000000" w:rsidRDefault="00000000" w:rsidRPr="00000000" w14:paraId="000000D9">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sk6q71bnds9n" w:id="25"/>
      <w:bookmarkEnd w:id="25"/>
      <w:r w:rsidDel="00000000" w:rsidR="00000000" w:rsidRPr="00000000">
        <w:rPr>
          <w:rFonts w:ascii="Times New Roman" w:cs="Times New Roman" w:eastAsia="Times New Roman" w:hAnsi="Times New Roman"/>
          <w:b w:val="1"/>
          <w:sz w:val="34"/>
          <w:szCs w:val="34"/>
          <w:rtl w:val="0"/>
        </w:rPr>
        <w:t xml:space="preserve">7. Conduct Daily Monitoring for High-Risk Production Days</w:t>
      </w:r>
    </w:p>
    <w:p w:rsidR="00000000" w:rsidDel="00000000" w:rsidP="00000000" w:rsidRDefault="00000000" w:rsidRPr="00000000" w14:paraId="000000D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High daily fluctuations in defects (up to 800k units) can cause resource strain and impact production schedules.</w:t>
      </w:r>
    </w:p>
    <w:p w:rsidR="00000000" w:rsidDel="00000000" w:rsidP="00000000" w:rsidRDefault="00000000" w:rsidRPr="00000000" w14:paraId="000000D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 daily monitoring and alert system.</w:t>
      </w:r>
    </w:p>
    <w:p w:rsidR="00000000" w:rsidDel="00000000" w:rsidP="00000000" w:rsidRDefault="00000000" w:rsidRPr="00000000" w14:paraId="000000D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defect monitoring dashboard that flags days with defects exceeding 500k units for rapid response.</w:t>
      </w:r>
    </w:p>
    <w:p w:rsidR="00000000" w:rsidDel="00000000" w:rsidP="00000000" w:rsidRDefault="00000000" w:rsidRPr="00000000" w14:paraId="000000D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rapid response team to address high-defect days by adjusting production, halting processes, and conducting immediate inspections.</w:t>
      </w:r>
    </w:p>
    <w:p w:rsidR="00000000" w:rsidDel="00000000" w:rsidP="00000000" w:rsidRDefault="00000000" w:rsidRPr="00000000" w14:paraId="000000DF">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Rapid responses to daily defect spikes can reduce overall defect quantities by 5-10%, potentially saving around 200k units annually.</w:t>
      </w:r>
    </w:p>
    <w:p w:rsidR="00000000" w:rsidDel="00000000" w:rsidP="00000000" w:rsidRDefault="00000000" w:rsidRPr="00000000" w14:paraId="000000E0">
      <w:pPr>
        <w:pStyle w:val="Heading2"/>
        <w:keepNext w:val="0"/>
        <w:keepLines w:val="0"/>
        <w:spacing w:after="80" w:lineRule="auto"/>
        <w:ind w:left="720" w:firstLine="0"/>
        <w:rPr>
          <w:rFonts w:ascii="Times New Roman" w:cs="Times New Roman" w:eastAsia="Times New Roman" w:hAnsi="Times New Roman"/>
          <w:b w:val="1"/>
          <w:sz w:val="34"/>
          <w:szCs w:val="34"/>
        </w:rPr>
      </w:pPr>
      <w:bookmarkStart w:colFirst="0" w:colLast="0" w:name="_m3k6wigmbhuj" w:id="26"/>
      <w:bookmarkEnd w:id="26"/>
      <w:r w:rsidDel="00000000" w:rsidR="00000000" w:rsidRPr="00000000">
        <w:rPr>
          <w:rFonts w:ascii="Times New Roman" w:cs="Times New Roman" w:eastAsia="Times New Roman" w:hAnsi="Times New Roman"/>
          <w:b w:val="1"/>
          <w:sz w:val="34"/>
          <w:szCs w:val="34"/>
          <w:rtl w:val="0"/>
        </w:rPr>
        <w:t xml:space="preserve">8. Improve Cross-Year Defect Management</w:t>
      </w:r>
    </w:p>
    <w:p w:rsidR="00000000" w:rsidDel="00000000" w:rsidP="00000000" w:rsidRDefault="00000000" w:rsidRPr="00000000" w14:paraId="000000E1">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w:t>
      </w:r>
      <w:r w:rsidDel="00000000" w:rsidR="00000000" w:rsidRPr="00000000">
        <w:rPr>
          <w:rFonts w:ascii="Times New Roman" w:cs="Times New Roman" w:eastAsia="Times New Roman" w:hAnsi="Times New Roman"/>
          <w:sz w:val="24"/>
          <w:szCs w:val="24"/>
          <w:rtl w:val="0"/>
        </w:rPr>
        <w:t xml:space="preserve">: The Yearly Comparison shows that defects consistently increased in the latter half of each year, particularly in Q3 and Q4.</w:t>
      </w:r>
    </w:p>
    <w:p w:rsidR="00000000" w:rsidDel="00000000" w:rsidP="00000000" w:rsidRDefault="00000000" w:rsidRPr="00000000" w14:paraId="000000E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cross-year process reviews to understand why defects increase.</w:t>
      </w:r>
    </w:p>
    <w:p w:rsidR="00000000" w:rsidDel="00000000" w:rsidP="00000000" w:rsidRDefault="00000000" w:rsidRPr="00000000" w14:paraId="000000E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production, operational, and quality data across Q3 and Q4 for multiple years.</w:t>
      </w:r>
    </w:p>
    <w:p w:rsidR="00000000" w:rsidDel="00000000" w:rsidP="00000000" w:rsidRDefault="00000000" w:rsidRPr="00000000" w14:paraId="000000E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preventive measures, such as higher staffing levels or focused quality training, to mitigate increasing defects in these quarters.</w:t>
      </w:r>
    </w:p>
    <w:p w:rsidR="00000000" w:rsidDel="00000000" w:rsidP="00000000" w:rsidRDefault="00000000" w:rsidRPr="00000000" w14:paraId="000000E6">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Fonts w:ascii="Times New Roman" w:cs="Times New Roman" w:eastAsia="Times New Roman" w:hAnsi="Times New Roman"/>
          <w:sz w:val="24"/>
          <w:szCs w:val="24"/>
          <w:rtl w:val="0"/>
        </w:rPr>
        <w:t xml:space="preserve">: A consistent year-over-year strategy can prevent seasonal defect increases, leading to a 15% decrease in end-of-year defects.</w:t>
      </w:r>
    </w:p>
    <w:p w:rsidR="00000000" w:rsidDel="00000000" w:rsidP="00000000" w:rsidRDefault="00000000" w:rsidRPr="00000000" w14:paraId="000000E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