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237BD5" w14:textId="77777777" w:rsidR="004D266C" w:rsidRPr="00254F10" w:rsidRDefault="00000000" w:rsidP="002D0269">
      <w:pPr>
        <w:spacing w:before="2600"/>
        <w:jc w:val="both"/>
        <w:rPr>
          <w:noProof/>
        </w:rPr>
      </w:pPr>
      <w:r w:rsidRPr="00254F10">
        <w:rPr>
          <w:b/>
          <w:bCs/>
          <w:noProof/>
          <w:color w:val="1B2A4A"/>
          <w:sz w:val="64"/>
          <w:szCs w:val="64"/>
        </w:rPr>
        <w:t>NAVEX CAPITAL</w:t>
      </w:r>
    </w:p>
    <w:p w14:paraId="64527EB5" w14:textId="77777777" w:rsidR="004D266C" w:rsidRPr="00254F10" w:rsidRDefault="00000000" w:rsidP="002D0269">
      <w:pPr>
        <w:spacing w:after="80"/>
        <w:jc w:val="both"/>
        <w:rPr>
          <w:noProof/>
        </w:rPr>
      </w:pPr>
      <w:r w:rsidRPr="00254F10">
        <w:rPr>
          <w:noProof/>
          <w:color w:val="B08D2A"/>
          <w:sz w:val="32"/>
          <w:szCs w:val="32"/>
        </w:rPr>
        <w:t>Strateji ve Kuruluş Yol Haritası</w:t>
      </w:r>
    </w:p>
    <w:p w14:paraId="375D8014" w14:textId="7863C3B4" w:rsidR="004D266C" w:rsidRPr="00254F10" w:rsidRDefault="002D0269" w:rsidP="002D0269">
      <w:pPr>
        <w:jc w:val="both"/>
        <w:rPr>
          <w:noProof/>
        </w:rPr>
      </w:pPr>
      <w:r w:rsidRPr="002D0269">
        <w:rPr>
          <w:i/>
          <w:iCs/>
          <w:noProof/>
          <w:color w:val="666666"/>
        </w:rPr>
        <w:t>Operator-led private equity advisory for maritime, transport &amp; logistics</w:t>
      </w:r>
      <w:r w:rsidRPr="00254F10">
        <w:rPr>
          <w:noProof/>
        </w:rPr>
        <w:br w:type="page"/>
      </w:r>
    </w:p>
    <w:p w14:paraId="190743D4" w14:textId="77777777" w:rsidR="004D266C" w:rsidRPr="00254F10" w:rsidRDefault="00000000" w:rsidP="002D0269">
      <w:pPr>
        <w:pStyle w:val="Heading1"/>
        <w:jc w:val="both"/>
        <w:rPr>
          <w:noProof/>
        </w:rPr>
      </w:pPr>
      <w:bookmarkStart w:id="0" w:name="_Toc233192579"/>
      <w:r w:rsidRPr="00254F10">
        <w:rPr>
          <w:noProof/>
        </w:rPr>
        <w:lastRenderedPageBreak/>
        <w:t>İçindekiler</w:t>
      </w:r>
      <w:bookmarkEnd w:id="0"/>
    </w:p>
    <w:sdt>
      <w:sdtPr>
        <w:rPr>
          <w:noProof/>
        </w:rPr>
        <w:alias w:val="İçindekiler"/>
        <w:id w:val="-1969122279"/>
      </w:sdtPr>
      <w:sdtContent>
        <w:p w14:paraId="50BDA4CC" w14:textId="0D733C53" w:rsidR="00602836"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rsidRPr="00254F10">
            <w:rPr>
              <w:noProof/>
            </w:rPr>
            <w:fldChar w:fldCharType="begin"/>
          </w:r>
          <w:r w:rsidRPr="00254F10">
            <w:rPr>
              <w:noProof/>
            </w:rPr>
            <w:instrText>TOC \h \o "1-2"</w:instrText>
          </w:r>
          <w:r w:rsidRPr="00254F10">
            <w:rPr>
              <w:noProof/>
            </w:rPr>
            <w:fldChar w:fldCharType="separate"/>
          </w:r>
          <w:hyperlink w:anchor="_Toc233192579" w:history="1">
            <w:r w:rsidR="00602836" w:rsidRPr="008E1868">
              <w:rPr>
                <w:rStyle w:val="Hyperlink"/>
                <w:noProof/>
              </w:rPr>
              <w:t>İçindekiler</w:t>
            </w:r>
            <w:r w:rsidR="00602836">
              <w:rPr>
                <w:noProof/>
              </w:rPr>
              <w:tab/>
            </w:r>
            <w:r w:rsidR="00602836">
              <w:rPr>
                <w:noProof/>
              </w:rPr>
              <w:fldChar w:fldCharType="begin"/>
            </w:r>
            <w:r w:rsidR="00602836">
              <w:rPr>
                <w:noProof/>
              </w:rPr>
              <w:instrText xml:space="preserve"> PAGEREF _Toc233192579 \h </w:instrText>
            </w:r>
            <w:r w:rsidR="00602836">
              <w:rPr>
                <w:noProof/>
              </w:rPr>
            </w:r>
            <w:r w:rsidR="00602836">
              <w:rPr>
                <w:noProof/>
              </w:rPr>
              <w:fldChar w:fldCharType="separate"/>
            </w:r>
            <w:r w:rsidR="00C67E00">
              <w:rPr>
                <w:noProof/>
              </w:rPr>
              <w:t>2</w:t>
            </w:r>
            <w:r w:rsidR="00602836">
              <w:rPr>
                <w:noProof/>
              </w:rPr>
              <w:fldChar w:fldCharType="end"/>
            </w:r>
          </w:hyperlink>
        </w:p>
        <w:p w14:paraId="16681561" w14:textId="787B4512" w:rsidR="00602836" w:rsidRDefault="006028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80" w:history="1">
            <w:r w:rsidRPr="008E1868">
              <w:rPr>
                <w:rStyle w:val="Hyperlink"/>
                <w:noProof/>
              </w:rPr>
              <w:t>1. Özet</w:t>
            </w:r>
            <w:r>
              <w:rPr>
                <w:noProof/>
              </w:rPr>
              <w:tab/>
            </w:r>
            <w:r>
              <w:rPr>
                <w:noProof/>
              </w:rPr>
              <w:fldChar w:fldCharType="begin"/>
            </w:r>
            <w:r>
              <w:rPr>
                <w:noProof/>
              </w:rPr>
              <w:instrText xml:space="preserve"> PAGEREF _Toc233192580 \h </w:instrText>
            </w:r>
            <w:r>
              <w:rPr>
                <w:noProof/>
              </w:rPr>
            </w:r>
            <w:r>
              <w:rPr>
                <w:noProof/>
              </w:rPr>
              <w:fldChar w:fldCharType="separate"/>
            </w:r>
            <w:r w:rsidR="00C67E00">
              <w:rPr>
                <w:noProof/>
              </w:rPr>
              <w:t>4</w:t>
            </w:r>
            <w:r>
              <w:rPr>
                <w:noProof/>
              </w:rPr>
              <w:fldChar w:fldCharType="end"/>
            </w:r>
          </w:hyperlink>
        </w:p>
        <w:p w14:paraId="3208F9F7" w14:textId="5814B803" w:rsidR="00602836" w:rsidRDefault="006028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81" w:history="1">
            <w:r w:rsidRPr="008E1868">
              <w:rPr>
                <w:rStyle w:val="Hyperlink"/>
                <w:noProof/>
              </w:rPr>
              <w:t>2. Neden Navex — White Space ve Fırsat</w:t>
            </w:r>
            <w:r>
              <w:rPr>
                <w:noProof/>
              </w:rPr>
              <w:tab/>
            </w:r>
            <w:r>
              <w:rPr>
                <w:noProof/>
              </w:rPr>
              <w:fldChar w:fldCharType="begin"/>
            </w:r>
            <w:r>
              <w:rPr>
                <w:noProof/>
              </w:rPr>
              <w:instrText xml:space="preserve"> PAGEREF _Toc233192581 \h </w:instrText>
            </w:r>
            <w:r>
              <w:rPr>
                <w:noProof/>
              </w:rPr>
            </w:r>
            <w:r>
              <w:rPr>
                <w:noProof/>
              </w:rPr>
              <w:fldChar w:fldCharType="separate"/>
            </w:r>
            <w:r w:rsidR="00C67E00">
              <w:rPr>
                <w:noProof/>
              </w:rPr>
              <w:t>4</w:t>
            </w:r>
            <w:r>
              <w:rPr>
                <w:noProof/>
              </w:rPr>
              <w:fldChar w:fldCharType="end"/>
            </w:r>
          </w:hyperlink>
        </w:p>
        <w:p w14:paraId="1D6A3666" w14:textId="28210554"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82" w:history="1">
            <w:r w:rsidRPr="008E1868">
              <w:rPr>
                <w:rStyle w:val="Hyperlink"/>
                <w:noProof/>
              </w:rPr>
              <w:t>2.1. Tam anlamıyla uyuşan rakip yok</w:t>
            </w:r>
            <w:r>
              <w:rPr>
                <w:noProof/>
              </w:rPr>
              <w:tab/>
            </w:r>
            <w:r>
              <w:rPr>
                <w:noProof/>
              </w:rPr>
              <w:fldChar w:fldCharType="begin"/>
            </w:r>
            <w:r>
              <w:rPr>
                <w:noProof/>
              </w:rPr>
              <w:instrText xml:space="preserve"> PAGEREF _Toc233192582 \h </w:instrText>
            </w:r>
            <w:r>
              <w:rPr>
                <w:noProof/>
              </w:rPr>
            </w:r>
            <w:r>
              <w:rPr>
                <w:noProof/>
              </w:rPr>
              <w:fldChar w:fldCharType="separate"/>
            </w:r>
            <w:r w:rsidR="00C67E00">
              <w:rPr>
                <w:noProof/>
              </w:rPr>
              <w:t>4</w:t>
            </w:r>
            <w:r>
              <w:rPr>
                <w:noProof/>
              </w:rPr>
              <w:fldChar w:fldCharType="end"/>
            </w:r>
          </w:hyperlink>
        </w:p>
        <w:p w14:paraId="0EB5AD57" w14:textId="5451975D"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83" w:history="1">
            <w:r w:rsidRPr="008E1868">
              <w:rPr>
                <w:rStyle w:val="Hyperlink"/>
                <w:noProof/>
              </w:rPr>
              <w:t>2.2. Üç katman var, ortası boş</w:t>
            </w:r>
            <w:r>
              <w:rPr>
                <w:noProof/>
              </w:rPr>
              <w:tab/>
            </w:r>
            <w:r>
              <w:rPr>
                <w:noProof/>
              </w:rPr>
              <w:fldChar w:fldCharType="begin"/>
            </w:r>
            <w:r>
              <w:rPr>
                <w:noProof/>
              </w:rPr>
              <w:instrText xml:space="preserve"> PAGEREF _Toc233192583 \h </w:instrText>
            </w:r>
            <w:r>
              <w:rPr>
                <w:noProof/>
              </w:rPr>
            </w:r>
            <w:r>
              <w:rPr>
                <w:noProof/>
              </w:rPr>
              <w:fldChar w:fldCharType="separate"/>
            </w:r>
            <w:r w:rsidR="00C67E00">
              <w:rPr>
                <w:noProof/>
              </w:rPr>
              <w:t>5</w:t>
            </w:r>
            <w:r>
              <w:rPr>
                <w:noProof/>
              </w:rPr>
              <w:fldChar w:fldCharType="end"/>
            </w:r>
          </w:hyperlink>
        </w:p>
        <w:p w14:paraId="6AC7A49D" w14:textId="08AD6F60"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84" w:history="1">
            <w:r w:rsidRPr="008E1868">
              <w:rPr>
                <w:rStyle w:val="Hyperlink"/>
                <w:noProof/>
              </w:rPr>
              <w:t>2.3. Müşteri sektörü parçalı ve düşük marjlı</w:t>
            </w:r>
            <w:r>
              <w:rPr>
                <w:noProof/>
              </w:rPr>
              <w:tab/>
            </w:r>
            <w:r>
              <w:rPr>
                <w:noProof/>
              </w:rPr>
              <w:fldChar w:fldCharType="begin"/>
            </w:r>
            <w:r>
              <w:rPr>
                <w:noProof/>
              </w:rPr>
              <w:instrText xml:space="preserve"> PAGEREF _Toc233192584 \h </w:instrText>
            </w:r>
            <w:r>
              <w:rPr>
                <w:noProof/>
              </w:rPr>
            </w:r>
            <w:r>
              <w:rPr>
                <w:noProof/>
              </w:rPr>
              <w:fldChar w:fldCharType="separate"/>
            </w:r>
            <w:r w:rsidR="00C67E00">
              <w:rPr>
                <w:noProof/>
              </w:rPr>
              <w:t>5</w:t>
            </w:r>
            <w:r>
              <w:rPr>
                <w:noProof/>
              </w:rPr>
              <w:fldChar w:fldCharType="end"/>
            </w:r>
          </w:hyperlink>
        </w:p>
        <w:p w14:paraId="08031C37" w14:textId="27513C7A"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85" w:history="1">
            <w:r w:rsidRPr="008E1868">
              <w:rPr>
                <w:rStyle w:val="Hyperlink"/>
                <w:noProof/>
              </w:rPr>
              <w:t>2.4. Margin farkı — işin ekonomik mantığı</w:t>
            </w:r>
            <w:r>
              <w:rPr>
                <w:noProof/>
              </w:rPr>
              <w:tab/>
            </w:r>
            <w:r>
              <w:rPr>
                <w:noProof/>
              </w:rPr>
              <w:fldChar w:fldCharType="begin"/>
            </w:r>
            <w:r>
              <w:rPr>
                <w:noProof/>
              </w:rPr>
              <w:instrText xml:space="preserve"> PAGEREF _Toc233192585 \h </w:instrText>
            </w:r>
            <w:r>
              <w:rPr>
                <w:noProof/>
              </w:rPr>
            </w:r>
            <w:r>
              <w:rPr>
                <w:noProof/>
              </w:rPr>
              <w:fldChar w:fldCharType="separate"/>
            </w:r>
            <w:r w:rsidR="00C67E00">
              <w:rPr>
                <w:noProof/>
              </w:rPr>
              <w:t>6</w:t>
            </w:r>
            <w:r>
              <w:rPr>
                <w:noProof/>
              </w:rPr>
              <w:fldChar w:fldCharType="end"/>
            </w:r>
          </w:hyperlink>
        </w:p>
        <w:p w14:paraId="7A5E2326" w14:textId="305D19C0" w:rsidR="00602836" w:rsidRDefault="006028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86" w:history="1">
            <w:r w:rsidRPr="008E1868">
              <w:rPr>
                <w:rStyle w:val="Hyperlink"/>
                <w:noProof/>
              </w:rPr>
              <w:t>3. Biz Kimiz ve Nasıl Farklılaşıyoruz</w:t>
            </w:r>
            <w:r>
              <w:rPr>
                <w:noProof/>
              </w:rPr>
              <w:tab/>
            </w:r>
            <w:r>
              <w:rPr>
                <w:noProof/>
              </w:rPr>
              <w:fldChar w:fldCharType="begin"/>
            </w:r>
            <w:r>
              <w:rPr>
                <w:noProof/>
              </w:rPr>
              <w:instrText xml:space="preserve"> PAGEREF _Toc233192586 \h </w:instrText>
            </w:r>
            <w:r>
              <w:rPr>
                <w:noProof/>
              </w:rPr>
            </w:r>
            <w:r>
              <w:rPr>
                <w:noProof/>
              </w:rPr>
              <w:fldChar w:fldCharType="separate"/>
            </w:r>
            <w:r w:rsidR="00C67E00">
              <w:rPr>
                <w:noProof/>
              </w:rPr>
              <w:t>6</w:t>
            </w:r>
            <w:r>
              <w:rPr>
                <w:noProof/>
              </w:rPr>
              <w:fldChar w:fldCharType="end"/>
            </w:r>
          </w:hyperlink>
        </w:p>
        <w:p w14:paraId="0877595A" w14:textId="0110E60D"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87" w:history="1">
            <w:r w:rsidRPr="008E1868">
              <w:rPr>
                <w:rStyle w:val="Hyperlink"/>
                <w:noProof/>
              </w:rPr>
              <w:t>3.1. Harun'un track record'u — hizmetlerimizin temeli</w:t>
            </w:r>
            <w:r>
              <w:rPr>
                <w:noProof/>
              </w:rPr>
              <w:tab/>
            </w:r>
            <w:r>
              <w:rPr>
                <w:noProof/>
              </w:rPr>
              <w:fldChar w:fldCharType="begin"/>
            </w:r>
            <w:r>
              <w:rPr>
                <w:noProof/>
              </w:rPr>
              <w:instrText xml:space="preserve"> PAGEREF _Toc233192587 \h </w:instrText>
            </w:r>
            <w:r>
              <w:rPr>
                <w:noProof/>
              </w:rPr>
            </w:r>
            <w:r>
              <w:rPr>
                <w:noProof/>
              </w:rPr>
              <w:fldChar w:fldCharType="separate"/>
            </w:r>
            <w:r w:rsidR="00C67E00">
              <w:rPr>
                <w:noProof/>
              </w:rPr>
              <w:t>6</w:t>
            </w:r>
            <w:r>
              <w:rPr>
                <w:noProof/>
              </w:rPr>
              <w:fldChar w:fldCharType="end"/>
            </w:r>
          </w:hyperlink>
        </w:p>
        <w:p w14:paraId="65AB7E6D" w14:textId="056B2239"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88" w:history="1">
            <w:r w:rsidRPr="008E1868">
              <w:rPr>
                <w:rStyle w:val="Hyperlink"/>
                <w:noProof/>
              </w:rPr>
              <w:t>3.2. Dört yönlü farklılaşma</w:t>
            </w:r>
            <w:r>
              <w:rPr>
                <w:noProof/>
              </w:rPr>
              <w:tab/>
            </w:r>
            <w:r>
              <w:rPr>
                <w:noProof/>
              </w:rPr>
              <w:fldChar w:fldCharType="begin"/>
            </w:r>
            <w:r>
              <w:rPr>
                <w:noProof/>
              </w:rPr>
              <w:instrText xml:space="preserve"> PAGEREF _Toc233192588 \h </w:instrText>
            </w:r>
            <w:r>
              <w:rPr>
                <w:noProof/>
              </w:rPr>
            </w:r>
            <w:r>
              <w:rPr>
                <w:noProof/>
              </w:rPr>
              <w:fldChar w:fldCharType="separate"/>
            </w:r>
            <w:r w:rsidR="00C67E00">
              <w:rPr>
                <w:noProof/>
              </w:rPr>
              <w:t>7</w:t>
            </w:r>
            <w:r>
              <w:rPr>
                <w:noProof/>
              </w:rPr>
              <w:fldChar w:fldCharType="end"/>
            </w:r>
          </w:hyperlink>
        </w:p>
        <w:p w14:paraId="7F1E064B" w14:textId="4FEAD40E" w:rsidR="00602836" w:rsidRDefault="006028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89" w:history="1">
            <w:r w:rsidRPr="008E1868">
              <w:rPr>
                <w:rStyle w:val="Hyperlink"/>
                <w:noProof/>
              </w:rPr>
              <w:t>4. Hizmetler ve Süreçleri</w:t>
            </w:r>
            <w:r>
              <w:rPr>
                <w:noProof/>
              </w:rPr>
              <w:tab/>
            </w:r>
            <w:r>
              <w:rPr>
                <w:noProof/>
              </w:rPr>
              <w:fldChar w:fldCharType="begin"/>
            </w:r>
            <w:r>
              <w:rPr>
                <w:noProof/>
              </w:rPr>
              <w:instrText xml:space="preserve"> PAGEREF _Toc233192589 \h </w:instrText>
            </w:r>
            <w:r>
              <w:rPr>
                <w:noProof/>
              </w:rPr>
            </w:r>
            <w:r>
              <w:rPr>
                <w:noProof/>
              </w:rPr>
              <w:fldChar w:fldCharType="separate"/>
            </w:r>
            <w:r w:rsidR="00C67E00">
              <w:rPr>
                <w:noProof/>
              </w:rPr>
              <w:t>7</w:t>
            </w:r>
            <w:r>
              <w:rPr>
                <w:noProof/>
              </w:rPr>
              <w:fldChar w:fldCharType="end"/>
            </w:r>
          </w:hyperlink>
        </w:p>
        <w:p w14:paraId="3DE45E43" w14:textId="71D06F5F"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90" w:history="1">
            <w:r w:rsidRPr="008E1868">
              <w:rPr>
                <w:rStyle w:val="Hyperlink"/>
                <w:noProof/>
              </w:rPr>
              <w:t xml:space="preserve">4.1. </w:t>
            </w:r>
            <w:r w:rsidRPr="008E1868">
              <w:rPr>
                <w:rStyle w:val="Hyperlink"/>
                <w:rFonts w:ascii="Segoe UI Symbol" w:hAnsi="Segoe UI Symbol" w:cs="Segoe UI Symbol"/>
                <w:noProof/>
              </w:rPr>
              <w:t>★</w:t>
            </w:r>
            <w:r w:rsidRPr="008E1868">
              <w:rPr>
                <w:rStyle w:val="Hyperlink"/>
                <w:noProof/>
              </w:rPr>
              <w:t xml:space="preserve"> Operational &amp; Commercial Due Diligence</w:t>
            </w:r>
            <w:r>
              <w:rPr>
                <w:noProof/>
              </w:rPr>
              <w:tab/>
            </w:r>
            <w:r>
              <w:rPr>
                <w:noProof/>
              </w:rPr>
              <w:fldChar w:fldCharType="begin"/>
            </w:r>
            <w:r>
              <w:rPr>
                <w:noProof/>
              </w:rPr>
              <w:instrText xml:space="preserve"> PAGEREF _Toc233192590 \h </w:instrText>
            </w:r>
            <w:r>
              <w:rPr>
                <w:noProof/>
              </w:rPr>
            </w:r>
            <w:r>
              <w:rPr>
                <w:noProof/>
              </w:rPr>
              <w:fldChar w:fldCharType="separate"/>
            </w:r>
            <w:r w:rsidR="00C67E00">
              <w:rPr>
                <w:noProof/>
              </w:rPr>
              <w:t>7</w:t>
            </w:r>
            <w:r>
              <w:rPr>
                <w:noProof/>
              </w:rPr>
              <w:fldChar w:fldCharType="end"/>
            </w:r>
          </w:hyperlink>
        </w:p>
        <w:p w14:paraId="7D010348" w14:textId="0ABDDD34"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91" w:history="1">
            <w:r w:rsidRPr="008E1868">
              <w:rPr>
                <w:rStyle w:val="Hyperlink"/>
                <w:noProof/>
              </w:rPr>
              <w:t xml:space="preserve">4.2. </w:t>
            </w:r>
            <w:r w:rsidRPr="008E1868">
              <w:rPr>
                <w:rStyle w:val="Hyperlink"/>
                <w:rFonts w:ascii="Segoe UI Symbol" w:hAnsi="Segoe UI Symbol" w:cs="Segoe UI Symbol"/>
                <w:noProof/>
              </w:rPr>
              <w:t>★</w:t>
            </w:r>
            <w:r w:rsidRPr="008E1868">
              <w:rPr>
                <w:rStyle w:val="Hyperlink"/>
                <w:noProof/>
              </w:rPr>
              <w:t xml:space="preserve"> Value Creation &amp; Growth (Post-Close)</w:t>
            </w:r>
            <w:r>
              <w:rPr>
                <w:noProof/>
              </w:rPr>
              <w:tab/>
            </w:r>
            <w:r>
              <w:rPr>
                <w:noProof/>
              </w:rPr>
              <w:fldChar w:fldCharType="begin"/>
            </w:r>
            <w:r>
              <w:rPr>
                <w:noProof/>
              </w:rPr>
              <w:instrText xml:space="preserve"> PAGEREF _Toc233192591 \h </w:instrText>
            </w:r>
            <w:r>
              <w:rPr>
                <w:noProof/>
              </w:rPr>
            </w:r>
            <w:r>
              <w:rPr>
                <w:noProof/>
              </w:rPr>
              <w:fldChar w:fldCharType="separate"/>
            </w:r>
            <w:r w:rsidR="00C67E00">
              <w:rPr>
                <w:noProof/>
              </w:rPr>
              <w:t>8</w:t>
            </w:r>
            <w:r>
              <w:rPr>
                <w:noProof/>
              </w:rPr>
              <w:fldChar w:fldCharType="end"/>
            </w:r>
          </w:hyperlink>
        </w:p>
        <w:p w14:paraId="2AE7E448" w14:textId="78B8E71F"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92" w:history="1">
            <w:r w:rsidRPr="008E1868">
              <w:rPr>
                <w:rStyle w:val="Hyperlink"/>
                <w:noProof/>
              </w:rPr>
              <w:t>4.3. Strategic Advisory — Deal Sourcing &amp; Transaction</w:t>
            </w:r>
            <w:r>
              <w:rPr>
                <w:noProof/>
              </w:rPr>
              <w:tab/>
            </w:r>
            <w:r>
              <w:rPr>
                <w:noProof/>
              </w:rPr>
              <w:fldChar w:fldCharType="begin"/>
            </w:r>
            <w:r>
              <w:rPr>
                <w:noProof/>
              </w:rPr>
              <w:instrText xml:space="preserve"> PAGEREF _Toc233192592 \h </w:instrText>
            </w:r>
            <w:r>
              <w:rPr>
                <w:noProof/>
              </w:rPr>
            </w:r>
            <w:r>
              <w:rPr>
                <w:noProof/>
              </w:rPr>
              <w:fldChar w:fldCharType="separate"/>
            </w:r>
            <w:r w:rsidR="00C67E00">
              <w:rPr>
                <w:noProof/>
              </w:rPr>
              <w:t>8</w:t>
            </w:r>
            <w:r>
              <w:rPr>
                <w:noProof/>
              </w:rPr>
              <w:fldChar w:fldCharType="end"/>
            </w:r>
          </w:hyperlink>
        </w:p>
        <w:p w14:paraId="1D2D730D" w14:textId="32E6609A"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93" w:history="1">
            <w:r w:rsidRPr="008E1868">
              <w:rPr>
                <w:rStyle w:val="Hyperlink"/>
                <w:noProof/>
              </w:rPr>
              <w:t>4.4. Investment Readiness (Founder-Owned Satıcılar)</w:t>
            </w:r>
            <w:r>
              <w:rPr>
                <w:noProof/>
              </w:rPr>
              <w:tab/>
            </w:r>
            <w:r>
              <w:rPr>
                <w:noProof/>
              </w:rPr>
              <w:fldChar w:fldCharType="begin"/>
            </w:r>
            <w:r>
              <w:rPr>
                <w:noProof/>
              </w:rPr>
              <w:instrText xml:space="preserve"> PAGEREF _Toc233192593 \h </w:instrText>
            </w:r>
            <w:r>
              <w:rPr>
                <w:noProof/>
              </w:rPr>
            </w:r>
            <w:r>
              <w:rPr>
                <w:noProof/>
              </w:rPr>
              <w:fldChar w:fldCharType="separate"/>
            </w:r>
            <w:r w:rsidR="00C67E00">
              <w:rPr>
                <w:noProof/>
              </w:rPr>
              <w:t>9</w:t>
            </w:r>
            <w:r>
              <w:rPr>
                <w:noProof/>
              </w:rPr>
              <w:fldChar w:fldCharType="end"/>
            </w:r>
          </w:hyperlink>
        </w:p>
        <w:p w14:paraId="73A38BD7" w14:textId="786986B7"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94" w:history="1">
            <w:r w:rsidRPr="008E1868">
              <w:rPr>
                <w:rStyle w:val="Hyperlink"/>
                <w:noProof/>
              </w:rPr>
              <w:t>4.5. Board Representation &amp; Interim Leadership</w:t>
            </w:r>
            <w:r>
              <w:rPr>
                <w:noProof/>
              </w:rPr>
              <w:tab/>
            </w:r>
            <w:r>
              <w:rPr>
                <w:noProof/>
              </w:rPr>
              <w:fldChar w:fldCharType="begin"/>
            </w:r>
            <w:r>
              <w:rPr>
                <w:noProof/>
              </w:rPr>
              <w:instrText xml:space="preserve"> PAGEREF _Toc233192594 \h </w:instrText>
            </w:r>
            <w:r>
              <w:rPr>
                <w:noProof/>
              </w:rPr>
            </w:r>
            <w:r>
              <w:rPr>
                <w:noProof/>
              </w:rPr>
              <w:fldChar w:fldCharType="separate"/>
            </w:r>
            <w:r w:rsidR="00C67E00">
              <w:rPr>
                <w:noProof/>
              </w:rPr>
              <w:t>9</w:t>
            </w:r>
            <w:r>
              <w:rPr>
                <w:noProof/>
              </w:rPr>
              <w:fldChar w:fldCharType="end"/>
            </w:r>
          </w:hyperlink>
        </w:p>
        <w:p w14:paraId="6438BA4E" w14:textId="62E07D30" w:rsidR="00602836" w:rsidRDefault="006028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95" w:history="1">
            <w:r w:rsidRPr="008E1868">
              <w:rPr>
                <w:rStyle w:val="Hyperlink"/>
                <w:noProof/>
              </w:rPr>
              <w:t>5. Rakip Analizi — Kim Ne Yapıyor, Biz Ne Yaparız</w:t>
            </w:r>
            <w:r>
              <w:rPr>
                <w:noProof/>
              </w:rPr>
              <w:tab/>
            </w:r>
            <w:r>
              <w:rPr>
                <w:noProof/>
              </w:rPr>
              <w:fldChar w:fldCharType="begin"/>
            </w:r>
            <w:r>
              <w:rPr>
                <w:noProof/>
              </w:rPr>
              <w:instrText xml:space="preserve"> PAGEREF _Toc233192595 \h </w:instrText>
            </w:r>
            <w:r>
              <w:rPr>
                <w:noProof/>
              </w:rPr>
            </w:r>
            <w:r>
              <w:rPr>
                <w:noProof/>
              </w:rPr>
              <w:fldChar w:fldCharType="separate"/>
            </w:r>
            <w:r w:rsidR="00C67E00">
              <w:rPr>
                <w:noProof/>
              </w:rPr>
              <w:t>9</w:t>
            </w:r>
            <w:r>
              <w:rPr>
                <w:noProof/>
              </w:rPr>
              <w:fldChar w:fldCharType="end"/>
            </w:r>
          </w:hyperlink>
        </w:p>
        <w:p w14:paraId="6F501E45" w14:textId="0F8C16F0"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96" w:history="1">
            <w:r w:rsidRPr="008E1868">
              <w:rPr>
                <w:rStyle w:val="Hyperlink"/>
                <w:noProof/>
              </w:rPr>
              <w:t>5.1. En yakın analog: Mercator International</w:t>
            </w:r>
            <w:r>
              <w:rPr>
                <w:noProof/>
              </w:rPr>
              <w:tab/>
            </w:r>
            <w:r>
              <w:rPr>
                <w:noProof/>
              </w:rPr>
              <w:fldChar w:fldCharType="begin"/>
            </w:r>
            <w:r>
              <w:rPr>
                <w:noProof/>
              </w:rPr>
              <w:instrText xml:space="preserve"> PAGEREF _Toc233192596 \h </w:instrText>
            </w:r>
            <w:r>
              <w:rPr>
                <w:noProof/>
              </w:rPr>
            </w:r>
            <w:r>
              <w:rPr>
                <w:noProof/>
              </w:rPr>
              <w:fldChar w:fldCharType="separate"/>
            </w:r>
            <w:r w:rsidR="00C67E00">
              <w:rPr>
                <w:noProof/>
              </w:rPr>
              <w:t>10</w:t>
            </w:r>
            <w:r>
              <w:rPr>
                <w:noProof/>
              </w:rPr>
              <w:fldChar w:fldCharType="end"/>
            </w:r>
          </w:hyperlink>
        </w:p>
        <w:p w14:paraId="6FA63865" w14:textId="420E9F20"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97" w:history="1">
            <w:r w:rsidRPr="008E1868">
              <w:rPr>
                <w:rStyle w:val="Hyperlink"/>
                <w:noProof/>
              </w:rPr>
              <w:t>5.2. Maritime merchant bank: AMA Capital</w:t>
            </w:r>
            <w:r>
              <w:rPr>
                <w:noProof/>
              </w:rPr>
              <w:tab/>
            </w:r>
            <w:r>
              <w:rPr>
                <w:noProof/>
              </w:rPr>
              <w:fldChar w:fldCharType="begin"/>
            </w:r>
            <w:r>
              <w:rPr>
                <w:noProof/>
              </w:rPr>
              <w:instrText xml:space="preserve"> PAGEREF _Toc233192597 \h </w:instrText>
            </w:r>
            <w:r>
              <w:rPr>
                <w:noProof/>
              </w:rPr>
            </w:r>
            <w:r>
              <w:rPr>
                <w:noProof/>
              </w:rPr>
              <w:fldChar w:fldCharType="separate"/>
            </w:r>
            <w:r w:rsidR="00C67E00">
              <w:rPr>
                <w:noProof/>
              </w:rPr>
              <w:t>10</w:t>
            </w:r>
            <w:r>
              <w:rPr>
                <w:noProof/>
              </w:rPr>
              <w:fldChar w:fldCharType="end"/>
            </w:r>
          </w:hyperlink>
        </w:p>
        <w:p w14:paraId="56CE7A25" w14:textId="599886C1"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98" w:history="1">
            <w:r w:rsidRPr="008E1868">
              <w:rPr>
                <w:rStyle w:val="Hyperlink"/>
                <w:noProof/>
              </w:rPr>
              <w:t>5.3. Tamamlayıcı: Big Four</w:t>
            </w:r>
            <w:r>
              <w:rPr>
                <w:noProof/>
              </w:rPr>
              <w:tab/>
            </w:r>
            <w:r>
              <w:rPr>
                <w:noProof/>
              </w:rPr>
              <w:fldChar w:fldCharType="begin"/>
            </w:r>
            <w:r>
              <w:rPr>
                <w:noProof/>
              </w:rPr>
              <w:instrText xml:space="preserve"> PAGEREF _Toc233192598 \h </w:instrText>
            </w:r>
            <w:r>
              <w:rPr>
                <w:noProof/>
              </w:rPr>
            </w:r>
            <w:r>
              <w:rPr>
                <w:noProof/>
              </w:rPr>
              <w:fldChar w:fldCharType="separate"/>
            </w:r>
            <w:r w:rsidR="00C67E00">
              <w:rPr>
                <w:noProof/>
              </w:rPr>
              <w:t>10</w:t>
            </w:r>
            <w:r>
              <w:rPr>
                <w:noProof/>
              </w:rPr>
              <w:fldChar w:fldCharType="end"/>
            </w:r>
          </w:hyperlink>
        </w:p>
        <w:p w14:paraId="4A30B63B" w14:textId="1B8FFAB4"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599" w:history="1">
            <w:r w:rsidRPr="008E1868">
              <w:rPr>
                <w:rStyle w:val="Hyperlink"/>
                <w:noProof/>
              </w:rPr>
              <w:t>5.4. Maritime investment bank'leri: Pareto, Fearnley, Clarksons</w:t>
            </w:r>
            <w:r>
              <w:rPr>
                <w:noProof/>
              </w:rPr>
              <w:tab/>
            </w:r>
            <w:r>
              <w:rPr>
                <w:noProof/>
              </w:rPr>
              <w:fldChar w:fldCharType="begin"/>
            </w:r>
            <w:r>
              <w:rPr>
                <w:noProof/>
              </w:rPr>
              <w:instrText xml:space="preserve"> PAGEREF _Toc233192599 \h </w:instrText>
            </w:r>
            <w:r>
              <w:rPr>
                <w:noProof/>
              </w:rPr>
            </w:r>
            <w:r>
              <w:rPr>
                <w:noProof/>
              </w:rPr>
              <w:fldChar w:fldCharType="separate"/>
            </w:r>
            <w:r w:rsidR="00C67E00">
              <w:rPr>
                <w:noProof/>
              </w:rPr>
              <w:t>11</w:t>
            </w:r>
            <w:r>
              <w:rPr>
                <w:noProof/>
              </w:rPr>
              <w:fldChar w:fldCharType="end"/>
            </w:r>
          </w:hyperlink>
        </w:p>
        <w:p w14:paraId="49CBD8A3" w14:textId="50DF8647"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00" w:history="1">
            <w:r w:rsidRPr="008E1868">
              <w:rPr>
                <w:rStyle w:val="Hyperlink"/>
                <w:noProof/>
              </w:rPr>
              <w:t>5.5. The McLean Group</w:t>
            </w:r>
            <w:r>
              <w:rPr>
                <w:noProof/>
              </w:rPr>
              <w:tab/>
            </w:r>
            <w:r>
              <w:rPr>
                <w:noProof/>
              </w:rPr>
              <w:fldChar w:fldCharType="begin"/>
            </w:r>
            <w:r>
              <w:rPr>
                <w:noProof/>
              </w:rPr>
              <w:instrText xml:space="preserve"> PAGEREF _Toc233192600 \h </w:instrText>
            </w:r>
            <w:r>
              <w:rPr>
                <w:noProof/>
              </w:rPr>
            </w:r>
            <w:r>
              <w:rPr>
                <w:noProof/>
              </w:rPr>
              <w:fldChar w:fldCharType="separate"/>
            </w:r>
            <w:r w:rsidR="00C67E00">
              <w:rPr>
                <w:noProof/>
              </w:rPr>
              <w:t>11</w:t>
            </w:r>
            <w:r>
              <w:rPr>
                <w:noProof/>
              </w:rPr>
              <w:fldChar w:fldCharType="end"/>
            </w:r>
          </w:hyperlink>
        </w:p>
        <w:p w14:paraId="2C42D1F0" w14:textId="702AE631"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01" w:history="1">
            <w:r w:rsidRPr="008E1868">
              <w:rPr>
                <w:rStyle w:val="Hyperlink"/>
                <w:noProof/>
              </w:rPr>
              <w:t>5.6. Mid-market M&amp;A boutique: Carter Morse &amp; Goodrich</w:t>
            </w:r>
            <w:r>
              <w:rPr>
                <w:noProof/>
              </w:rPr>
              <w:tab/>
            </w:r>
            <w:r>
              <w:rPr>
                <w:noProof/>
              </w:rPr>
              <w:fldChar w:fldCharType="begin"/>
            </w:r>
            <w:r>
              <w:rPr>
                <w:noProof/>
              </w:rPr>
              <w:instrText xml:space="preserve"> PAGEREF _Toc233192601 \h </w:instrText>
            </w:r>
            <w:r>
              <w:rPr>
                <w:noProof/>
              </w:rPr>
            </w:r>
            <w:r>
              <w:rPr>
                <w:noProof/>
              </w:rPr>
              <w:fldChar w:fldCharType="separate"/>
            </w:r>
            <w:r w:rsidR="00C67E00">
              <w:rPr>
                <w:noProof/>
              </w:rPr>
              <w:t>11</w:t>
            </w:r>
            <w:r>
              <w:rPr>
                <w:noProof/>
              </w:rPr>
              <w:fldChar w:fldCharType="end"/>
            </w:r>
          </w:hyperlink>
        </w:p>
        <w:p w14:paraId="1A7CAD2C" w14:textId="4BA7A102" w:rsidR="00602836" w:rsidRDefault="006028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02" w:history="1">
            <w:r w:rsidRPr="008E1868">
              <w:rPr>
                <w:rStyle w:val="Hyperlink"/>
                <w:noProof/>
              </w:rPr>
              <w:t>6. Hedef Müşteriler ve Pazar Büyüklüğü</w:t>
            </w:r>
            <w:r>
              <w:rPr>
                <w:noProof/>
              </w:rPr>
              <w:tab/>
            </w:r>
            <w:r>
              <w:rPr>
                <w:noProof/>
              </w:rPr>
              <w:fldChar w:fldCharType="begin"/>
            </w:r>
            <w:r>
              <w:rPr>
                <w:noProof/>
              </w:rPr>
              <w:instrText xml:space="preserve"> PAGEREF _Toc233192602 \h </w:instrText>
            </w:r>
            <w:r>
              <w:rPr>
                <w:noProof/>
              </w:rPr>
            </w:r>
            <w:r>
              <w:rPr>
                <w:noProof/>
              </w:rPr>
              <w:fldChar w:fldCharType="separate"/>
            </w:r>
            <w:r w:rsidR="00C67E00">
              <w:rPr>
                <w:noProof/>
              </w:rPr>
              <w:t>11</w:t>
            </w:r>
            <w:r>
              <w:rPr>
                <w:noProof/>
              </w:rPr>
              <w:fldChar w:fldCharType="end"/>
            </w:r>
          </w:hyperlink>
        </w:p>
        <w:p w14:paraId="3C0C2150" w14:textId="2CFBC156"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03" w:history="1">
            <w:r w:rsidRPr="008E1868">
              <w:rPr>
                <w:rStyle w:val="Hyperlink"/>
                <w:noProof/>
              </w:rPr>
              <w:t>6.1. Pazar ne kadar büyük?</w:t>
            </w:r>
            <w:r>
              <w:rPr>
                <w:noProof/>
              </w:rPr>
              <w:tab/>
            </w:r>
            <w:r>
              <w:rPr>
                <w:noProof/>
              </w:rPr>
              <w:fldChar w:fldCharType="begin"/>
            </w:r>
            <w:r>
              <w:rPr>
                <w:noProof/>
              </w:rPr>
              <w:instrText xml:space="preserve"> PAGEREF _Toc233192603 \h </w:instrText>
            </w:r>
            <w:r>
              <w:rPr>
                <w:noProof/>
              </w:rPr>
            </w:r>
            <w:r>
              <w:rPr>
                <w:noProof/>
              </w:rPr>
              <w:fldChar w:fldCharType="separate"/>
            </w:r>
            <w:r w:rsidR="00C67E00">
              <w:rPr>
                <w:noProof/>
              </w:rPr>
              <w:t>11</w:t>
            </w:r>
            <w:r>
              <w:rPr>
                <w:noProof/>
              </w:rPr>
              <w:fldChar w:fldCharType="end"/>
            </w:r>
          </w:hyperlink>
        </w:p>
        <w:p w14:paraId="3866D9F9" w14:textId="721DFAA1"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04" w:history="1">
            <w:r w:rsidRPr="008E1868">
              <w:rPr>
                <w:rStyle w:val="Hyperlink"/>
                <w:noProof/>
              </w:rPr>
              <w:t>6.2. İlk hedef müşteri listesi, örnek</w:t>
            </w:r>
            <w:r>
              <w:rPr>
                <w:noProof/>
              </w:rPr>
              <w:tab/>
            </w:r>
            <w:r>
              <w:rPr>
                <w:noProof/>
              </w:rPr>
              <w:fldChar w:fldCharType="begin"/>
            </w:r>
            <w:r>
              <w:rPr>
                <w:noProof/>
              </w:rPr>
              <w:instrText xml:space="preserve"> PAGEREF _Toc233192604 \h </w:instrText>
            </w:r>
            <w:r>
              <w:rPr>
                <w:noProof/>
              </w:rPr>
            </w:r>
            <w:r>
              <w:rPr>
                <w:noProof/>
              </w:rPr>
              <w:fldChar w:fldCharType="separate"/>
            </w:r>
            <w:r w:rsidR="00C67E00">
              <w:rPr>
                <w:noProof/>
              </w:rPr>
              <w:t>12</w:t>
            </w:r>
            <w:r>
              <w:rPr>
                <w:noProof/>
              </w:rPr>
              <w:fldChar w:fldCharType="end"/>
            </w:r>
          </w:hyperlink>
        </w:p>
        <w:p w14:paraId="5CC4EC1D" w14:textId="37F2EAEA" w:rsidR="00602836" w:rsidRDefault="006028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05" w:history="1">
            <w:r w:rsidRPr="008E1868">
              <w:rPr>
                <w:rStyle w:val="Hyperlink"/>
                <w:noProof/>
              </w:rPr>
              <w:t>7. Pricing (Fiyatlama) Modeli</w:t>
            </w:r>
            <w:r>
              <w:rPr>
                <w:noProof/>
              </w:rPr>
              <w:tab/>
            </w:r>
            <w:r>
              <w:rPr>
                <w:noProof/>
              </w:rPr>
              <w:fldChar w:fldCharType="begin"/>
            </w:r>
            <w:r>
              <w:rPr>
                <w:noProof/>
              </w:rPr>
              <w:instrText xml:space="preserve"> PAGEREF _Toc233192605 \h </w:instrText>
            </w:r>
            <w:r>
              <w:rPr>
                <w:noProof/>
              </w:rPr>
            </w:r>
            <w:r>
              <w:rPr>
                <w:noProof/>
              </w:rPr>
              <w:fldChar w:fldCharType="separate"/>
            </w:r>
            <w:r w:rsidR="00C67E00">
              <w:rPr>
                <w:noProof/>
              </w:rPr>
              <w:t>12</w:t>
            </w:r>
            <w:r>
              <w:rPr>
                <w:noProof/>
              </w:rPr>
              <w:fldChar w:fldCharType="end"/>
            </w:r>
          </w:hyperlink>
        </w:p>
        <w:p w14:paraId="09A2F964" w14:textId="7376C1E0" w:rsidR="00602836" w:rsidRDefault="006028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06" w:history="1">
            <w:r w:rsidRPr="008E1868">
              <w:rPr>
                <w:rStyle w:val="Hyperlink"/>
                <w:noProof/>
              </w:rPr>
              <w:t>8. Müşteriye Nasıl Ulaşırız (Go-to-Market)</w:t>
            </w:r>
            <w:r>
              <w:rPr>
                <w:noProof/>
              </w:rPr>
              <w:tab/>
            </w:r>
            <w:r>
              <w:rPr>
                <w:noProof/>
              </w:rPr>
              <w:fldChar w:fldCharType="begin"/>
            </w:r>
            <w:r>
              <w:rPr>
                <w:noProof/>
              </w:rPr>
              <w:instrText xml:space="preserve"> PAGEREF _Toc233192606 \h </w:instrText>
            </w:r>
            <w:r>
              <w:rPr>
                <w:noProof/>
              </w:rPr>
            </w:r>
            <w:r>
              <w:rPr>
                <w:noProof/>
              </w:rPr>
              <w:fldChar w:fldCharType="separate"/>
            </w:r>
            <w:r w:rsidR="00C67E00">
              <w:rPr>
                <w:noProof/>
              </w:rPr>
              <w:t>13</w:t>
            </w:r>
            <w:r>
              <w:rPr>
                <w:noProof/>
              </w:rPr>
              <w:fldChar w:fldCharType="end"/>
            </w:r>
          </w:hyperlink>
        </w:p>
        <w:p w14:paraId="4C463789" w14:textId="34EFDC50" w:rsidR="00602836" w:rsidRDefault="006028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07" w:history="1">
            <w:r w:rsidRPr="008E1868">
              <w:rPr>
                <w:rStyle w:val="Hyperlink"/>
                <w:noProof/>
              </w:rPr>
              <w:t>9. Legal ve Şirket Yapısı</w:t>
            </w:r>
            <w:r>
              <w:rPr>
                <w:noProof/>
              </w:rPr>
              <w:tab/>
            </w:r>
            <w:r>
              <w:rPr>
                <w:noProof/>
              </w:rPr>
              <w:fldChar w:fldCharType="begin"/>
            </w:r>
            <w:r>
              <w:rPr>
                <w:noProof/>
              </w:rPr>
              <w:instrText xml:space="preserve"> PAGEREF _Toc233192607 \h </w:instrText>
            </w:r>
            <w:r>
              <w:rPr>
                <w:noProof/>
              </w:rPr>
            </w:r>
            <w:r>
              <w:rPr>
                <w:noProof/>
              </w:rPr>
              <w:fldChar w:fldCharType="separate"/>
            </w:r>
            <w:r w:rsidR="00C67E00">
              <w:rPr>
                <w:noProof/>
              </w:rPr>
              <w:t>13</w:t>
            </w:r>
            <w:r>
              <w:rPr>
                <w:noProof/>
              </w:rPr>
              <w:fldChar w:fldCharType="end"/>
            </w:r>
          </w:hyperlink>
        </w:p>
        <w:p w14:paraId="3CCD642D" w14:textId="6940B18D"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08" w:history="1">
            <w:r w:rsidRPr="008E1868">
              <w:rPr>
                <w:rStyle w:val="Hyperlink"/>
                <w:noProof/>
              </w:rPr>
              <w:t>9.1. M&amp;A Broker Exemption — success fee'nin yasal anahtarı</w:t>
            </w:r>
            <w:r>
              <w:rPr>
                <w:noProof/>
              </w:rPr>
              <w:tab/>
            </w:r>
            <w:r>
              <w:rPr>
                <w:noProof/>
              </w:rPr>
              <w:fldChar w:fldCharType="begin"/>
            </w:r>
            <w:r>
              <w:rPr>
                <w:noProof/>
              </w:rPr>
              <w:instrText xml:space="preserve"> PAGEREF _Toc233192608 \h </w:instrText>
            </w:r>
            <w:r>
              <w:rPr>
                <w:noProof/>
              </w:rPr>
            </w:r>
            <w:r>
              <w:rPr>
                <w:noProof/>
              </w:rPr>
              <w:fldChar w:fldCharType="separate"/>
            </w:r>
            <w:r w:rsidR="00C67E00">
              <w:rPr>
                <w:noProof/>
              </w:rPr>
              <w:t>13</w:t>
            </w:r>
            <w:r>
              <w:rPr>
                <w:noProof/>
              </w:rPr>
              <w:fldChar w:fldCharType="end"/>
            </w:r>
          </w:hyperlink>
        </w:p>
        <w:p w14:paraId="2E88F148" w14:textId="782F9353"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09" w:history="1">
            <w:r w:rsidRPr="008E1868">
              <w:rPr>
                <w:rStyle w:val="Hyperlink"/>
                <w:noProof/>
              </w:rPr>
              <w:t>9.2. Yapı kararları</w:t>
            </w:r>
            <w:r>
              <w:rPr>
                <w:noProof/>
              </w:rPr>
              <w:tab/>
            </w:r>
            <w:r>
              <w:rPr>
                <w:noProof/>
              </w:rPr>
              <w:fldChar w:fldCharType="begin"/>
            </w:r>
            <w:r>
              <w:rPr>
                <w:noProof/>
              </w:rPr>
              <w:instrText xml:space="preserve"> PAGEREF _Toc233192609 \h </w:instrText>
            </w:r>
            <w:r>
              <w:rPr>
                <w:noProof/>
              </w:rPr>
            </w:r>
            <w:r>
              <w:rPr>
                <w:noProof/>
              </w:rPr>
              <w:fldChar w:fldCharType="separate"/>
            </w:r>
            <w:r w:rsidR="00C67E00">
              <w:rPr>
                <w:noProof/>
              </w:rPr>
              <w:t>13</w:t>
            </w:r>
            <w:r>
              <w:rPr>
                <w:noProof/>
              </w:rPr>
              <w:fldChar w:fldCharType="end"/>
            </w:r>
          </w:hyperlink>
        </w:p>
        <w:p w14:paraId="569D3650" w14:textId="6338970C" w:rsidR="00602836" w:rsidRDefault="006028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10" w:history="1">
            <w:r w:rsidRPr="008E1868">
              <w:rPr>
                <w:rStyle w:val="Hyperlink"/>
                <w:noProof/>
              </w:rPr>
              <w:t>10. Marka ve Web Sitesi</w:t>
            </w:r>
            <w:r>
              <w:rPr>
                <w:noProof/>
              </w:rPr>
              <w:tab/>
            </w:r>
            <w:r>
              <w:rPr>
                <w:noProof/>
              </w:rPr>
              <w:fldChar w:fldCharType="begin"/>
            </w:r>
            <w:r>
              <w:rPr>
                <w:noProof/>
              </w:rPr>
              <w:instrText xml:space="preserve"> PAGEREF _Toc233192610 \h </w:instrText>
            </w:r>
            <w:r>
              <w:rPr>
                <w:noProof/>
              </w:rPr>
            </w:r>
            <w:r>
              <w:rPr>
                <w:noProof/>
              </w:rPr>
              <w:fldChar w:fldCharType="separate"/>
            </w:r>
            <w:r w:rsidR="00C67E00">
              <w:rPr>
                <w:noProof/>
              </w:rPr>
              <w:t>14</w:t>
            </w:r>
            <w:r>
              <w:rPr>
                <w:noProof/>
              </w:rPr>
              <w:fldChar w:fldCharType="end"/>
            </w:r>
          </w:hyperlink>
        </w:p>
        <w:p w14:paraId="68398F20" w14:textId="750566E9"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11" w:history="1">
            <w:r w:rsidRPr="008E1868">
              <w:rPr>
                <w:rStyle w:val="Hyperlink"/>
                <w:noProof/>
              </w:rPr>
              <w:t>10.1. Mevcut logonun durumu</w:t>
            </w:r>
            <w:r>
              <w:rPr>
                <w:noProof/>
              </w:rPr>
              <w:tab/>
            </w:r>
            <w:r>
              <w:rPr>
                <w:noProof/>
              </w:rPr>
              <w:fldChar w:fldCharType="begin"/>
            </w:r>
            <w:r>
              <w:rPr>
                <w:noProof/>
              </w:rPr>
              <w:instrText xml:space="preserve"> PAGEREF _Toc233192611 \h </w:instrText>
            </w:r>
            <w:r>
              <w:rPr>
                <w:noProof/>
              </w:rPr>
            </w:r>
            <w:r>
              <w:rPr>
                <w:noProof/>
              </w:rPr>
              <w:fldChar w:fldCharType="separate"/>
            </w:r>
            <w:r w:rsidR="00C67E00">
              <w:rPr>
                <w:noProof/>
              </w:rPr>
              <w:t>14</w:t>
            </w:r>
            <w:r>
              <w:rPr>
                <w:noProof/>
              </w:rPr>
              <w:fldChar w:fldCharType="end"/>
            </w:r>
          </w:hyperlink>
        </w:p>
        <w:p w14:paraId="0334A654" w14:textId="0E9D5CDD"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12" w:history="1">
            <w:r w:rsidRPr="008E1868">
              <w:rPr>
                <w:rStyle w:val="Hyperlink"/>
                <w:noProof/>
              </w:rPr>
              <w:t>10.2. Sitede kapatılması gereken 8 açık</w:t>
            </w:r>
            <w:r>
              <w:rPr>
                <w:noProof/>
              </w:rPr>
              <w:tab/>
            </w:r>
            <w:r>
              <w:rPr>
                <w:noProof/>
              </w:rPr>
              <w:fldChar w:fldCharType="begin"/>
            </w:r>
            <w:r>
              <w:rPr>
                <w:noProof/>
              </w:rPr>
              <w:instrText xml:space="preserve"> PAGEREF _Toc233192612 \h </w:instrText>
            </w:r>
            <w:r>
              <w:rPr>
                <w:noProof/>
              </w:rPr>
            </w:r>
            <w:r>
              <w:rPr>
                <w:noProof/>
              </w:rPr>
              <w:fldChar w:fldCharType="separate"/>
            </w:r>
            <w:r w:rsidR="00C67E00">
              <w:rPr>
                <w:noProof/>
              </w:rPr>
              <w:t>14</w:t>
            </w:r>
            <w:r>
              <w:rPr>
                <w:noProof/>
              </w:rPr>
              <w:fldChar w:fldCharType="end"/>
            </w:r>
          </w:hyperlink>
        </w:p>
        <w:p w14:paraId="15DDA6FB" w14:textId="11CFB935" w:rsidR="00602836" w:rsidRDefault="006028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13" w:history="1">
            <w:r w:rsidRPr="008E1868">
              <w:rPr>
                <w:rStyle w:val="Hyperlink"/>
                <w:noProof/>
              </w:rPr>
              <w:t>11. Ekip ve Roller</w:t>
            </w:r>
            <w:r>
              <w:rPr>
                <w:noProof/>
              </w:rPr>
              <w:tab/>
            </w:r>
            <w:r>
              <w:rPr>
                <w:noProof/>
              </w:rPr>
              <w:fldChar w:fldCharType="begin"/>
            </w:r>
            <w:r>
              <w:rPr>
                <w:noProof/>
              </w:rPr>
              <w:instrText xml:space="preserve"> PAGEREF _Toc233192613 \h </w:instrText>
            </w:r>
            <w:r>
              <w:rPr>
                <w:noProof/>
              </w:rPr>
            </w:r>
            <w:r>
              <w:rPr>
                <w:noProof/>
              </w:rPr>
              <w:fldChar w:fldCharType="separate"/>
            </w:r>
            <w:r w:rsidR="00C67E00">
              <w:rPr>
                <w:noProof/>
              </w:rPr>
              <w:t>15</w:t>
            </w:r>
            <w:r>
              <w:rPr>
                <w:noProof/>
              </w:rPr>
              <w:fldChar w:fldCharType="end"/>
            </w:r>
          </w:hyperlink>
        </w:p>
        <w:p w14:paraId="735BA314" w14:textId="5F09FF7C" w:rsidR="00602836" w:rsidRDefault="006028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14" w:history="1">
            <w:r w:rsidRPr="008E1868">
              <w:rPr>
                <w:rStyle w:val="Hyperlink"/>
                <w:noProof/>
              </w:rPr>
              <w:t>12. Plan: 30 ve 90 Gün</w:t>
            </w:r>
            <w:r>
              <w:rPr>
                <w:noProof/>
              </w:rPr>
              <w:tab/>
            </w:r>
            <w:r>
              <w:rPr>
                <w:noProof/>
              </w:rPr>
              <w:fldChar w:fldCharType="begin"/>
            </w:r>
            <w:r>
              <w:rPr>
                <w:noProof/>
              </w:rPr>
              <w:instrText xml:space="preserve"> PAGEREF _Toc233192614 \h </w:instrText>
            </w:r>
            <w:r>
              <w:rPr>
                <w:noProof/>
              </w:rPr>
            </w:r>
            <w:r>
              <w:rPr>
                <w:noProof/>
              </w:rPr>
              <w:fldChar w:fldCharType="separate"/>
            </w:r>
            <w:r w:rsidR="00C67E00">
              <w:rPr>
                <w:noProof/>
              </w:rPr>
              <w:t>15</w:t>
            </w:r>
            <w:r>
              <w:rPr>
                <w:noProof/>
              </w:rPr>
              <w:fldChar w:fldCharType="end"/>
            </w:r>
          </w:hyperlink>
        </w:p>
        <w:p w14:paraId="1D8C3A71" w14:textId="64E6D6A6"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15" w:history="1">
            <w:r w:rsidRPr="008E1868">
              <w:rPr>
                <w:rStyle w:val="Hyperlink"/>
                <w:noProof/>
              </w:rPr>
              <w:t>12.1. İlk 30 gün</w:t>
            </w:r>
            <w:r>
              <w:rPr>
                <w:noProof/>
              </w:rPr>
              <w:tab/>
            </w:r>
            <w:r>
              <w:rPr>
                <w:noProof/>
              </w:rPr>
              <w:fldChar w:fldCharType="begin"/>
            </w:r>
            <w:r>
              <w:rPr>
                <w:noProof/>
              </w:rPr>
              <w:instrText xml:space="preserve"> PAGEREF _Toc233192615 \h </w:instrText>
            </w:r>
            <w:r>
              <w:rPr>
                <w:noProof/>
              </w:rPr>
            </w:r>
            <w:r>
              <w:rPr>
                <w:noProof/>
              </w:rPr>
              <w:fldChar w:fldCharType="separate"/>
            </w:r>
            <w:r w:rsidR="00C67E00">
              <w:rPr>
                <w:noProof/>
              </w:rPr>
              <w:t>15</w:t>
            </w:r>
            <w:r>
              <w:rPr>
                <w:noProof/>
              </w:rPr>
              <w:fldChar w:fldCharType="end"/>
            </w:r>
          </w:hyperlink>
        </w:p>
        <w:p w14:paraId="27AAC46A" w14:textId="60D2B2C9"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16" w:history="1">
            <w:r w:rsidRPr="008E1868">
              <w:rPr>
                <w:rStyle w:val="Hyperlink"/>
                <w:noProof/>
              </w:rPr>
              <w:t>12.2. 30–90 gün</w:t>
            </w:r>
            <w:r>
              <w:rPr>
                <w:noProof/>
              </w:rPr>
              <w:tab/>
            </w:r>
            <w:r>
              <w:rPr>
                <w:noProof/>
              </w:rPr>
              <w:fldChar w:fldCharType="begin"/>
            </w:r>
            <w:r>
              <w:rPr>
                <w:noProof/>
              </w:rPr>
              <w:instrText xml:space="preserve"> PAGEREF _Toc233192616 \h </w:instrText>
            </w:r>
            <w:r>
              <w:rPr>
                <w:noProof/>
              </w:rPr>
            </w:r>
            <w:r>
              <w:rPr>
                <w:noProof/>
              </w:rPr>
              <w:fldChar w:fldCharType="separate"/>
            </w:r>
            <w:r w:rsidR="00C67E00">
              <w:rPr>
                <w:noProof/>
              </w:rPr>
              <w:t>15</w:t>
            </w:r>
            <w:r>
              <w:rPr>
                <w:noProof/>
              </w:rPr>
              <w:fldChar w:fldCharType="end"/>
            </w:r>
          </w:hyperlink>
        </w:p>
        <w:p w14:paraId="5D3DD54C" w14:textId="3BC21FF9" w:rsidR="00602836" w:rsidRDefault="0060283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17" w:history="1">
            <w:r w:rsidRPr="008E1868">
              <w:rPr>
                <w:rStyle w:val="Hyperlink"/>
                <w:noProof/>
              </w:rPr>
              <w:t>12.3. Gelir ne zaman gelir? (gerçekçi beklenti)</w:t>
            </w:r>
            <w:r>
              <w:rPr>
                <w:noProof/>
              </w:rPr>
              <w:tab/>
            </w:r>
            <w:r>
              <w:rPr>
                <w:noProof/>
              </w:rPr>
              <w:fldChar w:fldCharType="begin"/>
            </w:r>
            <w:r>
              <w:rPr>
                <w:noProof/>
              </w:rPr>
              <w:instrText xml:space="preserve"> PAGEREF _Toc233192617 \h </w:instrText>
            </w:r>
            <w:r>
              <w:rPr>
                <w:noProof/>
              </w:rPr>
            </w:r>
            <w:r>
              <w:rPr>
                <w:noProof/>
              </w:rPr>
              <w:fldChar w:fldCharType="separate"/>
            </w:r>
            <w:r w:rsidR="00C67E00">
              <w:rPr>
                <w:noProof/>
              </w:rPr>
              <w:t>16</w:t>
            </w:r>
            <w:r>
              <w:rPr>
                <w:noProof/>
              </w:rPr>
              <w:fldChar w:fldCharType="end"/>
            </w:r>
          </w:hyperlink>
        </w:p>
        <w:p w14:paraId="282CA6B1" w14:textId="4BBE0F93" w:rsidR="00602836" w:rsidRDefault="006028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18" w:history="1">
            <w:r w:rsidRPr="008E1868">
              <w:rPr>
                <w:rStyle w:val="Hyperlink"/>
                <w:noProof/>
              </w:rPr>
              <w:t>13. Riskler ve Nasıl Yönetiriz</w:t>
            </w:r>
            <w:r>
              <w:rPr>
                <w:noProof/>
              </w:rPr>
              <w:tab/>
            </w:r>
            <w:r>
              <w:rPr>
                <w:noProof/>
              </w:rPr>
              <w:fldChar w:fldCharType="begin"/>
            </w:r>
            <w:r>
              <w:rPr>
                <w:noProof/>
              </w:rPr>
              <w:instrText xml:space="preserve"> PAGEREF _Toc233192618 \h </w:instrText>
            </w:r>
            <w:r>
              <w:rPr>
                <w:noProof/>
              </w:rPr>
            </w:r>
            <w:r>
              <w:rPr>
                <w:noProof/>
              </w:rPr>
              <w:fldChar w:fldCharType="separate"/>
            </w:r>
            <w:r w:rsidR="00C67E00">
              <w:rPr>
                <w:noProof/>
              </w:rPr>
              <w:t>16</w:t>
            </w:r>
            <w:r>
              <w:rPr>
                <w:noProof/>
              </w:rPr>
              <w:fldChar w:fldCharType="end"/>
            </w:r>
          </w:hyperlink>
        </w:p>
        <w:p w14:paraId="5403A539" w14:textId="1ED09C0F" w:rsidR="00602836" w:rsidRDefault="006028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2619" w:history="1">
            <w:r w:rsidRPr="008E1868">
              <w:rPr>
                <w:rStyle w:val="Hyperlink"/>
                <w:noProof/>
              </w:rPr>
              <w:t>14. Açık Sorular ve Zoom'da Verilecek Kararlar</w:t>
            </w:r>
            <w:r>
              <w:rPr>
                <w:noProof/>
              </w:rPr>
              <w:tab/>
            </w:r>
            <w:r>
              <w:rPr>
                <w:noProof/>
              </w:rPr>
              <w:fldChar w:fldCharType="begin"/>
            </w:r>
            <w:r>
              <w:rPr>
                <w:noProof/>
              </w:rPr>
              <w:instrText xml:space="preserve"> PAGEREF _Toc233192619 \h </w:instrText>
            </w:r>
            <w:r>
              <w:rPr>
                <w:noProof/>
              </w:rPr>
            </w:r>
            <w:r>
              <w:rPr>
                <w:noProof/>
              </w:rPr>
              <w:fldChar w:fldCharType="separate"/>
            </w:r>
            <w:r w:rsidR="00C67E00">
              <w:rPr>
                <w:noProof/>
              </w:rPr>
              <w:t>16</w:t>
            </w:r>
            <w:r>
              <w:rPr>
                <w:noProof/>
              </w:rPr>
              <w:fldChar w:fldCharType="end"/>
            </w:r>
          </w:hyperlink>
        </w:p>
        <w:p w14:paraId="40D2BE1A" w14:textId="2AE65C24" w:rsidR="004D266C" w:rsidRPr="00254F10" w:rsidRDefault="00000000" w:rsidP="002D0269">
          <w:pPr>
            <w:jc w:val="both"/>
            <w:rPr>
              <w:noProof/>
            </w:rPr>
          </w:pPr>
          <w:r w:rsidRPr="00254F10">
            <w:rPr>
              <w:noProof/>
            </w:rPr>
            <w:fldChar w:fldCharType="end"/>
          </w:r>
        </w:p>
      </w:sdtContent>
    </w:sdt>
    <w:p w14:paraId="6FD3C2CF" w14:textId="5B2D0747" w:rsidR="004D266C" w:rsidRPr="00254F10" w:rsidRDefault="004D266C" w:rsidP="002D0269">
      <w:pPr>
        <w:spacing w:before="100"/>
        <w:jc w:val="both"/>
        <w:rPr>
          <w:noProof/>
        </w:rPr>
      </w:pPr>
    </w:p>
    <w:p w14:paraId="29E57776" w14:textId="77777777" w:rsidR="004D266C" w:rsidRPr="00254F10" w:rsidRDefault="00000000" w:rsidP="002D0269">
      <w:pPr>
        <w:jc w:val="both"/>
        <w:rPr>
          <w:noProof/>
        </w:rPr>
      </w:pPr>
      <w:r w:rsidRPr="00254F10">
        <w:rPr>
          <w:noProof/>
        </w:rPr>
        <w:br w:type="page"/>
      </w:r>
    </w:p>
    <w:p w14:paraId="6324B1DF" w14:textId="2D8ABA60" w:rsidR="004D266C" w:rsidRPr="00254F10" w:rsidRDefault="00000000" w:rsidP="002D0269">
      <w:pPr>
        <w:pStyle w:val="Heading1"/>
        <w:jc w:val="both"/>
        <w:rPr>
          <w:noProof/>
        </w:rPr>
      </w:pPr>
      <w:bookmarkStart w:id="1" w:name="_Toc233192580"/>
      <w:r w:rsidRPr="00254F10">
        <w:rPr>
          <w:noProof/>
        </w:rPr>
        <w:lastRenderedPageBreak/>
        <w:t>1. Özet</w:t>
      </w:r>
      <w:bookmarkEnd w:id="1"/>
    </w:p>
    <w:p w14:paraId="11C8A735" w14:textId="77777777" w:rsidR="004D266C" w:rsidRPr="00254F10" w:rsidRDefault="00000000" w:rsidP="002D0269">
      <w:pPr>
        <w:spacing w:after="120" w:line="276" w:lineRule="auto"/>
        <w:jc w:val="both"/>
        <w:rPr>
          <w:noProof/>
        </w:rPr>
      </w:pPr>
      <w:r w:rsidRPr="00254F10">
        <w:rPr>
          <w:noProof/>
        </w:rPr>
        <w:t>Bu belgeyi, Navex'i kurarken önümüze çıkan soruları tek yerde toplamak ve bir plana oturtmak için hazırladım. Son haftalarda yaptığım araştırmanın sonuçlarını, önerdiğim bir hizmet ve fiyatlama modelini, ve ilk 90 günün planını içeriyor. Amacım kararlarımızı tahmine değil, somut veriye dayandırmak.</w:t>
      </w:r>
    </w:p>
    <w:p w14:paraId="59C36502" w14:textId="0AEA9B5B" w:rsidR="004D266C" w:rsidRPr="00254F10" w:rsidRDefault="00000000" w:rsidP="002D0269">
      <w:pPr>
        <w:spacing w:after="120" w:line="276" w:lineRule="auto"/>
        <w:jc w:val="both"/>
        <w:rPr>
          <w:noProof/>
        </w:rPr>
      </w:pPr>
      <w:r w:rsidRPr="00254F10">
        <w:rPr>
          <w:noProof/>
        </w:rPr>
        <w:t>Navex Capital'i tek cümleyle şöyle konumlandır</w:t>
      </w:r>
      <w:r w:rsidR="00602836">
        <w:rPr>
          <w:noProof/>
        </w:rPr>
        <w:t>abiliriz</w:t>
      </w:r>
      <w:r w:rsidRPr="00254F10">
        <w:rPr>
          <w:noProof/>
        </w:rPr>
        <w:t>: denizcilik, taşımacılık ve lojistik sektörlerinde 200 milyon dolar altı işlemlere odaklanan, operatör liderliğinde bir transaction &amp; value-creation advisory firması. Yani bir investment banker'ın yapamadığı operasyonel derinliği, onun fiyatının altında sunan bir butik.</w:t>
      </w:r>
    </w:p>
    <w:p w14:paraId="3806E5E1" w14:textId="77777777" w:rsidR="004D266C" w:rsidRPr="00254F10" w:rsidRDefault="00000000" w:rsidP="002D0269">
      <w:pPr>
        <w:spacing w:after="120" w:line="276" w:lineRule="auto"/>
        <w:jc w:val="both"/>
        <w:rPr>
          <w:noProof/>
        </w:rPr>
      </w:pPr>
      <w:r w:rsidRPr="00254F10">
        <w:rPr>
          <w:noProof/>
        </w:rPr>
        <w:t>Yaklaşım baştan minimal: overengineer etmeden, çalışan bir base kurmak. Bu belge de o base'in haritası.</w:t>
      </w:r>
    </w:p>
    <w:p w14:paraId="7BADAEA5" w14:textId="77777777" w:rsidR="004D266C" w:rsidRPr="00254F10" w:rsidRDefault="00000000" w:rsidP="002D0269">
      <w:pPr>
        <w:pStyle w:val="Heading3"/>
        <w:jc w:val="both"/>
        <w:rPr>
          <w:noProof/>
        </w:rPr>
      </w:pPr>
      <w:r w:rsidRPr="00254F10">
        <w:rPr>
          <w:noProof/>
        </w:rPr>
        <w:t>Araştırmadan çıkan ana sonuçlar</w:t>
      </w:r>
    </w:p>
    <w:p w14:paraId="5111DBD6" w14:textId="77777777" w:rsidR="004D266C" w:rsidRPr="00254F10" w:rsidRDefault="00000000" w:rsidP="002D0269">
      <w:pPr>
        <w:pStyle w:val="ListParagraph"/>
        <w:numPr>
          <w:ilvl w:val="0"/>
          <w:numId w:val="2"/>
        </w:numPr>
        <w:spacing w:after="80" w:line="276" w:lineRule="auto"/>
        <w:jc w:val="both"/>
        <w:rPr>
          <w:noProof/>
        </w:rPr>
      </w:pPr>
      <w:r w:rsidRPr="00254F10">
        <w:rPr>
          <w:b/>
          <w:bCs/>
          <w:noProof/>
        </w:rPr>
        <w:t xml:space="preserve">White space gerçek görünüyor: </w:t>
      </w:r>
      <w:r w:rsidRPr="00254F10">
        <w:rPr>
          <w:noProof/>
        </w:rPr>
        <w:t>PitchBook'ta taradığım 751 işlemde ve 960 danışman firmada, bu profile (operatör-led + PE-akıcı + post-close value creation) tam oturan belirgin bir firma görmedim. En yakını Mercator, o da farklı bir segmentte.</w:t>
      </w:r>
    </w:p>
    <w:p w14:paraId="352B9029" w14:textId="77777777" w:rsidR="004D266C" w:rsidRPr="00254F10" w:rsidRDefault="00000000" w:rsidP="002D0269">
      <w:pPr>
        <w:pStyle w:val="ListParagraph"/>
        <w:numPr>
          <w:ilvl w:val="0"/>
          <w:numId w:val="2"/>
        </w:numPr>
        <w:spacing w:after="80" w:line="276" w:lineRule="auto"/>
        <w:jc w:val="both"/>
        <w:rPr>
          <w:noProof/>
        </w:rPr>
      </w:pPr>
      <w:r w:rsidRPr="00254F10">
        <w:rPr>
          <w:b/>
          <w:bCs/>
          <w:noProof/>
        </w:rPr>
        <w:t xml:space="preserve">Margin farkı dikkat çekici: </w:t>
      </w:r>
      <w:r w:rsidRPr="00254F10">
        <w:rPr>
          <w:noProof/>
        </w:rPr>
        <w:t>advisory işleri %11–35 margin'le çalışıyor, denizcilik operasyon işleri %1–15. Yapısal olarak doğru taraf advisory tarafı.</w:t>
      </w:r>
    </w:p>
    <w:p w14:paraId="6346528E" w14:textId="77777777" w:rsidR="004D266C" w:rsidRPr="00254F10" w:rsidRDefault="00000000" w:rsidP="002D0269">
      <w:pPr>
        <w:pStyle w:val="ListParagraph"/>
        <w:numPr>
          <w:ilvl w:val="0"/>
          <w:numId w:val="2"/>
        </w:numPr>
        <w:spacing w:after="80" w:line="276" w:lineRule="auto"/>
        <w:jc w:val="both"/>
        <w:rPr>
          <w:noProof/>
        </w:rPr>
      </w:pPr>
      <w:r w:rsidRPr="00254F10">
        <w:rPr>
          <w:b/>
          <w:bCs/>
          <w:noProof/>
        </w:rPr>
        <w:t xml:space="preserve">Makro rüzgâr lehte: </w:t>
      </w:r>
      <w:r w:rsidRPr="00254F10">
        <w:rPr>
          <w:noProof/>
        </w:rPr>
        <w:t>bir PwC analizine göre PE getirisinin artık %47'si operasyondan geliyor (1980'lerde %18'di). Operatör kökenli bir butik için iyi bir zaman.</w:t>
      </w:r>
    </w:p>
    <w:p w14:paraId="1BD9ED60" w14:textId="77777777" w:rsidR="004D266C" w:rsidRPr="00254F10" w:rsidRDefault="00000000" w:rsidP="002D0269">
      <w:pPr>
        <w:pStyle w:val="ListParagraph"/>
        <w:numPr>
          <w:ilvl w:val="0"/>
          <w:numId w:val="2"/>
        </w:numPr>
        <w:spacing w:after="80" w:line="276" w:lineRule="auto"/>
        <w:jc w:val="both"/>
        <w:rPr>
          <w:noProof/>
        </w:rPr>
      </w:pPr>
      <w:r w:rsidRPr="00254F10">
        <w:rPr>
          <w:b/>
          <w:bCs/>
          <w:noProof/>
        </w:rPr>
        <w:t xml:space="preserve">Ürün hazır: </w:t>
      </w:r>
      <w:r w:rsidRPr="00254F10">
        <w:rPr>
          <w:noProof/>
        </w:rPr>
        <w:t>önerdiğim beş hizmetin tamamı Harun'un kariyerinde fiilen yaptığı işler. İlk fazda Operational DD + Value Creation/Interim ile çıkmayı öneriyorum.</w:t>
      </w:r>
    </w:p>
    <w:p w14:paraId="127442E9" w14:textId="77777777" w:rsidR="004D266C" w:rsidRPr="00254F10" w:rsidRDefault="00000000" w:rsidP="002D0269">
      <w:pPr>
        <w:pStyle w:val="ListParagraph"/>
        <w:numPr>
          <w:ilvl w:val="0"/>
          <w:numId w:val="2"/>
        </w:numPr>
        <w:spacing w:after="80" w:line="276" w:lineRule="auto"/>
        <w:jc w:val="both"/>
        <w:rPr>
          <w:noProof/>
        </w:rPr>
      </w:pPr>
      <w:r w:rsidRPr="00254F10">
        <w:rPr>
          <w:b/>
          <w:bCs/>
          <w:noProof/>
        </w:rPr>
        <w:t xml:space="preserve">İlk müşteri belli: </w:t>
      </w:r>
      <w:r w:rsidRPr="00254F10">
        <w:rPr>
          <w:noProof/>
        </w:rPr>
        <w:t>advisor kullanmadan ya da çok küçük yerel boutique'lerle seri bolt-on yapan PE platformları — deal hızları var ama yerleşik bir advisor ilişkisi yok.</w:t>
      </w:r>
    </w:p>
    <w:p w14:paraId="11379F9E" w14:textId="77777777" w:rsidR="004D266C" w:rsidRPr="00254F10" w:rsidRDefault="00000000" w:rsidP="002D0269">
      <w:pPr>
        <w:pBdr>
          <w:left w:val="single" w:sz="18" w:space="8" w:color="B08D2A"/>
        </w:pBdr>
        <w:shd w:val="clear" w:color="auto" w:fill="EDF1F7"/>
        <w:spacing w:after="140" w:line="276" w:lineRule="auto"/>
        <w:ind w:left="160"/>
        <w:jc w:val="both"/>
        <w:rPr>
          <w:noProof/>
        </w:rPr>
      </w:pPr>
      <w:r w:rsidRPr="00254F10">
        <w:rPr>
          <w:b/>
          <w:bCs/>
          <w:noProof/>
          <w:color w:val="1B2A4A"/>
        </w:rPr>
        <w:t xml:space="preserve">Neden: </w:t>
      </w:r>
      <w:r w:rsidRPr="00254F10">
        <w:rPr>
          <w:noProof/>
        </w:rPr>
        <w:t>Bu özeti başa koydum çünkü önce tek soruya net cevap vermemiz gerekiyor: bu iş neden var ve neden biz? Belgenin geri kalanı bu maddelerin arkasındaki veriyi açıyor.</w:t>
      </w:r>
    </w:p>
    <w:p w14:paraId="1DF32201" w14:textId="77777777" w:rsidR="004D266C" w:rsidRPr="00254F10" w:rsidRDefault="00000000" w:rsidP="002D0269">
      <w:pPr>
        <w:pStyle w:val="Heading1"/>
        <w:jc w:val="both"/>
        <w:rPr>
          <w:noProof/>
        </w:rPr>
      </w:pPr>
      <w:bookmarkStart w:id="2" w:name="_Toc233192581"/>
      <w:r w:rsidRPr="00254F10">
        <w:rPr>
          <w:noProof/>
        </w:rPr>
        <w:t>2. Neden Navex — White Space ve Fırsat</w:t>
      </w:r>
      <w:bookmarkEnd w:id="2"/>
    </w:p>
    <w:p w14:paraId="136C3D48" w14:textId="7D51D0AE" w:rsidR="004D266C" w:rsidRPr="00254F10" w:rsidRDefault="00000000" w:rsidP="002D0269">
      <w:pPr>
        <w:spacing w:after="120" w:line="276" w:lineRule="auto"/>
        <w:jc w:val="both"/>
        <w:rPr>
          <w:noProof/>
        </w:rPr>
      </w:pPr>
      <w:r w:rsidRPr="00254F10">
        <w:rPr>
          <w:noProof/>
        </w:rPr>
        <w:t>Bir advisory firması kurmadan önce cevaplamam</w:t>
      </w:r>
      <w:r w:rsidR="00EE69BD">
        <w:rPr>
          <w:noProof/>
        </w:rPr>
        <w:t>ız</w:t>
      </w:r>
      <w:r w:rsidRPr="00254F10">
        <w:rPr>
          <w:noProof/>
        </w:rPr>
        <w:t xml:space="preserve"> gereken soru şuydu: bu pazarda gerçekten bir boşluk var mı, yoksa öyle mi sanıyoru</w:t>
      </w:r>
      <w:r w:rsidR="003D66F5">
        <w:rPr>
          <w:noProof/>
        </w:rPr>
        <w:t>z</w:t>
      </w:r>
      <w:r w:rsidRPr="00254F10">
        <w:rPr>
          <w:noProof/>
        </w:rPr>
        <w:t>? Üç ayrı kaynaktan baktım.</w:t>
      </w:r>
    </w:p>
    <w:p w14:paraId="3A77C07C" w14:textId="2EC21107" w:rsidR="004D266C" w:rsidRPr="00254F10" w:rsidRDefault="00000000" w:rsidP="002D0269">
      <w:pPr>
        <w:pStyle w:val="Heading2"/>
        <w:jc w:val="both"/>
        <w:rPr>
          <w:noProof/>
        </w:rPr>
      </w:pPr>
      <w:bookmarkStart w:id="3" w:name="_Toc233192582"/>
      <w:r w:rsidRPr="00254F10">
        <w:rPr>
          <w:noProof/>
        </w:rPr>
        <w:t xml:space="preserve">2.1. </w:t>
      </w:r>
      <w:r w:rsidR="003D66F5">
        <w:rPr>
          <w:noProof/>
        </w:rPr>
        <w:t>Tam anlamıyla uyuşan r</w:t>
      </w:r>
      <w:r w:rsidRPr="00254F10">
        <w:rPr>
          <w:noProof/>
        </w:rPr>
        <w:t>akip yok</w:t>
      </w:r>
      <w:bookmarkEnd w:id="3"/>
      <w:r w:rsidRPr="00254F10">
        <w:rPr>
          <w:noProof/>
        </w:rPr>
        <w:t xml:space="preserve"> </w:t>
      </w:r>
    </w:p>
    <w:p w14:paraId="1F2019E9" w14:textId="77777777" w:rsidR="004D266C" w:rsidRPr="00254F10" w:rsidRDefault="00000000" w:rsidP="002D0269">
      <w:pPr>
        <w:spacing w:after="120" w:line="276" w:lineRule="auto"/>
        <w:jc w:val="both"/>
        <w:rPr>
          <w:noProof/>
        </w:rPr>
      </w:pPr>
      <w:r w:rsidRPr="00254F10">
        <w:rPr>
          <w:noProof/>
        </w:rPr>
        <w:t>2021–2026 arası 751 denizcilik/taşımacılık M&amp;A işlemini PitchBook'ta taradım. Ardından US/Canada/Europe'da 960 firmalık tüm denizcilik advisory evrenini çıkardım. İkisinde de tam olarak bizim profilimize — operatör-led, sub-200M, commercial maritime/subsea, çok aşamalı — oturan bir firma bulamadım. En yakın örnek Mercator International; o da port/terminal/infrastructure-fund odaklı, yani bizim hedeflediğimiz commercial vessel ve subsea katmanında değil. Yani boşluk “kimse yok” değil, “çok az kişi var ve hiçbiri tam bu açıyı tutmuyor” şeklinde.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260"/>
      </w:tblGrid>
      <w:tr w:rsidR="004D266C" w:rsidRPr="00254F10" w14:paraId="526C5BB4" w14:textId="7777777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2D8EB059" w14:textId="77777777" w:rsidR="004D266C" w:rsidRPr="00254F10" w:rsidRDefault="00000000" w:rsidP="002D0269">
            <w:pPr>
              <w:spacing w:line="252" w:lineRule="auto"/>
              <w:jc w:val="both"/>
              <w:rPr>
                <w:noProof/>
              </w:rPr>
            </w:pPr>
            <w:r w:rsidRPr="00254F10">
              <w:rPr>
                <w:b/>
                <w:bCs/>
                <w:noProof/>
                <w:color w:val="FFFFFF"/>
                <w:sz w:val="19"/>
                <w:szCs w:val="19"/>
              </w:rPr>
              <w:lastRenderedPageBreak/>
              <w:t>Tarama</w:t>
            </w:r>
          </w:p>
        </w:tc>
        <w:tc>
          <w:tcPr>
            <w:tcW w:w="35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561022B8" w14:textId="77777777" w:rsidR="004D266C" w:rsidRPr="00254F10" w:rsidRDefault="00000000" w:rsidP="002D0269">
            <w:pPr>
              <w:spacing w:line="252" w:lineRule="auto"/>
              <w:jc w:val="both"/>
              <w:rPr>
                <w:noProof/>
              </w:rPr>
            </w:pPr>
            <w:r w:rsidRPr="00254F10">
              <w:rPr>
                <w:b/>
                <w:bCs/>
                <w:noProof/>
                <w:color w:val="FFFFFF"/>
                <w:sz w:val="19"/>
                <w:szCs w:val="19"/>
              </w:rPr>
              <w:t>Bulgu</w:t>
            </w:r>
          </w:p>
        </w:tc>
        <w:tc>
          <w:tcPr>
            <w:tcW w:w="32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4410C542" w14:textId="77777777" w:rsidR="004D266C" w:rsidRPr="00254F10" w:rsidRDefault="00000000" w:rsidP="002D0269">
            <w:pPr>
              <w:spacing w:line="252" w:lineRule="auto"/>
              <w:jc w:val="both"/>
              <w:rPr>
                <w:noProof/>
              </w:rPr>
            </w:pPr>
            <w:r w:rsidRPr="00254F10">
              <w:rPr>
                <w:b/>
                <w:bCs/>
                <w:noProof/>
                <w:color w:val="FFFFFF"/>
                <w:sz w:val="19"/>
                <w:szCs w:val="19"/>
              </w:rPr>
              <w:t>Anlamı</w:t>
            </w:r>
          </w:p>
        </w:tc>
      </w:tr>
      <w:tr w:rsidR="004D266C" w:rsidRPr="00254F10" w14:paraId="4D2771CB" w14:textId="77777777">
        <w:tc>
          <w:tcPr>
            <w:tcW w:w="26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2206E35B" w14:textId="77777777" w:rsidR="004D266C" w:rsidRPr="00254F10" w:rsidRDefault="00000000" w:rsidP="002D0269">
            <w:pPr>
              <w:spacing w:line="252" w:lineRule="auto"/>
              <w:jc w:val="both"/>
              <w:rPr>
                <w:noProof/>
              </w:rPr>
            </w:pPr>
            <w:r w:rsidRPr="00254F10">
              <w:rPr>
                <w:noProof/>
                <w:sz w:val="19"/>
                <w:szCs w:val="19"/>
              </w:rPr>
              <w:t>751 PitchBook işlemi</w:t>
            </w:r>
          </w:p>
        </w:tc>
        <w:tc>
          <w:tcPr>
            <w:tcW w:w="35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7D4CE12A" w14:textId="77777777" w:rsidR="004D266C" w:rsidRPr="00254F10" w:rsidRDefault="00000000" w:rsidP="002D0269">
            <w:pPr>
              <w:spacing w:line="252" w:lineRule="auto"/>
              <w:jc w:val="both"/>
              <w:rPr>
                <w:noProof/>
              </w:rPr>
            </w:pPr>
            <w:r w:rsidRPr="00254F10">
              <w:rPr>
                <w:noProof/>
                <w:sz w:val="19"/>
                <w:szCs w:val="19"/>
              </w:rPr>
              <w:t>Bu profilde (operatör-led + PE-akıcı + multi-stage maritime) öne çıkan lead advisor görmedim</w:t>
            </w:r>
          </w:p>
        </w:tc>
        <w:tc>
          <w:tcPr>
            <w:tcW w:w="32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0966F090" w14:textId="77777777" w:rsidR="004D266C" w:rsidRPr="00254F10" w:rsidRDefault="00000000" w:rsidP="002D0269">
            <w:pPr>
              <w:spacing w:line="252" w:lineRule="auto"/>
              <w:jc w:val="both"/>
              <w:rPr>
                <w:noProof/>
              </w:rPr>
            </w:pPr>
            <w:r w:rsidRPr="00254F10">
              <w:rPr>
                <w:noProof/>
                <w:sz w:val="19"/>
                <w:szCs w:val="19"/>
              </w:rPr>
              <w:t>Navex gibi çalışan belirgin bir rakip yok</w:t>
            </w:r>
          </w:p>
        </w:tc>
      </w:tr>
      <w:tr w:rsidR="004D266C" w:rsidRPr="00254F10" w14:paraId="3ABEF2F7"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455C66" w14:textId="77777777" w:rsidR="004D266C" w:rsidRPr="00254F10" w:rsidRDefault="00000000" w:rsidP="002D0269">
            <w:pPr>
              <w:spacing w:line="252" w:lineRule="auto"/>
              <w:jc w:val="both"/>
              <w:rPr>
                <w:noProof/>
              </w:rPr>
            </w:pPr>
            <w:r w:rsidRPr="00254F10">
              <w:rPr>
                <w:noProof/>
                <w:sz w:val="19"/>
                <w:szCs w:val="19"/>
              </w:rPr>
              <w:t>960 danışman firma</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F6A538" w14:textId="77777777" w:rsidR="004D266C" w:rsidRPr="00254F10" w:rsidRDefault="00000000" w:rsidP="002D0269">
            <w:pPr>
              <w:spacing w:line="252" w:lineRule="auto"/>
              <w:jc w:val="both"/>
              <w:rPr>
                <w:noProof/>
              </w:rPr>
            </w:pPr>
            <w:r w:rsidRPr="00254F10">
              <w:rPr>
                <w:noProof/>
                <w:sz w:val="19"/>
                <w:szCs w:val="19"/>
              </w:rPr>
              <w:t>M&amp;A / corporate finance yapan ~6; operatör-led value-creation dili kullanan ~1 (Mercator)</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92D5266" w14:textId="77777777" w:rsidR="004D266C" w:rsidRPr="00254F10" w:rsidRDefault="00000000" w:rsidP="002D0269">
            <w:pPr>
              <w:spacing w:line="252" w:lineRule="auto"/>
              <w:jc w:val="both"/>
              <w:rPr>
                <w:noProof/>
              </w:rPr>
            </w:pPr>
            <w:r w:rsidRPr="00254F10">
              <w:rPr>
                <w:noProof/>
                <w:sz w:val="19"/>
                <w:szCs w:val="19"/>
              </w:rPr>
              <w:t>Profilimize en yakını Mercator, o da farklı segmentte</w:t>
            </w:r>
          </w:p>
        </w:tc>
      </w:tr>
      <w:tr w:rsidR="004D266C" w:rsidRPr="00254F10" w14:paraId="0787FD8C" w14:textId="77777777">
        <w:tc>
          <w:tcPr>
            <w:tcW w:w="26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4A7BB463" w14:textId="77777777" w:rsidR="004D266C" w:rsidRPr="00254F10" w:rsidRDefault="00000000" w:rsidP="002D0269">
            <w:pPr>
              <w:spacing w:line="252" w:lineRule="auto"/>
              <w:jc w:val="both"/>
              <w:rPr>
                <w:noProof/>
              </w:rPr>
            </w:pPr>
            <w:r w:rsidRPr="00254F10">
              <w:rPr>
                <w:noProof/>
                <w:sz w:val="19"/>
                <w:szCs w:val="19"/>
              </w:rPr>
              <w:t>Danışman evreni içeriği</w:t>
            </w:r>
          </w:p>
        </w:tc>
        <w:tc>
          <w:tcPr>
            <w:tcW w:w="35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06C41ED2" w14:textId="77777777" w:rsidR="004D266C" w:rsidRPr="00254F10" w:rsidRDefault="00000000" w:rsidP="002D0269">
            <w:pPr>
              <w:spacing w:line="252" w:lineRule="auto"/>
              <w:jc w:val="both"/>
              <w:rPr>
                <w:noProof/>
              </w:rPr>
            </w:pPr>
            <w:r w:rsidRPr="00254F10">
              <w:rPr>
                <w:noProof/>
                <w:sz w:val="19"/>
                <w:szCs w:val="19"/>
              </w:rPr>
              <w:t>Çoğu survey, mühendislik, class society, çevre, yazılım</w:t>
            </w:r>
          </w:p>
        </w:tc>
        <w:tc>
          <w:tcPr>
            <w:tcW w:w="32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2CDF2480" w14:textId="77777777" w:rsidR="004D266C" w:rsidRPr="00254F10" w:rsidRDefault="00000000" w:rsidP="002D0269">
            <w:pPr>
              <w:spacing w:line="252" w:lineRule="auto"/>
              <w:jc w:val="both"/>
              <w:rPr>
                <w:noProof/>
              </w:rPr>
            </w:pPr>
            <w:r w:rsidRPr="00254F10">
              <w:rPr>
                <w:noProof/>
                <w:sz w:val="19"/>
                <w:szCs w:val="19"/>
              </w:rPr>
              <w:t>Maritime danışmanlık ile M&amp;A advisory büyük ölçüde ayrı dünyalar</w:t>
            </w:r>
          </w:p>
        </w:tc>
      </w:tr>
    </w:tbl>
    <w:p w14:paraId="07169C6F" w14:textId="77777777" w:rsidR="004D266C" w:rsidRPr="00254F10" w:rsidRDefault="00000000" w:rsidP="001B3F9D">
      <w:pPr>
        <w:pBdr>
          <w:left w:val="single" w:sz="18" w:space="8" w:color="B08D2A"/>
        </w:pBdr>
        <w:shd w:val="clear" w:color="auto" w:fill="EDF1F7"/>
        <w:spacing w:before="240" w:after="140" w:line="276" w:lineRule="auto"/>
        <w:ind w:left="160"/>
        <w:jc w:val="both"/>
        <w:rPr>
          <w:noProof/>
        </w:rPr>
      </w:pPr>
      <w:r w:rsidRPr="00254F10">
        <w:rPr>
          <w:b/>
          <w:bCs/>
          <w:noProof/>
          <w:color w:val="1B2A4A"/>
        </w:rPr>
        <w:t xml:space="preserve">Neden: </w:t>
      </w:r>
      <w:r w:rsidRPr="00254F10">
        <w:rPr>
          <w:noProof/>
        </w:rPr>
        <w:t>Bunu en güçlü göstergelerimizden biri olarak görüyorum — ama "kanıt" değil "güçlü işaret" diyorum. 1.700'den fazla veri noktasına baktım ve tam bu profilde belirgin bir oyuncu çıkmadı. Tabii PitchBook'ta görünmeyen, mevcutta olan bir firma olma ihtimali her zaman var; bu yüzden "kimse yok" değil, "boşluk dar ama gerçek" diyorum.</w:t>
      </w:r>
    </w:p>
    <w:p w14:paraId="097C0720" w14:textId="77777777" w:rsidR="004D266C" w:rsidRPr="00254F10" w:rsidRDefault="00000000" w:rsidP="002D0269">
      <w:pPr>
        <w:pStyle w:val="Heading2"/>
        <w:jc w:val="both"/>
        <w:rPr>
          <w:noProof/>
        </w:rPr>
      </w:pPr>
      <w:bookmarkStart w:id="4" w:name="_Toc233192583"/>
      <w:r w:rsidRPr="00254F10">
        <w:rPr>
          <w:noProof/>
        </w:rPr>
        <w:t>2.2. Üç katman var, ortası boş</w:t>
      </w:r>
      <w:bookmarkEnd w:id="4"/>
    </w:p>
    <w:p w14:paraId="7629FDF6" w14:textId="77777777" w:rsidR="004D266C" w:rsidRPr="00254F10" w:rsidRDefault="00000000" w:rsidP="002D0269">
      <w:pPr>
        <w:spacing w:after="120" w:line="276" w:lineRule="auto"/>
        <w:jc w:val="both"/>
        <w:rPr>
          <w:noProof/>
        </w:rPr>
      </w:pPr>
      <w:r w:rsidRPr="00254F10">
        <w:rPr>
          <w:noProof/>
        </w:rPr>
        <w:t>Mevcut oyuncuları haritaladığımda denizcilik advisory'si üç katmana ayrılıyor ve tam ortadaki katman boş:</w:t>
      </w:r>
    </w:p>
    <w:p w14:paraId="4400AE11" w14:textId="77777777" w:rsidR="004D266C" w:rsidRPr="00254F10" w:rsidRDefault="00000000" w:rsidP="002D0269">
      <w:pPr>
        <w:pStyle w:val="ListParagraph"/>
        <w:numPr>
          <w:ilvl w:val="0"/>
          <w:numId w:val="2"/>
        </w:numPr>
        <w:spacing w:after="80" w:line="276" w:lineRule="auto"/>
        <w:jc w:val="both"/>
        <w:rPr>
          <w:noProof/>
        </w:rPr>
      </w:pPr>
      <w:r w:rsidRPr="00254F10">
        <w:rPr>
          <w:b/>
          <w:bCs/>
          <w:noProof/>
        </w:rPr>
        <w:t>Üst katman — bulge bracket bankalar</w:t>
      </w:r>
      <w:r w:rsidRPr="00254F10">
        <w:rPr>
          <w:noProof/>
        </w:rPr>
        <w:t xml:space="preserve"> (Goldman, Lazard, Evercore, Jefferies): genelde 200 milyon dolar üstü işlemlere odaklanıyorlar.</w:t>
      </w:r>
    </w:p>
    <w:p w14:paraId="6922AB00" w14:textId="77777777" w:rsidR="004D266C" w:rsidRPr="00254F10" w:rsidRDefault="00000000" w:rsidP="002D0269">
      <w:pPr>
        <w:pStyle w:val="ListParagraph"/>
        <w:numPr>
          <w:ilvl w:val="0"/>
          <w:numId w:val="2"/>
        </w:numPr>
        <w:spacing w:after="80" w:line="276" w:lineRule="auto"/>
        <w:jc w:val="both"/>
        <w:rPr>
          <w:noProof/>
        </w:rPr>
      </w:pPr>
      <w:r w:rsidRPr="00254F10">
        <w:rPr>
          <w:b/>
          <w:bCs/>
          <w:noProof/>
        </w:rPr>
        <w:t>Yan katman — Norveç maritime investment bank'leri</w:t>
      </w:r>
      <w:r w:rsidRPr="00254F10">
        <w:rPr>
          <w:noProof/>
        </w:rPr>
        <w:t xml:space="preserve"> (Pareto, Fearnley, Clarksons Securities): ağırlıkları transaction ve sermaye piyasası; post-close value creation ana işleri değil.</w:t>
      </w:r>
    </w:p>
    <w:p w14:paraId="7206FD42" w14:textId="77777777" w:rsidR="004D266C" w:rsidRPr="00254F10" w:rsidRDefault="00000000" w:rsidP="002D0269">
      <w:pPr>
        <w:pStyle w:val="ListParagraph"/>
        <w:numPr>
          <w:ilvl w:val="0"/>
          <w:numId w:val="2"/>
        </w:numPr>
        <w:spacing w:after="80" w:line="276" w:lineRule="auto"/>
        <w:jc w:val="both"/>
        <w:rPr>
          <w:noProof/>
        </w:rPr>
      </w:pPr>
      <w:r w:rsidRPr="00254F10">
        <w:rPr>
          <w:b/>
          <w:bCs/>
          <w:noProof/>
        </w:rPr>
        <w:t>Alt katman — Big Four</w:t>
      </w:r>
      <w:r w:rsidRPr="00254F10">
        <w:rPr>
          <w:noProof/>
        </w:rPr>
        <w:t xml:space="preserve"> (BDO, KPMG, PwC, EY, Deloitte): ağırlıklı olarak financial due diligence; M&amp;A lead advisory'de nadiren öne çıkıyorlar.</w:t>
      </w:r>
    </w:p>
    <w:p w14:paraId="112EBA26" w14:textId="77777777" w:rsidR="004D266C" w:rsidRPr="00254F10" w:rsidRDefault="00000000" w:rsidP="002D0269">
      <w:pPr>
        <w:spacing w:after="120" w:line="276" w:lineRule="auto"/>
        <w:jc w:val="both"/>
        <w:rPr>
          <w:noProof/>
        </w:rPr>
      </w:pPr>
      <w:r w:rsidRPr="00254F10">
        <w:rPr>
          <w:b/>
          <w:bCs/>
          <w:noProof/>
        </w:rPr>
        <w:t>Ortadaki katman — operatör-led, sub-200M, çok aşamalı butik — büyük ölçüde boş. Navex'i tam buraya konumlandırıyorum.</w:t>
      </w:r>
    </w:p>
    <w:p w14:paraId="48A8104E" w14:textId="77777777" w:rsidR="004D266C" w:rsidRPr="00254F10" w:rsidRDefault="00000000" w:rsidP="002D0269">
      <w:pPr>
        <w:pStyle w:val="Heading2"/>
        <w:jc w:val="both"/>
        <w:rPr>
          <w:noProof/>
        </w:rPr>
      </w:pPr>
      <w:bookmarkStart w:id="5" w:name="_Toc233192584"/>
      <w:r w:rsidRPr="00254F10">
        <w:rPr>
          <w:noProof/>
        </w:rPr>
        <w:t>2.3. Müşteri sektörü parçalı ve düşük marjlı</w:t>
      </w:r>
      <w:bookmarkEnd w:id="5"/>
    </w:p>
    <w:p w14:paraId="72866BA1" w14:textId="77777777" w:rsidR="004D266C" w:rsidRPr="00254F10" w:rsidRDefault="00000000" w:rsidP="002D0269">
      <w:pPr>
        <w:spacing w:after="120" w:line="276" w:lineRule="auto"/>
        <w:jc w:val="both"/>
        <w:rPr>
          <w:noProof/>
        </w:rPr>
      </w:pPr>
      <w:r w:rsidRPr="00254F10">
        <w:rPr>
          <w:noProof/>
        </w:rPr>
        <w:t>IBISWorld'de incelediğim veriye göre Navex'in hizmet edeceği sektörler parçalı ve düşük marjlı. Bu kötü bir şey değil; tam tersine PE'nin konsolidasyonla değer yarattığı ve bolt-on'ların kümelendiği yer burası.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760"/>
      </w:tblGrid>
      <w:tr w:rsidR="004D266C" w:rsidRPr="00254F10" w14:paraId="3916774E" w14:textId="77777777">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29DC03E3" w14:textId="77777777" w:rsidR="004D266C" w:rsidRPr="00254F10" w:rsidRDefault="00000000" w:rsidP="002D0269">
            <w:pPr>
              <w:spacing w:line="252" w:lineRule="auto"/>
              <w:jc w:val="both"/>
              <w:rPr>
                <w:noProof/>
              </w:rPr>
            </w:pPr>
            <w:r w:rsidRPr="00254F10">
              <w:rPr>
                <w:b/>
                <w:bCs/>
                <w:noProof/>
                <w:color w:val="FFFFFF"/>
                <w:sz w:val="19"/>
                <w:szCs w:val="19"/>
              </w:rPr>
              <w:t>Sektör (Navex'in müşterisi)</w:t>
            </w:r>
          </w:p>
        </w:tc>
        <w:tc>
          <w:tcPr>
            <w:tcW w:w="2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788DF3CD" w14:textId="77777777" w:rsidR="004D266C" w:rsidRPr="00254F10" w:rsidRDefault="00000000" w:rsidP="002D0269">
            <w:pPr>
              <w:spacing w:line="252" w:lineRule="auto"/>
              <w:jc w:val="both"/>
              <w:rPr>
                <w:noProof/>
              </w:rPr>
            </w:pPr>
            <w:r w:rsidRPr="00254F10">
              <w:rPr>
                <w:b/>
                <w:bCs/>
                <w:noProof/>
                <w:color w:val="FFFFFF"/>
                <w:sz w:val="19"/>
                <w:szCs w:val="19"/>
              </w:rPr>
              <w:t>Kâr marjı</w:t>
            </w:r>
          </w:p>
        </w:tc>
        <w:tc>
          <w:tcPr>
            <w:tcW w:w="27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78CF0597" w14:textId="77777777" w:rsidR="004D266C" w:rsidRPr="00254F10" w:rsidRDefault="00000000" w:rsidP="002D0269">
            <w:pPr>
              <w:spacing w:line="252" w:lineRule="auto"/>
              <w:jc w:val="both"/>
              <w:rPr>
                <w:noProof/>
              </w:rPr>
            </w:pPr>
            <w:r w:rsidRPr="00254F10">
              <w:rPr>
                <w:b/>
                <w:bCs/>
                <w:noProof/>
                <w:color w:val="FFFFFF"/>
                <w:sz w:val="19"/>
                <w:szCs w:val="19"/>
              </w:rPr>
              <w:t>Konsantrasyon</w:t>
            </w:r>
          </w:p>
        </w:tc>
      </w:tr>
      <w:tr w:rsidR="004D266C" w:rsidRPr="00254F10" w14:paraId="4832A9FA" w14:textId="77777777">
        <w:tc>
          <w:tcPr>
            <w:tcW w:w="42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2DEBB225" w14:textId="77777777" w:rsidR="004D266C" w:rsidRPr="00254F10" w:rsidRDefault="00000000" w:rsidP="002D0269">
            <w:pPr>
              <w:spacing w:line="252" w:lineRule="auto"/>
              <w:jc w:val="both"/>
              <w:rPr>
                <w:noProof/>
              </w:rPr>
            </w:pPr>
            <w:r w:rsidRPr="00254F10">
              <w:rPr>
                <w:noProof/>
                <w:sz w:val="19"/>
                <w:szCs w:val="19"/>
              </w:rPr>
              <w:t>Global Marine &amp; Container Terminal</w:t>
            </w:r>
          </w:p>
        </w:tc>
        <w:tc>
          <w:tcPr>
            <w:tcW w:w="24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461E01DE" w14:textId="77777777" w:rsidR="004D266C" w:rsidRPr="00254F10" w:rsidRDefault="00000000" w:rsidP="002D0269">
            <w:pPr>
              <w:spacing w:line="252" w:lineRule="auto"/>
              <w:jc w:val="both"/>
              <w:rPr>
                <w:noProof/>
              </w:rPr>
            </w:pPr>
            <w:r w:rsidRPr="00254F10">
              <w:rPr>
                <w:noProof/>
                <w:sz w:val="19"/>
                <w:szCs w:val="19"/>
              </w:rPr>
              <w:t>%15.1</w:t>
            </w:r>
          </w:p>
        </w:tc>
        <w:tc>
          <w:tcPr>
            <w:tcW w:w="27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083A85FB" w14:textId="77777777" w:rsidR="004D266C" w:rsidRPr="00254F10" w:rsidRDefault="00000000" w:rsidP="002D0269">
            <w:pPr>
              <w:spacing w:line="252" w:lineRule="auto"/>
              <w:jc w:val="both"/>
              <w:rPr>
                <w:noProof/>
              </w:rPr>
            </w:pPr>
            <w:r w:rsidRPr="00254F10">
              <w:rPr>
                <w:noProof/>
                <w:sz w:val="19"/>
                <w:szCs w:val="19"/>
              </w:rPr>
              <w:t>—</w:t>
            </w:r>
          </w:p>
        </w:tc>
      </w:tr>
      <w:tr w:rsidR="004D266C" w:rsidRPr="00254F10" w14:paraId="3212AAA1"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AFB3B6" w14:textId="77777777" w:rsidR="004D266C" w:rsidRPr="00254F10" w:rsidRDefault="00000000" w:rsidP="002D0269">
            <w:pPr>
              <w:spacing w:line="252" w:lineRule="auto"/>
              <w:jc w:val="both"/>
              <w:rPr>
                <w:noProof/>
              </w:rPr>
            </w:pPr>
            <w:r w:rsidRPr="00254F10">
              <w:rPr>
                <w:noProof/>
                <w:sz w:val="19"/>
                <w:szCs w:val="19"/>
              </w:rPr>
              <w:t>Ocean &amp; Coastal Transportation (US)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18E296E" w14:textId="77777777" w:rsidR="004D266C" w:rsidRPr="00254F10" w:rsidRDefault="00000000" w:rsidP="002D0269">
            <w:pPr>
              <w:spacing w:line="252" w:lineRule="auto"/>
              <w:jc w:val="both"/>
              <w:rPr>
                <w:noProof/>
              </w:rPr>
            </w:pPr>
            <w:r w:rsidRPr="00254F10">
              <w:rPr>
                <w:noProof/>
                <w:sz w:val="19"/>
                <w:szCs w:val="19"/>
              </w:rPr>
              <w:t>%12.7</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D83268" w14:textId="77777777" w:rsidR="004D266C" w:rsidRPr="00254F10" w:rsidRDefault="00000000" w:rsidP="002D0269">
            <w:pPr>
              <w:spacing w:line="252" w:lineRule="auto"/>
              <w:jc w:val="both"/>
              <w:rPr>
                <w:noProof/>
              </w:rPr>
            </w:pPr>
            <w:r w:rsidRPr="00254F10">
              <w:rPr>
                <w:noProof/>
                <w:sz w:val="19"/>
                <w:szCs w:val="19"/>
              </w:rPr>
              <w:t>Orta</w:t>
            </w:r>
          </w:p>
        </w:tc>
      </w:tr>
      <w:tr w:rsidR="004D266C" w:rsidRPr="00254F10" w14:paraId="4951AB45" w14:textId="77777777">
        <w:tc>
          <w:tcPr>
            <w:tcW w:w="42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1128BD14" w14:textId="77777777" w:rsidR="004D266C" w:rsidRPr="00254F10" w:rsidRDefault="00000000" w:rsidP="002D0269">
            <w:pPr>
              <w:spacing w:line="252" w:lineRule="auto"/>
              <w:jc w:val="both"/>
              <w:rPr>
                <w:noProof/>
              </w:rPr>
            </w:pPr>
            <w:r w:rsidRPr="00254F10">
              <w:rPr>
                <w:noProof/>
                <w:sz w:val="19"/>
                <w:szCs w:val="19"/>
              </w:rPr>
              <w:t>Port &amp; Harbor Operations (US)</w:t>
            </w:r>
          </w:p>
        </w:tc>
        <w:tc>
          <w:tcPr>
            <w:tcW w:w="24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62EA72E4" w14:textId="77777777" w:rsidR="004D266C" w:rsidRPr="00254F10" w:rsidRDefault="00000000" w:rsidP="002D0269">
            <w:pPr>
              <w:spacing w:line="252" w:lineRule="auto"/>
              <w:jc w:val="both"/>
              <w:rPr>
                <w:noProof/>
              </w:rPr>
            </w:pPr>
            <w:r w:rsidRPr="00254F10">
              <w:rPr>
                <w:noProof/>
                <w:sz w:val="19"/>
                <w:szCs w:val="19"/>
              </w:rPr>
              <w:t>%12.7</w:t>
            </w:r>
          </w:p>
        </w:tc>
        <w:tc>
          <w:tcPr>
            <w:tcW w:w="27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574691BC" w14:textId="77777777" w:rsidR="004D266C" w:rsidRPr="00254F10" w:rsidRDefault="00000000" w:rsidP="002D0269">
            <w:pPr>
              <w:spacing w:line="252" w:lineRule="auto"/>
              <w:jc w:val="both"/>
              <w:rPr>
                <w:noProof/>
              </w:rPr>
            </w:pPr>
            <w:r w:rsidRPr="00254F10">
              <w:rPr>
                <w:noProof/>
                <w:sz w:val="19"/>
                <w:szCs w:val="19"/>
              </w:rPr>
              <w:t>Orta (parçalanıyor)</w:t>
            </w:r>
          </w:p>
        </w:tc>
      </w:tr>
      <w:tr w:rsidR="004D266C" w:rsidRPr="00254F10" w14:paraId="61024D87"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D2444F7" w14:textId="77777777" w:rsidR="004D266C" w:rsidRPr="00254F10" w:rsidRDefault="00000000" w:rsidP="002D0269">
            <w:pPr>
              <w:spacing w:line="252" w:lineRule="auto"/>
              <w:jc w:val="both"/>
              <w:rPr>
                <w:noProof/>
              </w:rPr>
            </w:pPr>
            <w:r w:rsidRPr="00254F10">
              <w:rPr>
                <w:noProof/>
                <w:sz w:val="19"/>
                <w:szCs w:val="19"/>
              </w:rPr>
              <w:t>Stevedoring / Marine Cargo Handling (US)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3769BD5" w14:textId="77777777" w:rsidR="004D266C" w:rsidRPr="00254F10" w:rsidRDefault="00000000" w:rsidP="002D0269">
            <w:pPr>
              <w:spacing w:line="252" w:lineRule="auto"/>
              <w:jc w:val="both"/>
              <w:rPr>
                <w:noProof/>
              </w:rPr>
            </w:pPr>
            <w:r w:rsidRPr="00254F10">
              <w:rPr>
                <w:noProof/>
                <w:sz w:val="19"/>
                <w:szCs w:val="19"/>
              </w:rPr>
              <w:t>%10.8</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8452DFF" w14:textId="77777777" w:rsidR="004D266C" w:rsidRPr="00254F10" w:rsidRDefault="00000000" w:rsidP="002D0269">
            <w:pPr>
              <w:spacing w:line="252" w:lineRule="auto"/>
              <w:jc w:val="both"/>
              <w:rPr>
                <w:noProof/>
              </w:rPr>
            </w:pPr>
            <w:r w:rsidRPr="00254F10">
              <w:rPr>
                <w:noProof/>
                <w:sz w:val="19"/>
                <w:szCs w:val="19"/>
              </w:rPr>
              <w:t>Düşük</w:t>
            </w:r>
          </w:p>
        </w:tc>
      </w:tr>
      <w:tr w:rsidR="004D266C" w:rsidRPr="00254F10" w14:paraId="7FA2B4A9" w14:textId="77777777">
        <w:tc>
          <w:tcPr>
            <w:tcW w:w="42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30650F3B" w14:textId="77777777" w:rsidR="004D266C" w:rsidRPr="00254F10" w:rsidRDefault="00000000" w:rsidP="002D0269">
            <w:pPr>
              <w:spacing w:line="252" w:lineRule="auto"/>
              <w:jc w:val="both"/>
              <w:rPr>
                <w:noProof/>
              </w:rPr>
            </w:pPr>
            <w:r w:rsidRPr="00254F10">
              <w:rPr>
                <w:noProof/>
                <w:sz w:val="19"/>
                <w:szCs w:val="19"/>
              </w:rPr>
              <w:t>Global Ship &amp; Boat Building</w:t>
            </w:r>
          </w:p>
        </w:tc>
        <w:tc>
          <w:tcPr>
            <w:tcW w:w="24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30062672" w14:textId="77777777" w:rsidR="004D266C" w:rsidRPr="00254F10" w:rsidRDefault="00000000" w:rsidP="002D0269">
            <w:pPr>
              <w:spacing w:line="252" w:lineRule="auto"/>
              <w:jc w:val="both"/>
              <w:rPr>
                <w:noProof/>
              </w:rPr>
            </w:pPr>
            <w:r w:rsidRPr="00254F10">
              <w:rPr>
                <w:noProof/>
                <w:sz w:val="19"/>
                <w:szCs w:val="19"/>
              </w:rPr>
              <w:t>%6.7</w:t>
            </w:r>
          </w:p>
        </w:tc>
        <w:tc>
          <w:tcPr>
            <w:tcW w:w="27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76FDBF59" w14:textId="77777777" w:rsidR="004D266C" w:rsidRPr="00254F10" w:rsidRDefault="00000000" w:rsidP="002D0269">
            <w:pPr>
              <w:spacing w:line="252" w:lineRule="auto"/>
              <w:jc w:val="both"/>
              <w:rPr>
                <w:noProof/>
              </w:rPr>
            </w:pPr>
            <w:r w:rsidRPr="00254F10">
              <w:rPr>
                <w:noProof/>
                <w:sz w:val="19"/>
                <w:szCs w:val="19"/>
              </w:rPr>
              <w:t>—</w:t>
            </w:r>
          </w:p>
        </w:tc>
      </w:tr>
      <w:tr w:rsidR="004D266C" w:rsidRPr="00254F10" w14:paraId="59E3A173"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F9B6DA" w14:textId="77777777" w:rsidR="004D266C" w:rsidRPr="00254F10" w:rsidRDefault="00000000" w:rsidP="002D0269">
            <w:pPr>
              <w:spacing w:line="252" w:lineRule="auto"/>
              <w:jc w:val="both"/>
              <w:rPr>
                <w:noProof/>
              </w:rPr>
            </w:pPr>
            <w:r w:rsidRPr="00254F10">
              <w:rPr>
                <w:noProof/>
                <w:sz w:val="19"/>
                <w:szCs w:val="19"/>
              </w:rPr>
              <w:t>Boat Building (US)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9E87B9F" w14:textId="77777777" w:rsidR="004D266C" w:rsidRPr="00254F10" w:rsidRDefault="00000000" w:rsidP="002D0269">
            <w:pPr>
              <w:spacing w:line="252" w:lineRule="auto"/>
              <w:jc w:val="both"/>
              <w:rPr>
                <w:noProof/>
              </w:rPr>
            </w:pPr>
            <w:r w:rsidRPr="00254F10">
              <w:rPr>
                <w:noProof/>
                <w:sz w:val="19"/>
                <w:szCs w:val="19"/>
              </w:rPr>
              <w:t>%0.9</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6DB65F7" w14:textId="77777777" w:rsidR="004D266C" w:rsidRPr="00254F10" w:rsidRDefault="00000000" w:rsidP="002D0269">
            <w:pPr>
              <w:spacing w:line="252" w:lineRule="auto"/>
              <w:jc w:val="both"/>
              <w:rPr>
                <w:noProof/>
              </w:rPr>
            </w:pPr>
            <w:r w:rsidRPr="00254F10">
              <w:rPr>
                <w:noProof/>
                <w:sz w:val="19"/>
                <w:szCs w:val="19"/>
              </w:rPr>
              <w:t>Düşük</w:t>
            </w:r>
          </w:p>
        </w:tc>
      </w:tr>
    </w:tbl>
    <w:p w14:paraId="0CB5A833" w14:textId="23F9858F" w:rsidR="004D266C" w:rsidRPr="00254F10" w:rsidRDefault="00000000" w:rsidP="002D0269">
      <w:pPr>
        <w:spacing w:after="120" w:line="276" w:lineRule="auto"/>
        <w:jc w:val="both"/>
        <w:rPr>
          <w:noProof/>
        </w:rPr>
      </w:pPr>
      <w:r w:rsidRPr="00254F10">
        <w:rPr>
          <w:noProof/>
        </w:rPr>
        <w:t xml:space="preserve">Bağlam için: 2025'te ABD buyout'larının </w:t>
      </w:r>
      <w:r w:rsidRPr="00254F10">
        <w:rPr>
          <w:b/>
          <w:bCs/>
          <w:noProof/>
        </w:rPr>
        <w:t>%72.9'u add-on (bolt-on) işlemiydi</w:t>
      </w:r>
      <w:r w:rsidRPr="00254F10">
        <w:rPr>
          <w:noProof/>
        </w:rPr>
        <w:t xml:space="preserve"> ama bunlar değerin sadece %11'iydi. Yani büyük platformlara eklenen çok sayıda küçük bolt-on var — origination fırsatını burada </w:t>
      </w:r>
      <w:r w:rsidR="001B3F9D">
        <w:rPr>
          <w:noProof/>
        </w:rPr>
        <w:t>görebiliriz.</w:t>
      </w:r>
    </w:p>
    <w:p w14:paraId="300263D3" w14:textId="77777777" w:rsidR="004D266C" w:rsidRPr="00254F10" w:rsidRDefault="00000000" w:rsidP="002D0269">
      <w:pPr>
        <w:pBdr>
          <w:left w:val="single" w:sz="18" w:space="8" w:color="B08D2A"/>
        </w:pBdr>
        <w:shd w:val="clear" w:color="auto" w:fill="EDF1F7"/>
        <w:spacing w:after="140" w:line="276" w:lineRule="auto"/>
        <w:ind w:left="160"/>
        <w:jc w:val="both"/>
        <w:rPr>
          <w:noProof/>
        </w:rPr>
      </w:pPr>
      <w:r w:rsidRPr="00254F10">
        <w:rPr>
          <w:b/>
          <w:bCs/>
          <w:noProof/>
          <w:color w:val="1B2A4A"/>
        </w:rPr>
        <w:lastRenderedPageBreak/>
        <w:t xml:space="preserve">Neden: </w:t>
      </w:r>
      <w:r w:rsidRPr="00254F10">
        <w:rPr>
          <w:noProof/>
        </w:rPr>
        <w:t>Parçalı + düşük marjlı sektör, PE'nin konsolidasyonla değer yarattığı ve sub-200M işlemlerin yoğunlaştığı zemin. Navex bu işlemlerin hem origination'ını hem DD'sini hem post-close iyileştirmesini yapabilir. Sektör ne kadar parçalıysa işimiz o kadar çok.</w:t>
      </w:r>
    </w:p>
    <w:p w14:paraId="66BC7170" w14:textId="77777777" w:rsidR="004D266C" w:rsidRPr="00254F10" w:rsidRDefault="00000000" w:rsidP="002D0269">
      <w:pPr>
        <w:pStyle w:val="Heading2"/>
        <w:jc w:val="both"/>
        <w:rPr>
          <w:noProof/>
        </w:rPr>
      </w:pPr>
      <w:bookmarkStart w:id="6" w:name="_Toc233192585"/>
      <w:r w:rsidRPr="00254F10">
        <w:rPr>
          <w:noProof/>
        </w:rPr>
        <w:t>2.4. Margin farkı — işin ekonomik mantığı</w:t>
      </w:r>
      <w:bookmarkEnd w:id="6"/>
    </w:p>
    <w:p w14:paraId="6658C315" w14:textId="77777777" w:rsidR="004D266C" w:rsidRPr="00254F10" w:rsidRDefault="00000000" w:rsidP="002D0269">
      <w:pPr>
        <w:spacing w:after="120" w:line="276" w:lineRule="auto"/>
        <w:jc w:val="both"/>
        <w:rPr>
          <w:noProof/>
        </w:rPr>
      </w:pPr>
      <w:r w:rsidRPr="00254F10">
        <w:rPr>
          <w:noProof/>
        </w:rPr>
        <w:t>Bence en önemli içgörü bu. Denizciliğin içinde operatör olmak ince margin demek; denizciliğin advisory'sini yapmak kalın margin demek. IBISWorld rakamları: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4D266C" w:rsidRPr="00254F10" w14:paraId="7BB68038" w14:textId="77777777">
        <w:trPr>
          <w:tblHeader/>
        </w:trPr>
        <w:tc>
          <w:tcPr>
            <w:tcW w:w="5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7640DDF5" w14:textId="77777777" w:rsidR="004D266C" w:rsidRPr="00254F10" w:rsidRDefault="00000000" w:rsidP="002D0269">
            <w:pPr>
              <w:spacing w:line="252" w:lineRule="auto"/>
              <w:jc w:val="both"/>
              <w:rPr>
                <w:noProof/>
              </w:rPr>
            </w:pPr>
            <w:r w:rsidRPr="00254F10">
              <w:rPr>
                <w:b/>
                <w:bCs/>
                <w:noProof/>
                <w:color w:val="FFFFFF"/>
                <w:sz w:val="19"/>
                <w:szCs w:val="19"/>
              </w:rPr>
              <w:t>Advisory / finans sektörü</w:t>
            </w:r>
          </w:p>
        </w:tc>
        <w:tc>
          <w:tcPr>
            <w:tcW w:w="208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318FFE56" w14:textId="77777777" w:rsidR="004D266C" w:rsidRPr="00254F10" w:rsidRDefault="00000000" w:rsidP="002D0269">
            <w:pPr>
              <w:spacing w:line="252" w:lineRule="auto"/>
              <w:jc w:val="both"/>
              <w:rPr>
                <w:noProof/>
              </w:rPr>
            </w:pPr>
            <w:r w:rsidRPr="00254F10">
              <w:rPr>
                <w:b/>
                <w:bCs/>
                <w:noProof/>
                <w:color w:val="FFFFFF"/>
                <w:sz w:val="19"/>
                <w:szCs w:val="19"/>
              </w:rPr>
              <w:t>Gelir</w:t>
            </w:r>
          </w:p>
        </w:tc>
        <w:tc>
          <w:tcPr>
            <w:tcW w:w="208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7C1CE628" w14:textId="77777777" w:rsidR="004D266C" w:rsidRPr="00254F10" w:rsidRDefault="00000000" w:rsidP="002D0269">
            <w:pPr>
              <w:spacing w:line="252" w:lineRule="auto"/>
              <w:jc w:val="both"/>
              <w:rPr>
                <w:noProof/>
              </w:rPr>
            </w:pPr>
            <w:r w:rsidRPr="00254F10">
              <w:rPr>
                <w:b/>
                <w:bCs/>
                <w:noProof/>
                <w:color w:val="FFFFFF"/>
                <w:sz w:val="19"/>
                <w:szCs w:val="19"/>
              </w:rPr>
              <w:t>Kâr marjı</w:t>
            </w:r>
          </w:p>
        </w:tc>
      </w:tr>
      <w:tr w:rsidR="004D266C" w:rsidRPr="00254F10" w14:paraId="43D6C373" w14:textId="77777777">
        <w:tc>
          <w:tcPr>
            <w:tcW w:w="52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2361CF91" w14:textId="77777777" w:rsidR="004D266C" w:rsidRPr="00254F10" w:rsidRDefault="00000000" w:rsidP="002D0269">
            <w:pPr>
              <w:spacing w:line="252" w:lineRule="auto"/>
              <w:jc w:val="both"/>
              <w:rPr>
                <w:noProof/>
              </w:rPr>
            </w:pPr>
            <w:r w:rsidRPr="00254F10">
              <w:rPr>
                <w:noProof/>
                <w:sz w:val="19"/>
                <w:szCs w:val="19"/>
              </w:rPr>
              <w:t>Global Investment Banking &amp; Brokerage</w:t>
            </w:r>
          </w:p>
        </w:tc>
        <w:tc>
          <w:tcPr>
            <w:tcW w:w="208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7A64C4D0" w14:textId="77777777" w:rsidR="004D266C" w:rsidRPr="00254F10" w:rsidRDefault="00000000" w:rsidP="002D0269">
            <w:pPr>
              <w:spacing w:line="252" w:lineRule="auto"/>
              <w:jc w:val="both"/>
              <w:rPr>
                <w:noProof/>
              </w:rPr>
            </w:pPr>
            <w:r w:rsidRPr="00254F10">
              <w:rPr>
                <w:noProof/>
                <w:sz w:val="19"/>
                <w:szCs w:val="19"/>
              </w:rPr>
              <w:t>410,2 mlr $</w:t>
            </w:r>
          </w:p>
        </w:tc>
        <w:tc>
          <w:tcPr>
            <w:tcW w:w="208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06DF6949" w14:textId="77777777" w:rsidR="004D266C" w:rsidRPr="00254F10" w:rsidRDefault="00000000" w:rsidP="002D0269">
            <w:pPr>
              <w:spacing w:line="252" w:lineRule="auto"/>
              <w:jc w:val="both"/>
              <w:rPr>
                <w:noProof/>
              </w:rPr>
            </w:pPr>
            <w:r w:rsidRPr="00254F10">
              <w:rPr>
                <w:noProof/>
                <w:sz w:val="19"/>
                <w:szCs w:val="19"/>
              </w:rPr>
              <w:t>%34.8</w:t>
            </w:r>
          </w:p>
        </w:tc>
      </w:tr>
      <w:tr w:rsidR="004D266C" w:rsidRPr="00254F10" w14:paraId="0A6EBE94" w14:textId="77777777">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114F9E2" w14:textId="77777777" w:rsidR="004D266C" w:rsidRPr="00254F10" w:rsidRDefault="00000000" w:rsidP="002D0269">
            <w:pPr>
              <w:spacing w:line="252" w:lineRule="auto"/>
              <w:jc w:val="both"/>
              <w:rPr>
                <w:noProof/>
              </w:rPr>
            </w:pPr>
            <w:r w:rsidRPr="00254F10">
              <w:rPr>
                <w:noProof/>
                <w:sz w:val="19"/>
                <w:szCs w:val="19"/>
              </w:rPr>
              <w:t>Merchant Banking Services (US)</w:t>
            </w:r>
          </w:p>
        </w:tc>
        <w:tc>
          <w:tcPr>
            <w:tcW w:w="2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CC3042E" w14:textId="77777777" w:rsidR="004D266C" w:rsidRPr="00254F10" w:rsidRDefault="00000000" w:rsidP="002D0269">
            <w:pPr>
              <w:spacing w:line="252" w:lineRule="auto"/>
              <w:jc w:val="both"/>
              <w:rPr>
                <w:noProof/>
              </w:rPr>
            </w:pPr>
            <w:r w:rsidRPr="00254F10">
              <w:rPr>
                <w:noProof/>
                <w:sz w:val="19"/>
                <w:szCs w:val="19"/>
              </w:rPr>
              <w:t>15,4 mlr $</w:t>
            </w:r>
          </w:p>
        </w:tc>
        <w:tc>
          <w:tcPr>
            <w:tcW w:w="2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0843194" w14:textId="77777777" w:rsidR="004D266C" w:rsidRPr="00254F10" w:rsidRDefault="00000000" w:rsidP="002D0269">
            <w:pPr>
              <w:spacing w:line="252" w:lineRule="auto"/>
              <w:jc w:val="both"/>
              <w:rPr>
                <w:noProof/>
              </w:rPr>
            </w:pPr>
            <w:r w:rsidRPr="00254F10">
              <w:rPr>
                <w:noProof/>
                <w:sz w:val="19"/>
                <w:szCs w:val="19"/>
              </w:rPr>
              <w:t>%33.7</w:t>
            </w:r>
          </w:p>
        </w:tc>
      </w:tr>
      <w:tr w:rsidR="004D266C" w:rsidRPr="00254F10" w14:paraId="0882E7C3" w14:textId="77777777">
        <w:tc>
          <w:tcPr>
            <w:tcW w:w="52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5591F600" w14:textId="77777777" w:rsidR="004D266C" w:rsidRPr="00254F10" w:rsidRDefault="00000000" w:rsidP="002D0269">
            <w:pPr>
              <w:spacing w:line="252" w:lineRule="auto"/>
              <w:jc w:val="both"/>
              <w:rPr>
                <w:noProof/>
              </w:rPr>
            </w:pPr>
            <w:r w:rsidRPr="00254F10">
              <w:rPr>
                <w:noProof/>
                <w:sz w:val="19"/>
                <w:szCs w:val="19"/>
              </w:rPr>
              <w:t>Management Consultants (Norveç)</w:t>
            </w:r>
          </w:p>
        </w:tc>
        <w:tc>
          <w:tcPr>
            <w:tcW w:w="208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5B974DB7" w14:textId="77777777" w:rsidR="004D266C" w:rsidRPr="00254F10" w:rsidRDefault="00000000" w:rsidP="002D0269">
            <w:pPr>
              <w:spacing w:line="252" w:lineRule="auto"/>
              <w:jc w:val="both"/>
              <w:rPr>
                <w:noProof/>
              </w:rPr>
            </w:pPr>
            <w:r w:rsidRPr="00254F10">
              <w:rPr>
                <w:noProof/>
                <w:sz w:val="19"/>
                <w:szCs w:val="19"/>
              </w:rPr>
              <w:t>3,5 mlr €</w:t>
            </w:r>
          </w:p>
        </w:tc>
        <w:tc>
          <w:tcPr>
            <w:tcW w:w="208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568D5F03" w14:textId="77777777" w:rsidR="004D266C" w:rsidRPr="00254F10" w:rsidRDefault="00000000" w:rsidP="002D0269">
            <w:pPr>
              <w:spacing w:line="252" w:lineRule="auto"/>
              <w:jc w:val="both"/>
              <w:rPr>
                <w:noProof/>
              </w:rPr>
            </w:pPr>
            <w:r w:rsidRPr="00254F10">
              <w:rPr>
                <w:noProof/>
                <w:sz w:val="19"/>
                <w:szCs w:val="19"/>
              </w:rPr>
              <w:t>%24.3</w:t>
            </w:r>
          </w:p>
        </w:tc>
      </w:tr>
      <w:tr w:rsidR="004D266C" w:rsidRPr="00254F10" w14:paraId="35545958" w14:textId="77777777">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101C602" w14:textId="77777777" w:rsidR="004D266C" w:rsidRPr="00254F10" w:rsidRDefault="00000000" w:rsidP="002D0269">
            <w:pPr>
              <w:spacing w:line="252" w:lineRule="auto"/>
              <w:jc w:val="both"/>
              <w:rPr>
                <w:noProof/>
              </w:rPr>
            </w:pPr>
            <w:r w:rsidRPr="00254F10">
              <w:rPr>
                <w:noProof/>
                <w:sz w:val="19"/>
                <w:szCs w:val="19"/>
              </w:rPr>
              <w:t>Management Consultants (UK)</w:t>
            </w:r>
          </w:p>
        </w:tc>
        <w:tc>
          <w:tcPr>
            <w:tcW w:w="2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160DF8" w14:textId="77777777" w:rsidR="004D266C" w:rsidRPr="00254F10" w:rsidRDefault="00000000" w:rsidP="002D0269">
            <w:pPr>
              <w:spacing w:line="252" w:lineRule="auto"/>
              <w:jc w:val="both"/>
              <w:rPr>
                <w:noProof/>
              </w:rPr>
            </w:pPr>
            <w:r w:rsidRPr="00254F10">
              <w:rPr>
                <w:noProof/>
                <w:sz w:val="19"/>
                <w:szCs w:val="19"/>
              </w:rPr>
              <w:t>82,0 mlr £</w:t>
            </w:r>
          </w:p>
        </w:tc>
        <w:tc>
          <w:tcPr>
            <w:tcW w:w="2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22DBBA" w14:textId="77777777" w:rsidR="004D266C" w:rsidRPr="00254F10" w:rsidRDefault="00000000" w:rsidP="002D0269">
            <w:pPr>
              <w:spacing w:line="252" w:lineRule="auto"/>
              <w:jc w:val="both"/>
              <w:rPr>
                <w:noProof/>
              </w:rPr>
            </w:pPr>
            <w:r w:rsidRPr="00254F10">
              <w:rPr>
                <w:noProof/>
                <w:sz w:val="19"/>
                <w:szCs w:val="19"/>
              </w:rPr>
              <w:t>%18.9</w:t>
            </w:r>
          </w:p>
        </w:tc>
      </w:tr>
      <w:tr w:rsidR="004D266C" w:rsidRPr="00254F10" w14:paraId="06E6ACB0" w14:textId="77777777">
        <w:tc>
          <w:tcPr>
            <w:tcW w:w="52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7FF45896" w14:textId="77777777" w:rsidR="004D266C" w:rsidRPr="00254F10" w:rsidRDefault="00000000" w:rsidP="002D0269">
            <w:pPr>
              <w:spacing w:line="252" w:lineRule="auto"/>
              <w:jc w:val="both"/>
              <w:rPr>
                <w:noProof/>
              </w:rPr>
            </w:pPr>
            <w:r w:rsidRPr="00254F10">
              <w:rPr>
                <w:noProof/>
                <w:sz w:val="19"/>
                <w:szCs w:val="19"/>
              </w:rPr>
              <w:t>Management Consulting (US)</w:t>
            </w:r>
          </w:p>
        </w:tc>
        <w:tc>
          <w:tcPr>
            <w:tcW w:w="208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5BF7679B" w14:textId="77777777" w:rsidR="004D266C" w:rsidRPr="00254F10" w:rsidRDefault="00000000" w:rsidP="002D0269">
            <w:pPr>
              <w:spacing w:line="252" w:lineRule="auto"/>
              <w:jc w:val="both"/>
              <w:rPr>
                <w:noProof/>
              </w:rPr>
            </w:pPr>
            <w:r w:rsidRPr="00254F10">
              <w:rPr>
                <w:noProof/>
                <w:sz w:val="19"/>
                <w:szCs w:val="19"/>
              </w:rPr>
              <w:t>411,7 mlr $</w:t>
            </w:r>
          </w:p>
        </w:tc>
        <w:tc>
          <w:tcPr>
            <w:tcW w:w="208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3D4E7B8D" w14:textId="77777777" w:rsidR="004D266C" w:rsidRPr="00254F10" w:rsidRDefault="00000000" w:rsidP="002D0269">
            <w:pPr>
              <w:spacing w:line="252" w:lineRule="auto"/>
              <w:jc w:val="both"/>
              <w:rPr>
                <w:noProof/>
              </w:rPr>
            </w:pPr>
            <w:r w:rsidRPr="00254F10">
              <w:rPr>
                <w:noProof/>
                <w:sz w:val="19"/>
                <w:szCs w:val="19"/>
              </w:rPr>
              <w:t>%11.0</w:t>
            </w:r>
          </w:p>
        </w:tc>
      </w:tr>
    </w:tbl>
    <w:p w14:paraId="5A7B94F5" w14:textId="77777777" w:rsidR="004D266C" w:rsidRPr="00254F10" w:rsidRDefault="00000000" w:rsidP="001B3F9D">
      <w:pPr>
        <w:spacing w:before="240" w:after="120" w:line="276" w:lineRule="auto"/>
        <w:jc w:val="both"/>
        <w:rPr>
          <w:noProof/>
        </w:rPr>
      </w:pPr>
      <w:r w:rsidRPr="00254F10">
        <w:rPr>
          <w:noProof/>
        </w:rPr>
        <w:t>Harun'un operatör kimliği, operatörlerin dilini konuşurken bu yüksek advisory margin'ine ulaşma imkânı veriyor. Aynı işi yapan üç ülkeye bakınca (US %11, UK %18.9, Norveç %24.3) doymamış, uzman, niş pazarın margin'i koruduğunu görüyorum.</w:t>
      </w:r>
    </w:p>
    <w:p w14:paraId="520E5D9C" w14:textId="64AC9884" w:rsidR="004D266C" w:rsidRPr="00254F10" w:rsidRDefault="00000000" w:rsidP="001B3F9D">
      <w:pPr>
        <w:pBdr>
          <w:left w:val="single" w:sz="18" w:space="8" w:color="B08D2A"/>
        </w:pBdr>
        <w:shd w:val="clear" w:color="auto" w:fill="EDF1F7"/>
        <w:spacing w:before="240" w:after="140" w:line="276" w:lineRule="auto"/>
        <w:ind w:left="160"/>
        <w:jc w:val="both"/>
        <w:rPr>
          <w:noProof/>
        </w:rPr>
      </w:pPr>
      <w:r w:rsidRPr="00254F10">
        <w:rPr>
          <w:b/>
          <w:bCs/>
          <w:noProof/>
          <w:color w:val="1B2A4A"/>
        </w:rPr>
        <w:t xml:space="preserve">Neden: </w:t>
      </w:r>
      <w:r w:rsidRPr="00254F10">
        <w:rPr>
          <w:noProof/>
        </w:rPr>
        <w:t xml:space="preserve">Burada dürüst olmak </w:t>
      </w:r>
      <w:r w:rsidR="001B3F9D">
        <w:rPr>
          <w:noProof/>
        </w:rPr>
        <w:t>gerekirse</w:t>
      </w:r>
      <w:r w:rsidRPr="00254F10">
        <w:rPr>
          <w:noProof/>
        </w:rPr>
        <w:t>: bu, bizim margin'imiz otomatik %33 olacak demek değil. İlk yıllar deal-contingent ve düzensiz olacak. Ama yapısal olarak doğru taraftayız: operatör olarak içeride %1–15 kazanırsın, o operatörlere advisory yaparak çok daha fazlasının potansiyeli var. Niş + uzmanlık bu potansiyeli korur.</w:t>
      </w:r>
    </w:p>
    <w:p w14:paraId="0C2A0503" w14:textId="77777777" w:rsidR="004D266C" w:rsidRPr="00254F10" w:rsidRDefault="00000000" w:rsidP="002D0269">
      <w:pPr>
        <w:pStyle w:val="Heading1"/>
        <w:jc w:val="both"/>
        <w:rPr>
          <w:noProof/>
        </w:rPr>
      </w:pPr>
      <w:bookmarkStart w:id="7" w:name="_Toc233192586"/>
      <w:r w:rsidRPr="00254F10">
        <w:rPr>
          <w:noProof/>
        </w:rPr>
        <w:t>3. Biz Kimiz ve Nasıl Farklılaşıyoruz</w:t>
      </w:r>
      <w:bookmarkEnd w:id="7"/>
    </w:p>
    <w:p w14:paraId="430F07AD" w14:textId="75242D5C" w:rsidR="004D266C" w:rsidRPr="00254F10" w:rsidRDefault="00000000" w:rsidP="002D0269">
      <w:pPr>
        <w:spacing w:after="120" w:line="276" w:lineRule="auto"/>
        <w:jc w:val="both"/>
        <w:rPr>
          <w:noProof/>
        </w:rPr>
      </w:pPr>
      <w:r w:rsidRPr="00254F10">
        <w:rPr>
          <w:noProof/>
        </w:rPr>
        <w:t>Navex'in tek ve gerçek kozunu en iyi Harun'un operasyonel ve spesifik endüstri bilgisi, herhangi bir investment banker bunu yapamaz; ama bir yandan daha cost-effective olabiliriz.</w:t>
      </w:r>
    </w:p>
    <w:p w14:paraId="32A64B8B" w14:textId="77777777" w:rsidR="004D266C" w:rsidRPr="00254F10" w:rsidRDefault="00000000" w:rsidP="002D0269">
      <w:pPr>
        <w:pStyle w:val="Heading2"/>
        <w:jc w:val="both"/>
        <w:rPr>
          <w:noProof/>
        </w:rPr>
      </w:pPr>
      <w:bookmarkStart w:id="8" w:name="_Toc233192587"/>
      <w:r w:rsidRPr="00254F10">
        <w:rPr>
          <w:noProof/>
        </w:rPr>
        <w:t>3.1. Harun'un track record'u — hizmetlerimizin temeli</w:t>
      </w:r>
      <w:bookmarkEnd w:id="8"/>
    </w:p>
    <w:p w14:paraId="30ACE937" w14:textId="77777777" w:rsidR="004D266C" w:rsidRPr="00254F10" w:rsidRDefault="00000000" w:rsidP="002D0269">
      <w:pPr>
        <w:spacing w:after="120" w:line="276" w:lineRule="auto"/>
        <w:jc w:val="both"/>
        <w:rPr>
          <w:noProof/>
        </w:rPr>
      </w:pPr>
      <w:r w:rsidRPr="00254F10">
        <w:rPr>
          <w:noProof/>
        </w:rPr>
        <w:t>Sıfırdan kurulan bir advisory firmasının en büyük açığı genelde "kanıt yok" olur. Bizde durum biraz farklı. Aşağıdaki işleri Harun kariyerinde bizzat yaptı (LinkedIn profilinden faydalandım); ben de önerdiğim her hizmeti onun gerçekten yapmış olduğu bir işe dayandırdım. Navex henüz iş yapmadı, ama Harun'un track record'u bu hizmetlere gerçek bir temel sağlıyor.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D266C" w:rsidRPr="00254F10" w14:paraId="5375D320" w14:textId="77777777">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747BB506" w14:textId="77777777" w:rsidR="004D266C" w:rsidRPr="00254F10" w:rsidRDefault="00000000" w:rsidP="002D0269">
            <w:pPr>
              <w:spacing w:line="252" w:lineRule="auto"/>
              <w:jc w:val="both"/>
              <w:rPr>
                <w:noProof/>
              </w:rPr>
            </w:pPr>
            <w:r w:rsidRPr="00254F10">
              <w:rPr>
                <w:b/>
                <w:bCs/>
                <w:noProof/>
                <w:color w:val="FFFFFF"/>
                <w:sz w:val="19"/>
                <w:szCs w:val="19"/>
              </w:rPr>
              <w:t>Navex hizmeti</w:t>
            </w:r>
          </w:p>
        </w:tc>
        <w:tc>
          <w:tcPr>
            <w:tcW w:w="61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48DCA369" w14:textId="77777777" w:rsidR="004D266C" w:rsidRPr="00254F10" w:rsidRDefault="00000000" w:rsidP="002D0269">
            <w:pPr>
              <w:spacing w:line="252" w:lineRule="auto"/>
              <w:jc w:val="both"/>
              <w:rPr>
                <w:noProof/>
              </w:rPr>
            </w:pPr>
            <w:r w:rsidRPr="00254F10">
              <w:rPr>
                <w:b/>
                <w:bCs/>
                <w:noProof/>
                <w:color w:val="FFFFFF"/>
                <w:sz w:val="19"/>
                <w:szCs w:val="19"/>
              </w:rPr>
              <w:t>Harun'un fiilen yaptığı (LinkedIn geçmişinden)</w:t>
            </w:r>
          </w:p>
        </w:tc>
      </w:tr>
      <w:tr w:rsidR="004D266C" w:rsidRPr="00254F10" w14:paraId="51C4CD26" w14:textId="77777777">
        <w:tc>
          <w:tcPr>
            <w:tcW w:w="32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6A31669D" w14:textId="77777777" w:rsidR="004D266C" w:rsidRPr="00254F10" w:rsidRDefault="00000000" w:rsidP="002D0269">
            <w:pPr>
              <w:spacing w:line="252" w:lineRule="auto"/>
              <w:jc w:val="both"/>
              <w:rPr>
                <w:noProof/>
              </w:rPr>
            </w:pPr>
            <w:r w:rsidRPr="00254F10">
              <w:rPr>
                <w:noProof/>
                <w:sz w:val="19"/>
                <w:szCs w:val="19"/>
              </w:rPr>
              <w:t>Transaction / bolt-on origination</w:t>
            </w:r>
          </w:p>
        </w:tc>
        <w:tc>
          <w:tcPr>
            <w:tcW w:w="61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043A75C6" w14:textId="77777777" w:rsidR="004D266C" w:rsidRPr="00254F10" w:rsidRDefault="00000000" w:rsidP="002D0269">
            <w:pPr>
              <w:spacing w:line="252" w:lineRule="auto"/>
              <w:jc w:val="both"/>
              <w:rPr>
                <w:noProof/>
              </w:rPr>
            </w:pPr>
            <w:r w:rsidRPr="00254F10">
              <w:rPr>
                <w:noProof/>
                <w:sz w:val="19"/>
                <w:szCs w:val="19"/>
              </w:rPr>
              <w:t>PE'li bir subsea / marine-services şirketinde 6 bolt-on kapattı (Kuzey Amerika, Asya, Avrupa)</w:t>
            </w:r>
          </w:p>
        </w:tc>
      </w:tr>
      <w:tr w:rsidR="004D266C" w:rsidRPr="00254F10" w14:paraId="44725985"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FF08B2" w14:textId="77777777" w:rsidR="004D266C" w:rsidRPr="00254F10" w:rsidRDefault="00000000" w:rsidP="002D0269">
            <w:pPr>
              <w:spacing w:line="252" w:lineRule="auto"/>
              <w:jc w:val="both"/>
              <w:rPr>
                <w:noProof/>
              </w:rPr>
            </w:pPr>
            <w:r w:rsidRPr="00254F10">
              <w:rPr>
                <w:noProof/>
                <w:sz w:val="19"/>
                <w:szCs w:val="19"/>
              </w:rPr>
              <w:t>Exit readiness / sell-side</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FD38A2" w14:textId="77777777" w:rsidR="004D266C" w:rsidRPr="00254F10" w:rsidRDefault="00000000" w:rsidP="002D0269">
            <w:pPr>
              <w:spacing w:line="252" w:lineRule="auto"/>
              <w:jc w:val="both"/>
              <w:rPr>
                <w:noProof/>
              </w:rPr>
            </w:pPr>
            <w:r w:rsidRPr="00254F10">
              <w:rPr>
                <w:noProof/>
                <w:sz w:val="19"/>
                <w:szCs w:val="19"/>
              </w:rPr>
              <w:t>O şirketin 2018 exit'inde PE partner sourcing + dokümantasyon + DD + management presentation + kapanış; V.Group'ta 4 PE turu (OMERS→Advent, 1,3 mlr $)</w:t>
            </w:r>
          </w:p>
        </w:tc>
      </w:tr>
      <w:tr w:rsidR="004D266C" w:rsidRPr="00254F10" w14:paraId="04948AC9" w14:textId="77777777">
        <w:tc>
          <w:tcPr>
            <w:tcW w:w="32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71E125C5" w14:textId="77777777" w:rsidR="004D266C" w:rsidRPr="00254F10" w:rsidRDefault="00000000" w:rsidP="002D0269">
            <w:pPr>
              <w:spacing w:line="252" w:lineRule="auto"/>
              <w:jc w:val="both"/>
              <w:rPr>
                <w:noProof/>
              </w:rPr>
            </w:pPr>
            <w:r w:rsidRPr="00254F10">
              <w:rPr>
                <w:noProof/>
                <w:sz w:val="19"/>
                <w:szCs w:val="19"/>
              </w:rPr>
              <w:lastRenderedPageBreak/>
              <w:t>Value creation / büyüme</w:t>
            </w:r>
          </w:p>
        </w:tc>
        <w:tc>
          <w:tcPr>
            <w:tcW w:w="61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6572EA54" w14:textId="77777777" w:rsidR="004D266C" w:rsidRPr="00254F10" w:rsidRDefault="00000000" w:rsidP="002D0269">
            <w:pPr>
              <w:spacing w:line="252" w:lineRule="auto"/>
              <w:jc w:val="both"/>
              <w:rPr>
                <w:noProof/>
              </w:rPr>
            </w:pPr>
            <w:r w:rsidRPr="00254F10">
              <w:rPr>
                <w:noProof/>
                <w:sz w:val="19"/>
                <w:szCs w:val="19"/>
              </w:rPr>
              <w:t>Aynı şirketin commercial fonksiyonunu sıfırdan kurdu (2017 %50+, 2018 %67 gelir büyümesi); Covid'de cruise gelirini commercial shipping'le değiştirdi</w:t>
            </w:r>
          </w:p>
        </w:tc>
      </w:tr>
      <w:tr w:rsidR="004D266C" w:rsidRPr="00254F10" w14:paraId="1E99B17B"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19CF492" w14:textId="77777777" w:rsidR="004D266C" w:rsidRPr="00254F10" w:rsidRDefault="00000000" w:rsidP="002D0269">
            <w:pPr>
              <w:spacing w:line="252" w:lineRule="auto"/>
              <w:jc w:val="both"/>
              <w:rPr>
                <w:noProof/>
              </w:rPr>
            </w:pPr>
            <w:r w:rsidRPr="00254F10">
              <w:rPr>
                <w:noProof/>
                <w:sz w:val="19"/>
                <w:szCs w:val="19"/>
              </w:rPr>
              <w:t>Interim / turnaround</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5F5DAF" w14:textId="77777777" w:rsidR="004D266C" w:rsidRPr="00254F10" w:rsidRDefault="00000000" w:rsidP="002D0269">
            <w:pPr>
              <w:spacing w:line="252" w:lineRule="auto"/>
              <w:jc w:val="both"/>
              <w:rPr>
                <w:noProof/>
              </w:rPr>
            </w:pPr>
            <w:r w:rsidRPr="00254F10">
              <w:rPr>
                <w:noProof/>
                <w:sz w:val="19"/>
                <w:szCs w:val="19"/>
              </w:rPr>
              <w:t>Inchcape Americas: 15 ayda topline %20+, EBITDA %130+, pipeline 0 → 30M $ (Panama Kanalı kapalıyken)</w:t>
            </w:r>
          </w:p>
        </w:tc>
      </w:tr>
      <w:tr w:rsidR="004D266C" w:rsidRPr="00254F10" w14:paraId="64EFD57C" w14:textId="77777777">
        <w:tc>
          <w:tcPr>
            <w:tcW w:w="32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093A8A49" w14:textId="77777777" w:rsidR="004D266C" w:rsidRPr="00254F10" w:rsidRDefault="00000000" w:rsidP="002D0269">
            <w:pPr>
              <w:spacing w:line="252" w:lineRule="auto"/>
              <w:jc w:val="both"/>
              <w:rPr>
                <w:noProof/>
              </w:rPr>
            </w:pPr>
            <w:r w:rsidRPr="00254F10">
              <w:rPr>
                <w:noProof/>
                <w:sz w:val="19"/>
                <w:szCs w:val="19"/>
              </w:rPr>
              <w:t>Ship finance / S&amp;P</w:t>
            </w:r>
          </w:p>
        </w:tc>
        <w:tc>
          <w:tcPr>
            <w:tcW w:w="61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25D7DAC1" w14:textId="77777777" w:rsidR="004D266C" w:rsidRPr="00254F10" w:rsidRDefault="00000000" w:rsidP="002D0269">
            <w:pPr>
              <w:spacing w:line="252" w:lineRule="auto"/>
              <w:jc w:val="both"/>
              <w:rPr>
                <w:noProof/>
              </w:rPr>
            </w:pPr>
            <w:r w:rsidRPr="00254F10">
              <w:rPr>
                <w:noProof/>
                <w:sz w:val="19"/>
                <w:szCs w:val="19"/>
              </w:rPr>
              <w:t>V.Ships Capital Londra: investment analyses, chartering, S&amp;P, 150–250M € fund structuring</w:t>
            </w:r>
          </w:p>
        </w:tc>
      </w:tr>
    </w:tbl>
    <w:p w14:paraId="5FDDD8CD" w14:textId="422E08EF" w:rsidR="004D266C" w:rsidRPr="00254F10" w:rsidRDefault="00000000" w:rsidP="001B3F9D">
      <w:pPr>
        <w:pBdr>
          <w:left w:val="single" w:sz="18" w:space="8" w:color="B08D2A"/>
        </w:pBdr>
        <w:shd w:val="clear" w:color="auto" w:fill="EDF1F7"/>
        <w:spacing w:before="240" w:after="140" w:line="276" w:lineRule="auto"/>
        <w:ind w:left="160"/>
        <w:jc w:val="both"/>
        <w:rPr>
          <w:noProof/>
        </w:rPr>
      </w:pPr>
      <w:r w:rsidRPr="00254F10">
        <w:rPr>
          <w:b/>
          <w:bCs/>
          <w:noProof/>
          <w:color w:val="1B2A4A"/>
        </w:rPr>
        <w:t xml:space="preserve">Neden: </w:t>
      </w:r>
      <w:r w:rsidRPr="00254F10">
        <w:rPr>
          <w:noProof/>
        </w:rPr>
        <w:t xml:space="preserve">Bu tabloyu özellikle öne çıkardım çünkü </w:t>
      </w:r>
      <w:r w:rsidR="001B3F9D">
        <w:rPr>
          <w:noProof/>
        </w:rPr>
        <w:t xml:space="preserve">web </w:t>
      </w:r>
      <w:r w:rsidRPr="00254F10">
        <w:rPr>
          <w:noProof/>
        </w:rPr>
        <w:t>site</w:t>
      </w:r>
      <w:r w:rsidR="001B3F9D">
        <w:rPr>
          <w:noProof/>
        </w:rPr>
        <w:t>sin</w:t>
      </w:r>
      <w:r w:rsidRPr="00254F10">
        <w:rPr>
          <w:noProof/>
        </w:rPr>
        <w:t>dek</w:t>
      </w:r>
      <w:r w:rsidR="001B3F9D">
        <w:rPr>
          <w:noProof/>
        </w:rPr>
        <w:t>i</w:t>
      </w:r>
      <w:r w:rsidRPr="00254F10">
        <w:rPr>
          <w:noProof/>
        </w:rPr>
        <w:t xml:space="preserve"> en büyük açık "case study yok". "Biz yaptık" diyemeyiz</w:t>
      </w:r>
      <w:r w:rsidR="001B3F9D">
        <w:rPr>
          <w:noProof/>
        </w:rPr>
        <w:t>,</w:t>
      </w:r>
      <w:r w:rsidRPr="00254F10">
        <w:rPr>
          <w:noProof/>
        </w:rPr>
        <w:t xml:space="preserve"> Navex daha yeni</w:t>
      </w:r>
      <w:r w:rsidR="001B3F9D">
        <w:rPr>
          <w:noProof/>
        </w:rPr>
        <w:t>,</w:t>
      </w:r>
      <w:r w:rsidRPr="00254F10">
        <w:rPr>
          <w:noProof/>
        </w:rPr>
        <w:t xml:space="preserve"> ama Harun'un yaptıkları hizmetlerimizin gerçek bir kanıtı. V.Group ve Inchcape örnekleri zaten kamuya açık.</w:t>
      </w:r>
    </w:p>
    <w:p w14:paraId="5CD319BF" w14:textId="77777777" w:rsidR="004D266C" w:rsidRPr="00254F10" w:rsidRDefault="00000000" w:rsidP="002D0269">
      <w:pPr>
        <w:pStyle w:val="Heading2"/>
        <w:jc w:val="both"/>
        <w:rPr>
          <w:noProof/>
        </w:rPr>
      </w:pPr>
      <w:bookmarkStart w:id="9" w:name="_Toc233192588"/>
      <w:r w:rsidRPr="00254F10">
        <w:rPr>
          <w:noProof/>
        </w:rPr>
        <w:t>3.2. Dört yönlü farklılaşma</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360"/>
      </w:tblGrid>
      <w:tr w:rsidR="004D266C" w:rsidRPr="00254F10" w14:paraId="19333807" w14:textId="77777777">
        <w:trPr>
          <w:tblHeader/>
        </w:trPr>
        <w:tc>
          <w:tcPr>
            <w:tcW w:w="27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298F9618" w14:textId="77777777" w:rsidR="004D266C" w:rsidRPr="00254F10" w:rsidRDefault="00000000" w:rsidP="002D0269">
            <w:pPr>
              <w:spacing w:line="252" w:lineRule="auto"/>
              <w:jc w:val="both"/>
              <w:rPr>
                <w:noProof/>
              </w:rPr>
            </w:pPr>
            <w:r w:rsidRPr="00254F10">
              <w:rPr>
                <w:b/>
                <w:bCs/>
                <w:noProof/>
                <w:color w:val="FFFFFF"/>
                <w:sz w:val="19"/>
                <w:szCs w:val="19"/>
              </w:rPr>
              <w:t>Karşımızdaki</w:t>
            </w:r>
          </w:p>
        </w:tc>
        <w:tc>
          <w:tcPr>
            <w:tcW w:w="33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047DEB2B" w14:textId="77777777" w:rsidR="004D266C" w:rsidRPr="00254F10" w:rsidRDefault="00000000" w:rsidP="002D0269">
            <w:pPr>
              <w:spacing w:line="252" w:lineRule="auto"/>
              <w:jc w:val="both"/>
              <w:rPr>
                <w:noProof/>
              </w:rPr>
            </w:pPr>
            <w:r w:rsidRPr="00254F10">
              <w:rPr>
                <w:b/>
                <w:bCs/>
                <w:noProof/>
                <w:color w:val="FFFFFF"/>
                <w:sz w:val="19"/>
                <w:szCs w:val="19"/>
              </w:rPr>
              <w:t>Onların sınırı (genel eğilim)</w:t>
            </w:r>
          </w:p>
        </w:tc>
        <w:tc>
          <w:tcPr>
            <w:tcW w:w="33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6DB378EE" w14:textId="77777777" w:rsidR="004D266C" w:rsidRPr="00254F10" w:rsidRDefault="00000000" w:rsidP="002D0269">
            <w:pPr>
              <w:spacing w:line="252" w:lineRule="auto"/>
              <w:jc w:val="both"/>
              <w:rPr>
                <w:noProof/>
              </w:rPr>
            </w:pPr>
            <w:r w:rsidRPr="00254F10">
              <w:rPr>
                <w:b/>
                <w:bCs/>
                <w:noProof/>
                <w:color w:val="FFFFFF"/>
                <w:sz w:val="19"/>
                <w:szCs w:val="19"/>
              </w:rPr>
              <w:t>Navex'in açısı</w:t>
            </w:r>
          </w:p>
        </w:tc>
      </w:tr>
      <w:tr w:rsidR="004D266C" w:rsidRPr="00254F10" w14:paraId="4354FB4B" w14:textId="77777777">
        <w:tc>
          <w:tcPr>
            <w:tcW w:w="27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5CF917DE" w14:textId="77777777" w:rsidR="004D266C" w:rsidRPr="00254F10" w:rsidRDefault="00000000" w:rsidP="002D0269">
            <w:pPr>
              <w:spacing w:line="252" w:lineRule="auto"/>
              <w:jc w:val="both"/>
              <w:rPr>
                <w:noProof/>
              </w:rPr>
            </w:pPr>
            <w:r w:rsidRPr="00254F10">
              <w:rPr>
                <w:noProof/>
                <w:sz w:val="19"/>
                <w:szCs w:val="19"/>
              </w:rPr>
              <w:t>Bulge bracket (Goldman, Lazard, Evercore)</w:t>
            </w:r>
          </w:p>
        </w:tc>
        <w:tc>
          <w:tcPr>
            <w:tcW w:w="33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5B1589BF" w14:textId="77777777" w:rsidR="004D266C" w:rsidRPr="00254F10" w:rsidRDefault="00000000" w:rsidP="002D0269">
            <w:pPr>
              <w:spacing w:line="252" w:lineRule="auto"/>
              <w:jc w:val="both"/>
              <w:rPr>
                <w:noProof/>
              </w:rPr>
            </w:pPr>
            <w:r w:rsidRPr="00254F10">
              <w:rPr>
                <w:noProof/>
                <w:sz w:val="19"/>
                <w:szCs w:val="19"/>
              </w:rPr>
              <w:t>Genelde sub-200M'a inmiyor; ağırlık transaction'da</w:t>
            </w:r>
          </w:p>
        </w:tc>
        <w:tc>
          <w:tcPr>
            <w:tcW w:w="33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64524604" w14:textId="77777777" w:rsidR="004D266C" w:rsidRPr="00254F10" w:rsidRDefault="00000000" w:rsidP="002D0269">
            <w:pPr>
              <w:spacing w:line="252" w:lineRule="auto"/>
              <w:jc w:val="both"/>
              <w:rPr>
                <w:noProof/>
              </w:rPr>
            </w:pPr>
            <w:r w:rsidRPr="00254F10">
              <w:rPr>
                <w:noProof/>
                <w:sz w:val="19"/>
                <w:szCs w:val="19"/>
              </w:rPr>
              <w:t>Onların bakmadığı küçük bandı tutuyoruz</w:t>
            </w:r>
          </w:p>
        </w:tc>
      </w:tr>
      <w:tr w:rsidR="004D266C" w:rsidRPr="00254F10" w14:paraId="122956F9"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393F0B" w14:textId="77777777" w:rsidR="004D266C" w:rsidRPr="00254F10" w:rsidRDefault="00000000" w:rsidP="002D0269">
            <w:pPr>
              <w:spacing w:line="252" w:lineRule="auto"/>
              <w:jc w:val="both"/>
              <w:rPr>
                <w:noProof/>
              </w:rPr>
            </w:pPr>
            <w:r w:rsidRPr="00254F10">
              <w:rPr>
                <w:noProof/>
                <w:sz w:val="19"/>
                <w:szCs w:val="19"/>
              </w:rPr>
              <w:t>Maritime-IB (Pareto, Fearnley, Clarksons)</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3457D2" w14:textId="77777777" w:rsidR="004D266C" w:rsidRPr="00254F10" w:rsidRDefault="00000000" w:rsidP="002D0269">
            <w:pPr>
              <w:spacing w:line="252" w:lineRule="auto"/>
              <w:jc w:val="both"/>
              <w:rPr>
                <w:noProof/>
              </w:rPr>
            </w:pPr>
            <w:r w:rsidRPr="00254F10">
              <w:rPr>
                <w:noProof/>
                <w:sz w:val="19"/>
                <w:szCs w:val="19"/>
              </w:rPr>
              <w:t>Transaction-odaklı; post-close value creation ana işleri değil; ağırlıkla Nordic</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419F06D" w14:textId="77777777" w:rsidR="004D266C" w:rsidRPr="00254F10" w:rsidRDefault="00000000" w:rsidP="002D0269">
            <w:pPr>
              <w:spacing w:line="252" w:lineRule="auto"/>
              <w:jc w:val="both"/>
              <w:rPr>
                <w:noProof/>
              </w:rPr>
            </w:pPr>
            <w:r w:rsidRPr="00254F10">
              <w:rPr>
                <w:noProof/>
                <w:sz w:val="19"/>
                <w:szCs w:val="19"/>
              </w:rPr>
              <w:t>Operatör derinliği + post-close + US/commercial yakınlık</w:t>
            </w:r>
          </w:p>
        </w:tc>
      </w:tr>
      <w:tr w:rsidR="004D266C" w:rsidRPr="00254F10" w14:paraId="52823870" w14:textId="77777777">
        <w:tc>
          <w:tcPr>
            <w:tcW w:w="27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56FA4BF9" w14:textId="77777777" w:rsidR="004D266C" w:rsidRPr="00254F10" w:rsidRDefault="00000000" w:rsidP="002D0269">
            <w:pPr>
              <w:spacing w:line="252" w:lineRule="auto"/>
              <w:jc w:val="both"/>
              <w:rPr>
                <w:noProof/>
              </w:rPr>
            </w:pPr>
            <w:r w:rsidRPr="00254F10">
              <w:rPr>
                <w:noProof/>
                <w:sz w:val="19"/>
                <w:szCs w:val="19"/>
              </w:rPr>
              <w:t>Big Four (BDO, KPMG, PwC...)</w:t>
            </w:r>
          </w:p>
        </w:tc>
        <w:tc>
          <w:tcPr>
            <w:tcW w:w="33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5B416E2A" w14:textId="77777777" w:rsidR="004D266C" w:rsidRPr="00254F10" w:rsidRDefault="00000000" w:rsidP="002D0269">
            <w:pPr>
              <w:spacing w:line="252" w:lineRule="auto"/>
              <w:jc w:val="both"/>
              <w:rPr>
                <w:noProof/>
              </w:rPr>
            </w:pPr>
            <w:r w:rsidRPr="00254F10">
              <w:rPr>
                <w:noProof/>
                <w:sz w:val="19"/>
                <w:szCs w:val="19"/>
              </w:rPr>
              <w:t>Ağırlıklı financial DD; sektör bilgisi görece yüzeysel</w:t>
            </w:r>
          </w:p>
        </w:tc>
        <w:tc>
          <w:tcPr>
            <w:tcW w:w="33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782C31DF" w14:textId="77777777" w:rsidR="004D266C" w:rsidRPr="00254F10" w:rsidRDefault="00000000" w:rsidP="002D0269">
            <w:pPr>
              <w:spacing w:line="252" w:lineRule="auto"/>
              <w:jc w:val="both"/>
              <w:rPr>
                <w:noProof/>
              </w:rPr>
            </w:pPr>
            <w:r w:rsidRPr="00254F10">
              <w:rPr>
                <w:noProof/>
                <w:sz w:val="19"/>
                <w:szCs w:val="19"/>
              </w:rPr>
              <w:t>Operational DD + sektörel uzmanlık (rakip değil, tamamlayıcı)</w:t>
            </w:r>
          </w:p>
        </w:tc>
      </w:tr>
      <w:tr w:rsidR="004D266C" w:rsidRPr="00254F10" w14:paraId="3F84DAB5"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BC0743" w14:textId="77777777" w:rsidR="004D266C" w:rsidRPr="00254F10" w:rsidRDefault="00000000" w:rsidP="002D0269">
            <w:pPr>
              <w:spacing w:line="252" w:lineRule="auto"/>
              <w:jc w:val="both"/>
              <w:rPr>
                <w:noProof/>
              </w:rPr>
            </w:pPr>
            <w:r w:rsidRPr="00254F10">
              <w:rPr>
                <w:noProof/>
                <w:sz w:val="19"/>
                <w:szCs w:val="19"/>
              </w:rPr>
              <w:t>Generalist consulting (A&amp;M, AlixPartners)</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6F88BC" w14:textId="77777777" w:rsidR="004D266C" w:rsidRPr="00254F10" w:rsidRDefault="00000000" w:rsidP="002D0269">
            <w:pPr>
              <w:spacing w:line="252" w:lineRule="auto"/>
              <w:jc w:val="both"/>
              <w:rPr>
                <w:noProof/>
              </w:rPr>
            </w:pPr>
            <w:r w:rsidRPr="00254F10">
              <w:rPr>
                <w:noProof/>
                <w:sz w:val="19"/>
                <w:szCs w:val="19"/>
              </w:rPr>
              <w:t>Maritime'a görece uzak; deal akışına yakın değil</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1DD3D49" w14:textId="77777777" w:rsidR="004D266C" w:rsidRPr="00254F10" w:rsidRDefault="00000000" w:rsidP="002D0269">
            <w:pPr>
              <w:spacing w:line="252" w:lineRule="auto"/>
              <w:jc w:val="both"/>
              <w:rPr>
                <w:noProof/>
              </w:rPr>
            </w:pPr>
            <w:r w:rsidRPr="00254F10">
              <w:rPr>
                <w:noProof/>
                <w:sz w:val="19"/>
                <w:szCs w:val="19"/>
              </w:rPr>
              <w:t>Maritime niş + PE-akıcı + cost-effective</w:t>
            </w:r>
          </w:p>
        </w:tc>
      </w:tr>
      <w:tr w:rsidR="004D266C" w:rsidRPr="00254F10" w14:paraId="2E943869" w14:textId="77777777">
        <w:tc>
          <w:tcPr>
            <w:tcW w:w="27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66C72CA4" w14:textId="77777777" w:rsidR="004D266C" w:rsidRPr="00254F10" w:rsidRDefault="00000000" w:rsidP="002D0269">
            <w:pPr>
              <w:spacing w:line="252" w:lineRule="auto"/>
              <w:jc w:val="both"/>
              <w:rPr>
                <w:noProof/>
              </w:rPr>
            </w:pPr>
            <w:r w:rsidRPr="00254F10">
              <w:rPr>
                <w:noProof/>
                <w:sz w:val="19"/>
                <w:szCs w:val="19"/>
              </w:rPr>
              <w:t>Maritime survey / teknik butikler</w:t>
            </w:r>
          </w:p>
        </w:tc>
        <w:tc>
          <w:tcPr>
            <w:tcW w:w="33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02087616" w14:textId="77777777" w:rsidR="004D266C" w:rsidRPr="00254F10" w:rsidRDefault="00000000" w:rsidP="002D0269">
            <w:pPr>
              <w:spacing w:line="252" w:lineRule="auto"/>
              <w:jc w:val="both"/>
              <w:rPr>
                <w:noProof/>
              </w:rPr>
            </w:pPr>
            <w:r w:rsidRPr="00254F10">
              <w:rPr>
                <w:noProof/>
                <w:sz w:val="19"/>
                <w:szCs w:val="19"/>
              </w:rPr>
              <w:t>M&amp;A / value creation genelde yapmıyor</w:t>
            </w:r>
          </w:p>
        </w:tc>
        <w:tc>
          <w:tcPr>
            <w:tcW w:w="33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19A6C9B1" w14:textId="77777777" w:rsidR="004D266C" w:rsidRPr="00254F10" w:rsidRDefault="00000000" w:rsidP="002D0269">
            <w:pPr>
              <w:spacing w:line="252" w:lineRule="auto"/>
              <w:jc w:val="both"/>
              <w:rPr>
                <w:noProof/>
              </w:rPr>
            </w:pPr>
            <w:r w:rsidRPr="00254F10">
              <w:rPr>
                <w:noProof/>
                <w:sz w:val="19"/>
                <w:szCs w:val="19"/>
              </w:rPr>
              <w:t>Tam servis transaction + value creation</w:t>
            </w:r>
          </w:p>
        </w:tc>
      </w:tr>
    </w:tbl>
    <w:p w14:paraId="0744EBF7" w14:textId="24DF1551" w:rsidR="004D266C" w:rsidRPr="00254F10" w:rsidRDefault="00000000" w:rsidP="001B3F9D">
      <w:pPr>
        <w:pBdr>
          <w:left w:val="single" w:sz="18" w:space="8" w:color="B08D2A"/>
        </w:pBdr>
        <w:shd w:val="clear" w:color="auto" w:fill="EDF1F7"/>
        <w:spacing w:before="240" w:after="140" w:line="276" w:lineRule="auto"/>
        <w:ind w:left="160"/>
        <w:jc w:val="both"/>
        <w:rPr>
          <w:noProof/>
        </w:rPr>
      </w:pPr>
      <w:r w:rsidRPr="00254F10">
        <w:rPr>
          <w:b/>
          <w:bCs/>
          <w:noProof/>
          <w:color w:val="1B2A4A"/>
        </w:rPr>
        <w:t xml:space="preserve">Neden: </w:t>
      </w:r>
      <w:r w:rsidRPr="00254F10">
        <w:rPr>
          <w:noProof/>
        </w:rPr>
        <w:t>Farklılaşmayı dört ayrı rakip tipine karşı ayrı yazdım çünkü "Big Four'dan farkın</w:t>
      </w:r>
      <w:r w:rsidR="001B3F9D">
        <w:rPr>
          <w:noProof/>
        </w:rPr>
        <w:t>ız</w:t>
      </w:r>
      <w:r w:rsidRPr="00254F10">
        <w:rPr>
          <w:noProof/>
        </w:rPr>
        <w:t xml:space="preserve"> ne, Pareto'dan farkın ne" diye sorulduğunda her birine net cevabımız olsun istiyorum</w:t>
      </w:r>
      <w:r w:rsidR="001B3F9D">
        <w:rPr>
          <w:noProof/>
        </w:rPr>
        <w:t>,</w:t>
      </w:r>
      <w:r w:rsidRPr="00254F10">
        <w:rPr>
          <w:noProof/>
        </w:rPr>
        <w:t xml:space="preserve"> tek bir "biz daha iyiyiz" değil.</w:t>
      </w:r>
    </w:p>
    <w:p w14:paraId="7A1D11B5" w14:textId="77777777" w:rsidR="004D266C" w:rsidRPr="00254F10" w:rsidRDefault="00000000" w:rsidP="002D0269">
      <w:pPr>
        <w:pStyle w:val="Heading1"/>
        <w:jc w:val="both"/>
        <w:rPr>
          <w:noProof/>
        </w:rPr>
      </w:pPr>
      <w:bookmarkStart w:id="10" w:name="_Toc233192589"/>
      <w:r w:rsidRPr="00254F10">
        <w:rPr>
          <w:noProof/>
        </w:rPr>
        <w:t>4. Hizmetler ve Süreçleri</w:t>
      </w:r>
      <w:bookmarkEnd w:id="10"/>
    </w:p>
    <w:p w14:paraId="483D48AF" w14:textId="73B4E572" w:rsidR="004D266C" w:rsidRPr="00254F10" w:rsidRDefault="00000000" w:rsidP="002D0269">
      <w:pPr>
        <w:spacing w:after="120" w:line="276" w:lineRule="auto"/>
        <w:jc w:val="both"/>
        <w:rPr>
          <w:noProof/>
        </w:rPr>
      </w:pPr>
      <w:r w:rsidRPr="00254F10">
        <w:rPr>
          <w:noProof/>
        </w:rPr>
        <w:t>Sunmayı düşün</w:t>
      </w:r>
      <w:r w:rsidR="001B3F9D">
        <w:rPr>
          <w:noProof/>
        </w:rPr>
        <w:t>ebileceğimiz</w:t>
      </w:r>
      <w:r w:rsidRPr="00254F10">
        <w:rPr>
          <w:noProof/>
        </w:rPr>
        <w:t xml:space="preserve"> beş hizmet var. Her birinin altında neden seçtiğimi, adım adım nasıl yapıldığını, çıktısını, süresini ve fiyatını koydum. İlk fazda yıldızlı (★) iki hizmetle çıkmayı öneriyorum: en hızlı dönen, en düşük müşteri kazanım maliyetli ve Harun'un kimliğiyle birebir örtüşenler.</w:t>
      </w:r>
    </w:p>
    <w:p w14:paraId="721A4C0B" w14:textId="77777777" w:rsidR="004D266C" w:rsidRPr="00254F10" w:rsidRDefault="00000000" w:rsidP="002D0269">
      <w:pPr>
        <w:pStyle w:val="Heading2"/>
        <w:jc w:val="both"/>
        <w:rPr>
          <w:noProof/>
        </w:rPr>
      </w:pPr>
      <w:bookmarkStart w:id="11" w:name="_Toc233192590"/>
      <w:r w:rsidRPr="00254F10">
        <w:rPr>
          <w:noProof/>
        </w:rPr>
        <w:t>4.1. ★ Operational &amp; Commercial Due Diligence</w:t>
      </w:r>
      <w:bookmarkEnd w:id="11"/>
    </w:p>
    <w:p w14:paraId="75E44677" w14:textId="77777777" w:rsidR="004D266C" w:rsidRPr="00254F10" w:rsidRDefault="00000000" w:rsidP="002D0269">
      <w:pPr>
        <w:spacing w:after="120" w:line="276" w:lineRule="auto"/>
        <w:jc w:val="both"/>
        <w:rPr>
          <w:noProof/>
        </w:rPr>
      </w:pPr>
      <w:r w:rsidRPr="00254F10">
        <w:rPr>
          <w:b/>
          <w:bCs/>
          <w:noProof/>
        </w:rPr>
        <w:t xml:space="preserve">Ne: </w:t>
      </w:r>
      <w:r w:rsidRPr="00254F10">
        <w:rPr>
          <w:noProof/>
        </w:rPr>
        <w:t>PE'nin almayı düşündüğü hedefin operasyon, ticari, filo/varlık ve sektörel riskini operatör gözüyle inceleme. Big Four'un yaptığı financial DD'nin yapamadığı taraf.</w:t>
      </w:r>
    </w:p>
    <w:p w14:paraId="517048D4" w14:textId="77777777" w:rsidR="004D266C" w:rsidRPr="00254F10" w:rsidRDefault="00000000" w:rsidP="002D0269">
      <w:pPr>
        <w:spacing w:after="120" w:line="276" w:lineRule="auto"/>
        <w:jc w:val="both"/>
        <w:rPr>
          <w:noProof/>
        </w:rPr>
      </w:pPr>
      <w:r w:rsidRPr="00254F10">
        <w:rPr>
          <w:b/>
          <w:bCs/>
          <w:noProof/>
        </w:rPr>
        <w:t xml:space="preserve">Kime: </w:t>
      </w:r>
      <w:r w:rsidRPr="00254F10">
        <w:rPr>
          <w:noProof/>
        </w:rPr>
        <w:t>Bolt-on/platform alan PE sponsorları, infrastructure fund'lar, family office'ler.</w:t>
      </w:r>
    </w:p>
    <w:p w14:paraId="5BA6C1C2" w14:textId="77777777" w:rsidR="004D266C" w:rsidRPr="00254F10" w:rsidRDefault="00000000" w:rsidP="002D0269">
      <w:pPr>
        <w:pBdr>
          <w:left w:val="single" w:sz="18" w:space="8" w:color="B08D2A"/>
        </w:pBdr>
        <w:shd w:val="clear" w:color="auto" w:fill="EDF1F7"/>
        <w:spacing w:after="140" w:line="276" w:lineRule="auto"/>
        <w:ind w:left="160"/>
        <w:jc w:val="both"/>
        <w:rPr>
          <w:noProof/>
        </w:rPr>
      </w:pPr>
      <w:r w:rsidRPr="00254F10">
        <w:rPr>
          <w:b/>
          <w:bCs/>
          <w:noProof/>
          <w:color w:val="1B2A4A"/>
        </w:rPr>
        <w:t xml:space="preserve">Neden: </w:t>
      </w:r>
      <w:r w:rsidRPr="00254F10">
        <w:rPr>
          <w:noProof/>
        </w:rPr>
        <w:t>Bu hizmeti öne almayı öneriyorum çünkü 751 işlemde Big Four neredeyse hep sadece financial DD rolündeydi; operational DD tarafı büyük ölçüde boştu. PE, FDD'yi Big Four'a 1–2 milyon dolara yaptırırken operasyonel tarafı kim yapacak? Navex Big Four'a rakip değil, tamamlayıcı olabilir.</w:t>
      </w:r>
    </w:p>
    <w:p w14:paraId="27641A07" w14:textId="77777777" w:rsidR="004D266C" w:rsidRPr="00254F10" w:rsidRDefault="00000000" w:rsidP="002D0269">
      <w:pPr>
        <w:spacing w:after="120" w:line="276" w:lineRule="auto"/>
        <w:jc w:val="both"/>
        <w:rPr>
          <w:noProof/>
        </w:rPr>
      </w:pPr>
      <w:r w:rsidRPr="00254F10">
        <w:rPr>
          <w:b/>
          <w:bCs/>
          <w:noProof/>
        </w:rPr>
        <w:lastRenderedPageBreak/>
        <w:t xml:space="preserve">Süreç: </w:t>
      </w:r>
      <w:r w:rsidRPr="00254F10">
        <w:rPr>
          <w:noProof/>
        </w:rPr>
        <w:t>(1) Scoping call ile kapsam ve kritik sorular; (2) standart data request; (3) desk analizi + KPI benchmark; (4) operatör dilinde management interview; (5) saha/varlık değerlendirmesi; (6) sektörel pozisyon; (7) sentez — risk + value creation kaldıraçları; (8) rapor + varsa Big Four FDD'siyle entegrasyon; (9) yatırım komitesine debrief.</w:t>
      </w:r>
    </w:p>
    <w:p w14:paraId="46473D42" w14:textId="77777777" w:rsidR="004D266C" w:rsidRPr="00254F10" w:rsidRDefault="00000000" w:rsidP="002D0269">
      <w:pPr>
        <w:spacing w:after="120" w:line="276" w:lineRule="auto"/>
        <w:jc w:val="both"/>
        <w:rPr>
          <w:noProof/>
        </w:rPr>
      </w:pPr>
      <w:r w:rsidRPr="00254F10">
        <w:rPr>
          <w:b/>
          <w:bCs/>
          <w:noProof/>
        </w:rPr>
        <w:t xml:space="preserve">Çıktı: </w:t>
      </w:r>
      <w:r w:rsidRPr="00254F10">
        <w:rPr>
          <w:noProof/>
        </w:rPr>
        <w:t xml:space="preserve">15–25 sayfa DD raporu + 1 sayfa red-flag özeti + 100-gün kaldıraç listesi.  </w:t>
      </w:r>
      <w:r w:rsidRPr="00254F10">
        <w:rPr>
          <w:b/>
          <w:bCs/>
          <w:noProof/>
        </w:rPr>
        <w:t xml:space="preserve">Süre: </w:t>
      </w:r>
      <w:r w:rsidRPr="00254F10">
        <w:rPr>
          <w:noProof/>
        </w:rPr>
        <w:t xml:space="preserve">2–4 hafta.  </w:t>
      </w:r>
      <w:r w:rsidRPr="00254F10">
        <w:rPr>
          <w:b/>
          <w:bCs/>
          <w:noProof/>
        </w:rPr>
        <w:t xml:space="preserve">Fiyat: </w:t>
      </w:r>
      <w:r w:rsidRPr="00254F10">
        <w:rPr>
          <w:noProof/>
        </w:rPr>
        <w:t>tek hedef ~50–150 bin $; portföy/karmaşık ~200–500 bin $.</w:t>
      </w:r>
    </w:p>
    <w:p w14:paraId="3605E817" w14:textId="77777777" w:rsidR="004D266C" w:rsidRPr="00254F10" w:rsidRDefault="00000000" w:rsidP="002D0269">
      <w:pPr>
        <w:pStyle w:val="Heading2"/>
        <w:jc w:val="both"/>
        <w:rPr>
          <w:noProof/>
        </w:rPr>
      </w:pPr>
      <w:bookmarkStart w:id="12" w:name="_Toc233192591"/>
      <w:r w:rsidRPr="00254F10">
        <w:rPr>
          <w:noProof/>
        </w:rPr>
        <w:t>4.2. ★ Value Creation &amp; Growth (Post-Close)</w:t>
      </w:r>
      <w:bookmarkEnd w:id="12"/>
    </w:p>
    <w:p w14:paraId="1BA58F67" w14:textId="77777777" w:rsidR="004D266C" w:rsidRPr="00254F10" w:rsidRDefault="00000000" w:rsidP="002D0269">
      <w:pPr>
        <w:spacing w:after="120" w:line="276" w:lineRule="auto"/>
        <w:jc w:val="both"/>
        <w:rPr>
          <w:noProof/>
        </w:rPr>
      </w:pPr>
      <w:r w:rsidRPr="00254F10">
        <w:rPr>
          <w:b/>
          <w:bCs/>
          <w:noProof/>
        </w:rPr>
        <w:t xml:space="preserve">Ne: </w:t>
      </w:r>
      <w:r w:rsidRPr="00254F10">
        <w:rPr>
          <w:noProof/>
        </w:rPr>
        <w:t>Yeni alınmış portföy şirketinde ilk 100 gün ve sonrası: operasyonel iyileştirme, margin expansion, bolt-on entegrasyonu, ticari kurulum.</w:t>
      </w:r>
    </w:p>
    <w:p w14:paraId="397B1C1D" w14:textId="77777777" w:rsidR="004D266C" w:rsidRPr="00254F10" w:rsidRDefault="00000000" w:rsidP="002D0269">
      <w:pPr>
        <w:spacing w:after="120" w:line="276" w:lineRule="auto"/>
        <w:jc w:val="both"/>
        <w:rPr>
          <w:noProof/>
        </w:rPr>
      </w:pPr>
      <w:r w:rsidRPr="00254F10">
        <w:rPr>
          <w:b/>
          <w:bCs/>
          <w:noProof/>
        </w:rPr>
        <w:t xml:space="preserve">Kime: </w:t>
      </w:r>
      <w:r w:rsidRPr="00254F10">
        <w:rPr>
          <w:noProof/>
        </w:rPr>
        <w:t>Bir bolt-on/platform kapatmış PE portföy şirketleri.</w:t>
      </w:r>
    </w:p>
    <w:p w14:paraId="42F25921" w14:textId="71FB2425" w:rsidR="004D266C" w:rsidRPr="00254F10" w:rsidRDefault="00000000" w:rsidP="002D0269">
      <w:pPr>
        <w:pBdr>
          <w:left w:val="single" w:sz="18" w:space="8" w:color="B08D2A"/>
        </w:pBdr>
        <w:shd w:val="clear" w:color="auto" w:fill="EDF1F7"/>
        <w:spacing w:after="140" w:line="276" w:lineRule="auto"/>
        <w:ind w:left="160"/>
        <w:jc w:val="both"/>
        <w:rPr>
          <w:noProof/>
        </w:rPr>
      </w:pPr>
      <w:r w:rsidRPr="00254F10">
        <w:rPr>
          <w:b/>
          <w:bCs/>
          <w:noProof/>
          <w:color w:val="1B2A4A"/>
        </w:rPr>
        <w:t xml:space="preserve">Neden: </w:t>
      </w:r>
      <w:r w:rsidRPr="00254F10">
        <w:rPr>
          <w:noProof/>
        </w:rPr>
        <w:t xml:space="preserve">Bu hizmeti öne almayı </w:t>
      </w:r>
      <w:r w:rsidR="001B3F9D">
        <w:rPr>
          <w:noProof/>
        </w:rPr>
        <w:t>alabilriiz</w:t>
      </w:r>
      <w:r w:rsidRPr="00254F10">
        <w:rPr>
          <w:noProof/>
        </w:rPr>
        <w:t xml:space="preserve"> çünkü PwC verisine göre PE getirisinin %47'si artık operasyondan geliyor (1980'lerde %18'di). Operasyon getirinin yarısını sürüklüyorsa, operatör kökenli bir butik için doğru zaman. Harun bunu Inchcape'te 15 ayda %130 EBITDA ile bizzat yaptı; generalist consulting maritime'a hâkim değil.</w:t>
      </w:r>
    </w:p>
    <w:p w14:paraId="66522399" w14:textId="77777777" w:rsidR="004D266C" w:rsidRPr="00254F10" w:rsidRDefault="00000000" w:rsidP="002D0269">
      <w:pPr>
        <w:spacing w:after="120" w:line="276" w:lineRule="auto"/>
        <w:jc w:val="both"/>
        <w:rPr>
          <w:noProof/>
        </w:rPr>
      </w:pPr>
      <w:r w:rsidRPr="00254F10">
        <w:rPr>
          <w:b/>
          <w:bCs/>
          <w:noProof/>
        </w:rPr>
        <w:t xml:space="preserve">Süreç: </w:t>
      </w:r>
      <w:r w:rsidRPr="00254F10">
        <w:rPr>
          <w:noProof/>
        </w:rPr>
        <w:t>(1) Baseline assessment; (2) önceliklendirilmiş 100-gün planı; (3) quick win'ler (Gün 1–30: pricing, OPEX, pipeline); (4) yapısal işler (Gün 30–100: ticari ekip, CRM, kontrat yenileme); (5) bolt-on entegrasyonu; (6) aylık KPI dashboard; (7) kalıcı yönetime geçiş + danışman olarak kalma.</w:t>
      </w:r>
    </w:p>
    <w:p w14:paraId="782C91E6" w14:textId="77777777" w:rsidR="004D266C" w:rsidRPr="00254F10" w:rsidRDefault="00000000" w:rsidP="002D0269">
      <w:pPr>
        <w:spacing w:after="120" w:line="276" w:lineRule="auto"/>
        <w:jc w:val="both"/>
        <w:rPr>
          <w:noProof/>
        </w:rPr>
      </w:pPr>
      <w:r w:rsidRPr="00254F10">
        <w:rPr>
          <w:b/>
          <w:bCs/>
          <w:noProof/>
        </w:rPr>
        <w:t xml:space="preserve">Çıktı: </w:t>
      </w:r>
      <w:r w:rsidRPr="00254F10">
        <w:rPr>
          <w:noProof/>
        </w:rPr>
        <w:t xml:space="preserve">100-gün planı + aylık KPI dashboard + (opsiyonel) entegrasyon yol haritası.  </w:t>
      </w:r>
      <w:r w:rsidRPr="00254F10">
        <w:rPr>
          <w:b/>
          <w:bCs/>
          <w:noProof/>
        </w:rPr>
        <w:t xml:space="preserve">Süre: </w:t>
      </w:r>
      <w:r w:rsidRPr="00254F10">
        <w:rPr>
          <w:noProof/>
        </w:rPr>
        <w:t xml:space="preserve">yoğun faz 3–6 ay, sonra hafif danışmanlık.  </w:t>
      </w:r>
      <w:r w:rsidRPr="00254F10">
        <w:rPr>
          <w:b/>
          <w:bCs/>
          <w:noProof/>
        </w:rPr>
        <w:t xml:space="preserve">Fiyat: </w:t>
      </w:r>
      <w:r w:rsidRPr="00254F10">
        <w:rPr>
          <w:noProof/>
        </w:rPr>
        <w:t>retainer 15–50 bin $/ay ("ayda X gün"), veya gün ücreti ~2.000+ $, opsiyonel EBITDA-uplift kicker.</w:t>
      </w:r>
    </w:p>
    <w:p w14:paraId="60E62548" w14:textId="77777777" w:rsidR="004D266C" w:rsidRPr="00254F10" w:rsidRDefault="00000000" w:rsidP="002D0269">
      <w:pPr>
        <w:pStyle w:val="Heading2"/>
        <w:jc w:val="both"/>
        <w:rPr>
          <w:noProof/>
        </w:rPr>
      </w:pPr>
      <w:bookmarkStart w:id="13" w:name="_Toc233192592"/>
      <w:r w:rsidRPr="00254F10">
        <w:rPr>
          <w:noProof/>
        </w:rPr>
        <w:t>4.3. Strategic Advisory — Deal Sourcing &amp; Transaction</w:t>
      </w:r>
      <w:bookmarkEnd w:id="13"/>
    </w:p>
    <w:p w14:paraId="7831173D" w14:textId="77777777" w:rsidR="004D266C" w:rsidRPr="00254F10" w:rsidRDefault="00000000" w:rsidP="002D0269">
      <w:pPr>
        <w:spacing w:after="120" w:line="276" w:lineRule="auto"/>
        <w:jc w:val="both"/>
        <w:rPr>
          <w:noProof/>
        </w:rPr>
      </w:pPr>
      <w:r w:rsidRPr="00254F10">
        <w:rPr>
          <w:b/>
          <w:bCs/>
          <w:noProof/>
        </w:rPr>
        <w:t xml:space="preserve">Ne: </w:t>
      </w:r>
      <w:r w:rsidRPr="00254F10">
        <w:rPr>
          <w:noProof/>
        </w:rPr>
        <w:t>PE'ye uçtan uca transaction desteği: deal sourcing, target tarama, pre/post-LOI advisory ve özellikle sürekli bolt-on origination.</w:t>
      </w:r>
    </w:p>
    <w:p w14:paraId="0E55886F" w14:textId="77777777" w:rsidR="004D266C" w:rsidRPr="00254F10" w:rsidRDefault="00000000" w:rsidP="002D0269">
      <w:pPr>
        <w:spacing w:after="120" w:line="276" w:lineRule="auto"/>
        <w:jc w:val="both"/>
        <w:rPr>
          <w:noProof/>
        </w:rPr>
      </w:pPr>
      <w:r w:rsidRPr="00254F10">
        <w:rPr>
          <w:b/>
          <w:bCs/>
          <w:noProof/>
        </w:rPr>
        <w:t xml:space="preserve">Kime: </w:t>
      </w:r>
      <w:r w:rsidRPr="00254F10">
        <w:rPr>
          <w:noProof/>
        </w:rPr>
        <w:t>Aktif roll-up yapan PE platformları (marina, ship repair, subsea, ship management).</w:t>
      </w:r>
    </w:p>
    <w:p w14:paraId="025FB4D0" w14:textId="77777777" w:rsidR="004D266C" w:rsidRPr="00254F10" w:rsidRDefault="00000000" w:rsidP="002D0269">
      <w:pPr>
        <w:pBdr>
          <w:left w:val="single" w:sz="18" w:space="8" w:color="B08D2A"/>
        </w:pBdr>
        <w:shd w:val="clear" w:color="auto" w:fill="EDF1F7"/>
        <w:spacing w:after="140" w:line="276" w:lineRule="auto"/>
        <w:ind w:left="160"/>
        <w:jc w:val="both"/>
        <w:rPr>
          <w:noProof/>
        </w:rPr>
      </w:pPr>
      <w:r w:rsidRPr="00254F10">
        <w:rPr>
          <w:b/>
          <w:bCs/>
          <w:noProof/>
          <w:color w:val="1B2A4A"/>
        </w:rPr>
        <w:t xml:space="preserve">Neden: </w:t>
      </w:r>
      <w:r w:rsidRPr="00254F10">
        <w:rPr>
          <w:noProof/>
        </w:rPr>
        <w:t>Bu hizmeti öneriyorum çünkü roll-up yapan PE'lerin çoğu bolt-on'da ya advisor kullanmıyor ya da çok küçük yerel boutique kullanıyor (751 işlem analizi). Bu platformların in-house origination kası zayıf ve sürekli add-on arıyorlar. Kozumuz: Navex'in kuracağı deal sourcing altyapısı (ucuz, ölçeklenebilir) + Harun'un network'ü (sıcak kapı). Bulge bracket genelde sub-200M'a inmez.</w:t>
      </w:r>
    </w:p>
    <w:p w14:paraId="2CA842AA" w14:textId="77777777" w:rsidR="004D266C" w:rsidRPr="00254F10" w:rsidRDefault="00000000" w:rsidP="002D0269">
      <w:pPr>
        <w:spacing w:after="120" w:line="276" w:lineRule="auto"/>
        <w:jc w:val="both"/>
        <w:rPr>
          <w:noProof/>
        </w:rPr>
      </w:pPr>
      <w:r w:rsidRPr="00254F10">
        <w:rPr>
          <w:b/>
          <w:bCs/>
          <w:noProof/>
        </w:rPr>
        <w:t xml:space="preserve">Süreç: </w:t>
      </w:r>
      <w:r w:rsidRPr="00254F10">
        <w:rPr>
          <w:noProof/>
        </w:rPr>
        <w:t>(1) Mandate tanımı (segment, band, coğrafya, exclusivity, süre); (2) target evreni; (3) önceliklendirme; (4) outreach (sıcak + soğuk); (5) qualification + NDA; (6) pre-LOI advisory; (7) post-LOI (DD'ye bağlanır) + müzakere; (8) tekrarlayan aylık pipeline ritmi.</w:t>
      </w:r>
    </w:p>
    <w:p w14:paraId="4E1248F4" w14:textId="77777777" w:rsidR="004D266C" w:rsidRDefault="00000000" w:rsidP="002D0269">
      <w:pPr>
        <w:spacing w:after="120" w:line="276" w:lineRule="auto"/>
        <w:jc w:val="both"/>
        <w:rPr>
          <w:noProof/>
        </w:rPr>
      </w:pPr>
      <w:r w:rsidRPr="00254F10">
        <w:rPr>
          <w:b/>
          <w:bCs/>
          <w:noProof/>
        </w:rPr>
        <w:t xml:space="preserve">Çıktı: </w:t>
      </w:r>
      <w:r w:rsidRPr="00254F10">
        <w:rPr>
          <w:noProof/>
        </w:rPr>
        <w:t xml:space="preserve">Target listesi + pipeline dashboard + qualified fırsatlar + kapanan deal'ler.  </w:t>
      </w:r>
      <w:r w:rsidRPr="00254F10">
        <w:rPr>
          <w:b/>
          <w:bCs/>
          <w:noProof/>
        </w:rPr>
        <w:t xml:space="preserve">Fiyat: </w:t>
      </w:r>
      <w:r w:rsidRPr="00254F10">
        <w:rPr>
          <w:noProof/>
        </w:rPr>
        <w:t>retainer 7,5–25 bin $/ay + kapanan add-on başına %1–3 success fee + sektör exclusivity.</w:t>
      </w:r>
    </w:p>
    <w:p w14:paraId="746718C6" w14:textId="77777777" w:rsidR="001B3F9D" w:rsidRPr="00254F10" w:rsidRDefault="001B3F9D" w:rsidP="002D0269">
      <w:pPr>
        <w:spacing w:after="120" w:line="276" w:lineRule="auto"/>
        <w:jc w:val="both"/>
        <w:rPr>
          <w:noProof/>
        </w:rPr>
      </w:pPr>
    </w:p>
    <w:p w14:paraId="2E859747" w14:textId="77777777" w:rsidR="004D266C" w:rsidRPr="00254F10" w:rsidRDefault="00000000" w:rsidP="002D0269">
      <w:pPr>
        <w:pStyle w:val="Heading2"/>
        <w:jc w:val="both"/>
        <w:rPr>
          <w:noProof/>
        </w:rPr>
      </w:pPr>
      <w:bookmarkStart w:id="14" w:name="_Toc233192593"/>
      <w:r w:rsidRPr="00254F10">
        <w:rPr>
          <w:noProof/>
        </w:rPr>
        <w:lastRenderedPageBreak/>
        <w:t>4.4. Investment Readiness (Founder-Owned Satıcılar)</w:t>
      </w:r>
      <w:bookmarkEnd w:id="14"/>
    </w:p>
    <w:p w14:paraId="56094214" w14:textId="77777777" w:rsidR="004D266C" w:rsidRPr="00254F10" w:rsidRDefault="00000000" w:rsidP="002D0269">
      <w:pPr>
        <w:spacing w:after="120" w:line="276" w:lineRule="auto"/>
        <w:jc w:val="both"/>
        <w:rPr>
          <w:noProof/>
        </w:rPr>
      </w:pPr>
      <w:r w:rsidRPr="00254F10">
        <w:rPr>
          <w:b/>
          <w:bCs/>
          <w:noProof/>
        </w:rPr>
        <w:t xml:space="preserve">Ne: </w:t>
      </w:r>
      <w:r w:rsidRPr="00254F10">
        <w:rPr>
          <w:noProof/>
        </w:rPr>
        <w:t>Aile/kurucu şirketini satışa, recap'e veya kurumsal yatırıma hazırlama: readiness diagnostiği, value creation haritası, alıcı çekme pozisyonu.</w:t>
      </w:r>
    </w:p>
    <w:p w14:paraId="3C38D773" w14:textId="77777777" w:rsidR="004D266C" w:rsidRPr="00254F10" w:rsidRDefault="00000000" w:rsidP="002D0269">
      <w:pPr>
        <w:spacing w:after="120" w:line="276" w:lineRule="auto"/>
        <w:jc w:val="both"/>
        <w:rPr>
          <w:noProof/>
        </w:rPr>
      </w:pPr>
      <w:r w:rsidRPr="00254F10">
        <w:rPr>
          <w:b/>
          <w:bCs/>
          <w:noProof/>
        </w:rPr>
        <w:t xml:space="preserve">Kime: </w:t>
      </w:r>
      <w:r w:rsidRPr="00254F10">
        <w:rPr>
          <w:noProof/>
        </w:rPr>
        <w:t>Satışı/yatırımı düşünen founder-owned maritime/marine-services/ship-repair şirketleri (25–200M $ band).</w:t>
      </w:r>
    </w:p>
    <w:p w14:paraId="6BAE3CFA" w14:textId="77777777" w:rsidR="004D266C" w:rsidRPr="00254F10" w:rsidRDefault="00000000" w:rsidP="002D0269">
      <w:pPr>
        <w:pBdr>
          <w:left w:val="single" w:sz="18" w:space="8" w:color="B08D2A"/>
        </w:pBdr>
        <w:shd w:val="clear" w:color="auto" w:fill="EDF1F7"/>
        <w:spacing w:after="140" w:line="276" w:lineRule="auto"/>
        <w:ind w:left="160"/>
        <w:jc w:val="both"/>
        <w:rPr>
          <w:noProof/>
        </w:rPr>
      </w:pPr>
      <w:r w:rsidRPr="00254F10">
        <w:rPr>
          <w:b/>
          <w:bCs/>
          <w:noProof/>
          <w:color w:val="1B2A4A"/>
        </w:rPr>
        <w:t xml:space="preserve">Neden: </w:t>
      </w:r>
      <w:r w:rsidRPr="00254F10">
        <w:rPr>
          <w:noProof/>
        </w:rPr>
        <w:t>Bu hizmeti öneriyorum çünkü en doğal giriş ilişkisi bu: önce satıcıyı hazırla, sonra o şirketi alan platformun danışmanı ol. Tek engagement iki taraflı ilişki açıyor. Carter Morse &amp; Goodrich tam bu işi 25–250M $ founder-led bandında yapıyor — yani band gerçek ve talep var.</w:t>
      </w:r>
    </w:p>
    <w:p w14:paraId="166639BC" w14:textId="77777777" w:rsidR="004D266C" w:rsidRPr="00254F10" w:rsidRDefault="00000000" w:rsidP="002D0269">
      <w:pPr>
        <w:spacing w:after="120" w:line="276" w:lineRule="auto"/>
        <w:jc w:val="both"/>
        <w:rPr>
          <w:noProof/>
        </w:rPr>
      </w:pPr>
      <w:r w:rsidRPr="00254F10">
        <w:rPr>
          <w:b/>
          <w:bCs/>
          <w:noProof/>
        </w:rPr>
        <w:t xml:space="preserve">Süreç: </w:t>
      </w:r>
      <w:r w:rsidRPr="00254F10">
        <w:rPr>
          <w:noProof/>
        </w:rPr>
        <w:t>(1) Readiness diagnostiği (finansal kalite, operasyon, yönetim derinliği, müşteri riski); (2) gap analizi; (3) value creation haritası; (4) 6–12 aylık hazırlık; (5) equity story + teaser; (6) satış süreci → sell-side mandate'e dönüşür.</w:t>
      </w:r>
    </w:p>
    <w:p w14:paraId="6AC19EF6" w14:textId="77777777" w:rsidR="004D266C" w:rsidRPr="00254F10" w:rsidRDefault="00000000" w:rsidP="002D0269">
      <w:pPr>
        <w:spacing w:after="120" w:line="276" w:lineRule="auto"/>
        <w:jc w:val="both"/>
        <w:rPr>
          <w:noProof/>
        </w:rPr>
      </w:pPr>
      <w:r w:rsidRPr="00254F10">
        <w:rPr>
          <w:b/>
          <w:bCs/>
          <w:noProof/>
        </w:rPr>
        <w:t xml:space="preserve">Çıktı: </w:t>
      </w:r>
      <w:r w:rsidRPr="00254F10">
        <w:rPr>
          <w:noProof/>
        </w:rPr>
        <w:t xml:space="preserve">Readiness raporu + value creation yol haritası + (sonra) teaser ve satış süreci.  </w:t>
      </w:r>
      <w:r w:rsidRPr="00254F10">
        <w:rPr>
          <w:b/>
          <w:bCs/>
          <w:noProof/>
        </w:rPr>
        <w:t xml:space="preserve">Fiyat: </w:t>
      </w:r>
      <w:r w:rsidRPr="00254F10">
        <w:rPr>
          <w:noProof/>
        </w:rPr>
        <w:t>diagnostik 50–150 bin $ + retainer 10–25 bin $/ay + satışta sell-side success fee (Lehman/Double Lehman; sub-10M $'da ~150 bin $ taban).</w:t>
      </w:r>
    </w:p>
    <w:p w14:paraId="20FC3004" w14:textId="77777777" w:rsidR="004D266C" w:rsidRPr="00254F10" w:rsidRDefault="00000000" w:rsidP="002D0269">
      <w:pPr>
        <w:pStyle w:val="Heading2"/>
        <w:jc w:val="both"/>
        <w:rPr>
          <w:noProof/>
        </w:rPr>
      </w:pPr>
      <w:bookmarkStart w:id="15" w:name="_Toc233192594"/>
      <w:r w:rsidRPr="00254F10">
        <w:rPr>
          <w:noProof/>
        </w:rPr>
        <w:t>4.5. Board Representation &amp; Interim Leadership</w:t>
      </w:r>
      <w:bookmarkEnd w:id="15"/>
    </w:p>
    <w:p w14:paraId="05CACB78" w14:textId="77777777" w:rsidR="004D266C" w:rsidRPr="00254F10" w:rsidRDefault="00000000" w:rsidP="002D0269">
      <w:pPr>
        <w:spacing w:after="120" w:line="276" w:lineRule="auto"/>
        <w:jc w:val="both"/>
        <w:rPr>
          <w:noProof/>
        </w:rPr>
      </w:pPr>
      <w:r w:rsidRPr="00254F10">
        <w:rPr>
          <w:b/>
          <w:bCs/>
          <w:noProof/>
        </w:rPr>
        <w:t xml:space="preserve">Ne: </w:t>
      </w:r>
      <w:r w:rsidRPr="00254F10">
        <w:rPr>
          <w:noProof/>
        </w:rPr>
        <w:t>PE portföy şirketinde bağımsız board üyesi/danışman olmak veya geçiş dönemlerinde interim CXO (CEO/COO/CCO) rolü üstlenmek.</w:t>
      </w:r>
    </w:p>
    <w:p w14:paraId="4FEC6F0B" w14:textId="77777777" w:rsidR="004D266C" w:rsidRPr="00254F10" w:rsidRDefault="00000000" w:rsidP="002D0269">
      <w:pPr>
        <w:spacing w:after="120" w:line="276" w:lineRule="auto"/>
        <w:jc w:val="both"/>
        <w:rPr>
          <w:noProof/>
        </w:rPr>
      </w:pPr>
      <w:r w:rsidRPr="00254F10">
        <w:rPr>
          <w:b/>
          <w:bCs/>
          <w:noProof/>
        </w:rPr>
        <w:t xml:space="preserve">Kime: </w:t>
      </w:r>
      <w:r w:rsidRPr="00254F10">
        <w:rPr>
          <w:noProof/>
        </w:rPr>
        <w:t>Yönetim boşluğu/geçişi yaşayan ya da operatör-board gücü isteyen PE portföy şirketleri.</w:t>
      </w:r>
    </w:p>
    <w:p w14:paraId="3C6CD888" w14:textId="77777777" w:rsidR="004D266C" w:rsidRPr="00254F10" w:rsidRDefault="00000000" w:rsidP="002D0269">
      <w:pPr>
        <w:pBdr>
          <w:left w:val="single" w:sz="18" w:space="8" w:color="B08D2A"/>
        </w:pBdr>
        <w:shd w:val="clear" w:color="auto" w:fill="EDF1F7"/>
        <w:spacing w:after="140" w:line="276" w:lineRule="auto"/>
        <w:ind w:left="160"/>
        <w:jc w:val="both"/>
        <w:rPr>
          <w:noProof/>
        </w:rPr>
      </w:pPr>
      <w:r w:rsidRPr="00254F10">
        <w:rPr>
          <w:b/>
          <w:bCs/>
          <w:noProof/>
          <w:color w:val="1B2A4A"/>
        </w:rPr>
        <w:t xml:space="preserve">Neden: </w:t>
      </w:r>
      <w:r w:rsidRPr="00254F10">
        <w:rPr>
          <w:noProof/>
        </w:rPr>
        <w:t>Bu hizmeti öneriyorum çünkü en düşük müşteri kazanım maliyetli ve en yapışkan giriş kapısı. Korn Ferry'ye göre orta-ölçek firmaların %37'si 2026'ya kadar interim/fractional yönetici planlıyor (2020'de %12'ydi). Bir interim CXO ilişkisi sonraki bolt-on'a ve exit'e dönüşebiliyor. Harun gerçek bir maritime CEO — koltuğa oturmuş biri; bu interim pazarında nadir.</w:t>
      </w:r>
    </w:p>
    <w:p w14:paraId="36BBA396" w14:textId="77777777" w:rsidR="004D266C" w:rsidRPr="00254F10" w:rsidRDefault="00000000" w:rsidP="002D0269">
      <w:pPr>
        <w:spacing w:after="120" w:line="276" w:lineRule="auto"/>
        <w:jc w:val="both"/>
        <w:rPr>
          <w:noProof/>
        </w:rPr>
      </w:pPr>
      <w:r w:rsidRPr="00254F10">
        <w:rPr>
          <w:b/>
          <w:bCs/>
          <w:noProof/>
        </w:rPr>
        <w:t xml:space="preserve">Süreç: </w:t>
      </w:r>
      <w:r w:rsidRPr="00254F10">
        <w:rPr>
          <w:noProof/>
        </w:rPr>
        <w:t>(1) Rol tanımı (board mu, interim mi; süre, yetki); (2) hızlı devralma; (3) stabilizasyon; (4) Value Creation hizmetiyle birleşip 100-gün planını uygulama; (5) halef hazırlama; (6) board'a geçiş → sonraki işe köprü.</w:t>
      </w:r>
    </w:p>
    <w:p w14:paraId="577F8496" w14:textId="77777777" w:rsidR="004D266C" w:rsidRPr="00254F10" w:rsidRDefault="00000000" w:rsidP="002D0269">
      <w:pPr>
        <w:spacing w:after="120" w:line="276" w:lineRule="auto"/>
        <w:jc w:val="both"/>
        <w:rPr>
          <w:noProof/>
        </w:rPr>
      </w:pPr>
      <w:r w:rsidRPr="00254F10">
        <w:rPr>
          <w:b/>
          <w:bCs/>
          <w:noProof/>
        </w:rPr>
        <w:t xml:space="preserve">Çıktı: </w:t>
      </w:r>
      <w:r w:rsidRPr="00254F10">
        <w:rPr>
          <w:noProof/>
        </w:rPr>
        <w:t xml:space="preserve">İnterim dönem hedefleri + KPI raporlama + halef planı.  </w:t>
      </w:r>
      <w:r w:rsidRPr="00254F10">
        <w:rPr>
          <w:b/>
          <w:bCs/>
          <w:noProof/>
        </w:rPr>
        <w:t xml:space="preserve">Fiyat: </w:t>
      </w:r>
      <w:r w:rsidRPr="00254F10">
        <w:rPr>
          <w:noProof/>
        </w:rPr>
        <w:t>interim CXO 15–35 bin $/ay (tam zamanlının ~yarısı, equity/severance yok); board/danışman 3–10 bin $/ay veya yıllık + bazen opsiyon.</w:t>
      </w:r>
    </w:p>
    <w:p w14:paraId="520E5930" w14:textId="7CDB36EC" w:rsidR="004D266C" w:rsidRPr="00254F10" w:rsidRDefault="00000000" w:rsidP="002D0269">
      <w:pPr>
        <w:pBdr>
          <w:left w:val="single" w:sz="18" w:space="8" w:color="B08D2A"/>
        </w:pBdr>
        <w:shd w:val="clear" w:color="auto" w:fill="EDF1F7"/>
        <w:spacing w:after="140" w:line="276" w:lineRule="auto"/>
        <w:ind w:left="160"/>
        <w:jc w:val="both"/>
        <w:rPr>
          <w:noProof/>
        </w:rPr>
      </w:pPr>
      <w:r w:rsidRPr="00254F10">
        <w:rPr>
          <w:b/>
          <w:bCs/>
          <w:noProof/>
          <w:color w:val="1B2A4A"/>
        </w:rPr>
        <w:t xml:space="preserve">Neden: </w:t>
      </w:r>
      <w:r w:rsidRPr="00254F10">
        <w:rPr>
          <w:noProof/>
        </w:rPr>
        <w:t xml:space="preserve">Beş hizmeti bir zincir olarak </w:t>
      </w:r>
      <w:r w:rsidR="001B3F9D">
        <w:rPr>
          <w:noProof/>
        </w:rPr>
        <w:t>tasarlayabilriiz</w:t>
      </w:r>
      <w:r w:rsidRPr="00254F10">
        <w:rPr>
          <w:noProof/>
        </w:rPr>
        <w:t>: DD → Value Creation → Interim → bir sonraki bolt-on → exit. Bir mandate diğerini açıyor. Yapışkan, tekrarlayan gelir bu zincirden geliyor — tek seferlik komisyon değil.</w:t>
      </w:r>
    </w:p>
    <w:p w14:paraId="0B807975" w14:textId="77777777" w:rsidR="004D266C" w:rsidRPr="00254F10" w:rsidRDefault="00000000" w:rsidP="002D0269">
      <w:pPr>
        <w:pStyle w:val="Heading1"/>
        <w:jc w:val="both"/>
        <w:rPr>
          <w:noProof/>
        </w:rPr>
      </w:pPr>
      <w:bookmarkStart w:id="16" w:name="_Toc233192595"/>
      <w:r w:rsidRPr="00254F10">
        <w:rPr>
          <w:noProof/>
        </w:rPr>
        <w:t>5. Rakip Analizi — Kim Ne Yapıyor, Biz Ne Yaparız</w:t>
      </w:r>
      <w:bookmarkEnd w:id="16"/>
    </w:p>
    <w:p w14:paraId="5AC02A03" w14:textId="77777777" w:rsidR="004D266C" w:rsidRPr="00254F10" w:rsidRDefault="00000000" w:rsidP="002D0269">
      <w:pPr>
        <w:spacing w:after="120" w:line="276" w:lineRule="auto"/>
        <w:jc w:val="both"/>
        <w:rPr>
          <w:noProof/>
        </w:rPr>
      </w:pPr>
      <w:r w:rsidRPr="00254F10">
        <w:rPr>
          <w:noProof/>
        </w:rPr>
        <w:t>Rakipleri üç katmanda topladım. Önemli olan her birine karşı net bir konumlanmamızın olması; "biz daha iyiyiz" demek değil, her rakibin yapamadığı şeyi yapabildiğimizi göstermek.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2400"/>
        <w:gridCol w:w="2360"/>
      </w:tblGrid>
      <w:tr w:rsidR="004D266C" w:rsidRPr="00254F10" w14:paraId="3DB55314" w14:textId="77777777">
        <w:trPr>
          <w:tblHeader/>
        </w:trPr>
        <w:tc>
          <w:tcPr>
            <w:tcW w:w="21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19188AE3" w14:textId="77777777" w:rsidR="004D266C" w:rsidRPr="00254F10" w:rsidRDefault="00000000" w:rsidP="002D0269">
            <w:pPr>
              <w:spacing w:line="252" w:lineRule="auto"/>
              <w:jc w:val="both"/>
              <w:rPr>
                <w:noProof/>
              </w:rPr>
            </w:pPr>
            <w:r w:rsidRPr="00254F10">
              <w:rPr>
                <w:b/>
                <w:bCs/>
                <w:noProof/>
                <w:color w:val="FFFFFF"/>
                <w:sz w:val="19"/>
                <w:szCs w:val="19"/>
              </w:rPr>
              <w:lastRenderedPageBreak/>
              <w:t>Katman</w:t>
            </w:r>
          </w:p>
        </w:tc>
        <w:tc>
          <w:tcPr>
            <w:tcW w:w="25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5D94D91D" w14:textId="77777777" w:rsidR="004D266C" w:rsidRPr="00254F10" w:rsidRDefault="00000000" w:rsidP="002D0269">
            <w:pPr>
              <w:spacing w:line="252" w:lineRule="auto"/>
              <w:jc w:val="both"/>
              <w:rPr>
                <w:noProof/>
              </w:rPr>
            </w:pPr>
            <w:r w:rsidRPr="00254F10">
              <w:rPr>
                <w:b/>
                <w:bCs/>
                <w:noProof/>
                <w:color w:val="FFFFFF"/>
                <w:sz w:val="19"/>
                <w:szCs w:val="19"/>
              </w:rPr>
              <w:t>Kim</w:t>
            </w:r>
          </w:p>
        </w:tc>
        <w:tc>
          <w:tcPr>
            <w:tcW w:w="2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325A25A5" w14:textId="77777777" w:rsidR="004D266C" w:rsidRPr="00254F10" w:rsidRDefault="00000000" w:rsidP="002D0269">
            <w:pPr>
              <w:spacing w:line="252" w:lineRule="auto"/>
              <w:jc w:val="both"/>
              <w:rPr>
                <w:noProof/>
              </w:rPr>
            </w:pPr>
            <w:r w:rsidRPr="00254F10">
              <w:rPr>
                <w:b/>
                <w:bCs/>
                <w:noProof/>
                <w:color w:val="FFFFFF"/>
                <w:sz w:val="19"/>
                <w:szCs w:val="19"/>
              </w:rPr>
              <w:t>Nerede oynuyor</w:t>
            </w:r>
          </w:p>
        </w:tc>
        <w:tc>
          <w:tcPr>
            <w:tcW w:w="23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47630B4D" w14:textId="77777777" w:rsidR="004D266C" w:rsidRPr="00254F10" w:rsidRDefault="00000000" w:rsidP="002D0269">
            <w:pPr>
              <w:spacing w:line="252" w:lineRule="auto"/>
              <w:jc w:val="both"/>
              <w:rPr>
                <w:noProof/>
              </w:rPr>
            </w:pPr>
            <w:r w:rsidRPr="00254F10">
              <w:rPr>
                <w:b/>
                <w:bCs/>
                <w:noProof/>
                <w:color w:val="FFFFFF"/>
                <w:sz w:val="19"/>
                <w:szCs w:val="19"/>
              </w:rPr>
              <w:t>Bize tehdit mi?</w:t>
            </w:r>
          </w:p>
        </w:tc>
      </w:tr>
      <w:tr w:rsidR="004D266C" w:rsidRPr="00254F10" w14:paraId="369CB71B" w14:textId="77777777">
        <w:tc>
          <w:tcPr>
            <w:tcW w:w="21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7040F264" w14:textId="77777777" w:rsidR="004D266C" w:rsidRPr="00254F10" w:rsidRDefault="00000000" w:rsidP="002D0269">
            <w:pPr>
              <w:spacing w:line="252" w:lineRule="auto"/>
              <w:jc w:val="both"/>
              <w:rPr>
                <w:noProof/>
              </w:rPr>
            </w:pPr>
            <w:r w:rsidRPr="00254F10">
              <w:rPr>
                <w:noProof/>
                <w:sz w:val="19"/>
                <w:szCs w:val="19"/>
              </w:rPr>
              <w:t>Bulge bracket</w:t>
            </w:r>
          </w:p>
        </w:tc>
        <w:tc>
          <w:tcPr>
            <w:tcW w:w="25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069FD527" w14:textId="77777777" w:rsidR="004D266C" w:rsidRPr="00254F10" w:rsidRDefault="00000000" w:rsidP="002D0269">
            <w:pPr>
              <w:spacing w:line="252" w:lineRule="auto"/>
              <w:jc w:val="both"/>
              <w:rPr>
                <w:noProof/>
              </w:rPr>
            </w:pPr>
            <w:r w:rsidRPr="00254F10">
              <w:rPr>
                <w:noProof/>
                <w:sz w:val="19"/>
                <w:szCs w:val="19"/>
              </w:rPr>
              <w:t>Goldman, Lazard, Evercore, Moelis, Jefferies</w:t>
            </w:r>
          </w:p>
        </w:tc>
        <w:tc>
          <w:tcPr>
            <w:tcW w:w="24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3CC0DF28" w14:textId="77777777" w:rsidR="004D266C" w:rsidRPr="00254F10" w:rsidRDefault="00000000" w:rsidP="002D0269">
            <w:pPr>
              <w:spacing w:line="252" w:lineRule="auto"/>
              <w:jc w:val="both"/>
              <w:rPr>
                <w:noProof/>
              </w:rPr>
            </w:pPr>
            <w:r w:rsidRPr="00254F10">
              <w:rPr>
                <w:noProof/>
                <w:sz w:val="19"/>
                <w:szCs w:val="19"/>
              </w:rPr>
              <w:t>Sadece 200M $+ (Vigor 2 mlr $, Safe Harbor 5,65 mlr $)</w:t>
            </w:r>
          </w:p>
        </w:tc>
        <w:tc>
          <w:tcPr>
            <w:tcW w:w="23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4E3DDEE4" w14:textId="77777777" w:rsidR="004D266C" w:rsidRPr="00254F10" w:rsidRDefault="00000000" w:rsidP="002D0269">
            <w:pPr>
              <w:spacing w:line="252" w:lineRule="auto"/>
              <w:jc w:val="both"/>
              <w:rPr>
                <w:noProof/>
              </w:rPr>
            </w:pPr>
            <w:r w:rsidRPr="00254F10">
              <w:rPr>
                <w:noProof/>
                <w:sz w:val="19"/>
                <w:szCs w:val="19"/>
              </w:rPr>
              <w:t>Hayır — bandımızın üstünde</w:t>
            </w:r>
          </w:p>
        </w:tc>
      </w:tr>
      <w:tr w:rsidR="004D266C" w:rsidRPr="00254F10" w14:paraId="5744EBC8" w14:textId="77777777">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5295E53" w14:textId="77777777" w:rsidR="004D266C" w:rsidRPr="00254F10" w:rsidRDefault="00000000" w:rsidP="002D0269">
            <w:pPr>
              <w:spacing w:line="252" w:lineRule="auto"/>
              <w:jc w:val="both"/>
              <w:rPr>
                <w:noProof/>
              </w:rPr>
            </w:pPr>
            <w:r w:rsidRPr="00254F10">
              <w:rPr>
                <w:noProof/>
                <w:sz w:val="19"/>
                <w:szCs w:val="19"/>
              </w:rPr>
              <w:t>Norveç maritime-IB</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1475FD" w14:textId="77777777" w:rsidR="004D266C" w:rsidRPr="00254F10" w:rsidRDefault="00000000" w:rsidP="002D0269">
            <w:pPr>
              <w:spacing w:line="252" w:lineRule="auto"/>
              <w:jc w:val="both"/>
              <w:rPr>
                <w:noProof/>
              </w:rPr>
            </w:pPr>
            <w:r w:rsidRPr="00254F10">
              <w:rPr>
                <w:noProof/>
                <w:sz w:val="19"/>
                <w:szCs w:val="19"/>
              </w:rPr>
              <w:t>Pareto, Fearnley, Clarksons Sec., ABG, Arctic</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FF2A9A" w14:textId="77777777" w:rsidR="004D266C" w:rsidRPr="00254F10" w:rsidRDefault="00000000" w:rsidP="002D0269">
            <w:pPr>
              <w:spacing w:line="252" w:lineRule="auto"/>
              <w:jc w:val="both"/>
              <w:rPr>
                <w:noProof/>
              </w:rPr>
            </w:pPr>
            <w:r w:rsidRPr="00254F10">
              <w:rPr>
                <w:noProof/>
                <w:sz w:val="19"/>
                <w:szCs w:val="19"/>
              </w:rPr>
              <w:t>Capital markets + M&amp;A, 50M–1 mlr $+</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12188F" w14:textId="77777777" w:rsidR="004D266C" w:rsidRPr="00254F10" w:rsidRDefault="00000000" w:rsidP="002D0269">
            <w:pPr>
              <w:spacing w:line="252" w:lineRule="auto"/>
              <w:jc w:val="both"/>
              <w:rPr>
                <w:noProof/>
              </w:rPr>
            </w:pPr>
            <w:r w:rsidRPr="00254F10">
              <w:rPr>
                <w:noProof/>
                <w:sz w:val="19"/>
                <w:szCs w:val="19"/>
              </w:rPr>
              <w:t>Kısmen — Norveç'e girersek; Harun referansı şart</w:t>
            </w:r>
          </w:p>
        </w:tc>
      </w:tr>
      <w:tr w:rsidR="004D266C" w:rsidRPr="00254F10" w14:paraId="76B952FD" w14:textId="77777777">
        <w:tc>
          <w:tcPr>
            <w:tcW w:w="21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0A163C97" w14:textId="77777777" w:rsidR="004D266C" w:rsidRPr="00254F10" w:rsidRDefault="00000000" w:rsidP="002D0269">
            <w:pPr>
              <w:spacing w:line="252" w:lineRule="auto"/>
              <w:jc w:val="both"/>
              <w:rPr>
                <w:noProof/>
              </w:rPr>
            </w:pPr>
            <w:r w:rsidRPr="00254F10">
              <w:rPr>
                <w:noProof/>
                <w:sz w:val="19"/>
                <w:szCs w:val="19"/>
              </w:rPr>
              <w:t>Maritime merchant bank</w:t>
            </w:r>
          </w:p>
        </w:tc>
        <w:tc>
          <w:tcPr>
            <w:tcW w:w="25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121F13AC" w14:textId="77777777" w:rsidR="004D266C" w:rsidRPr="00254F10" w:rsidRDefault="00000000" w:rsidP="002D0269">
            <w:pPr>
              <w:spacing w:line="252" w:lineRule="auto"/>
              <w:jc w:val="both"/>
              <w:rPr>
                <w:noProof/>
              </w:rPr>
            </w:pPr>
            <w:r w:rsidRPr="00254F10">
              <w:rPr>
                <w:noProof/>
                <w:sz w:val="19"/>
                <w:szCs w:val="19"/>
              </w:rPr>
              <w:t>AMA Capital (1987, BD'li), McLean (maritime grubu)</w:t>
            </w:r>
          </w:p>
        </w:tc>
        <w:tc>
          <w:tcPr>
            <w:tcW w:w="24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4D426468" w14:textId="77777777" w:rsidR="004D266C" w:rsidRPr="00254F10" w:rsidRDefault="00000000" w:rsidP="002D0269">
            <w:pPr>
              <w:spacing w:line="252" w:lineRule="auto"/>
              <w:jc w:val="both"/>
              <w:rPr>
                <w:noProof/>
              </w:rPr>
            </w:pPr>
            <w:r w:rsidRPr="00254F10">
              <w:rPr>
                <w:noProof/>
                <w:sz w:val="19"/>
                <w:szCs w:val="19"/>
              </w:rPr>
              <w:t>Full IB: M&amp;A + restructuring + capital raising</w:t>
            </w:r>
          </w:p>
        </w:tc>
        <w:tc>
          <w:tcPr>
            <w:tcW w:w="23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0712C918" w14:textId="77777777" w:rsidR="004D266C" w:rsidRPr="00254F10" w:rsidRDefault="00000000" w:rsidP="002D0269">
            <w:pPr>
              <w:spacing w:line="252" w:lineRule="auto"/>
              <w:jc w:val="both"/>
              <w:rPr>
                <w:noProof/>
              </w:rPr>
            </w:pPr>
            <w:r w:rsidRPr="00254F10">
              <w:rPr>
                <w:noProof/>
                <w:sz w:val="19"/>
                <w:szCs w:val="19"/>
              </w:rPr>
              <w:t>Dolaylı — ex-banker, capital-markets odaklı</w:t>
            </w:r>
          </w:p>
        </w:tc>
      </w:tr>
      <w:tr w:rsidR="004D266C" w:rsidRPr="00254F10" w14:paraId="0A1F1E0E" w14:textId="77777777">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B1B9BC" w14:textId="77777777" w:rsidR="004D266C" w:rsidRPr="00254F10" w:rsidRDefault="00000000" w:rsidP="002D0269">
            <w:pPr>
              <w:spacing w:line="252" w:lineRule="auto"/>
              <w:jc w:val="both"/>
              <w:rPr>
                <w:noProof/>
              </w:rPr>
            </w:pPr>
            <w:r w:rsidRPr="00254F10">
              <w:rPr>
                <w:noProof/>
                <w:sz w:val="19"/>
                <w:szCs w:val="19"/>
              </w:rPr>
              <w:t>En yakın analog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2F2482" w14:textId="77777777" w:rsidR="004D266C" w:rsidRPr="00254F10" w:rsidRDefault="00000000" w:rsidP="002D0269">
            <w:pPr>
              <w:spacing w:line="252" w:lineRule="auto"/>
              <w:jc w:val="both"/>
              <w:rPr>
                <w:noProof/>
              </w:rPr>
            </w:pPr>
            <w:r w:rsidRPr="00254F10">
              <w:rPr>
                <w:noProof/>
                <w:sz w:val="19"/>
                <w:szCs w:val="19"/>
              </w:rPr>
              <w:t>Mercator Intl (operatör-led, 300+ engagement)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986672" w14:textId="77777777" w:rsidR="004D266C" w:rsidRPr="00254F10" w:rsidRDefault="00000000" w:rsidP="002D0269">
            <w:pPr>
              <w:spacing w:line="252" w:lineRule="auto"/>
              <w:jc w:val="both"/>
              <w:rPr>
                <w:noProof/>
              </w:rPr>
            </w:pPr>
            <w:r w:rsidRPr="00254F10">
              <w:rPr>
                <w:noProof/>
                <w:sz w:val="19"/>
                <w:szCs w:val="19"/>
              </w:rPr>
              <w:t>Port/terminal/infra-fund; DD + forecasting</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9EE760" w14:textId="77777777" w:rsidR="004D266C" w:rsidRPr="00254F10" w:rsidRDefault="00000000" w:rsidP="002D0269">
            <w:pPr>
              <w:spacing w:line="252" w:lineRule="auto"/>
              <w:jc w:val="both"/>
              <w:rPr>
                <w:noProof/>
              </w:rPr>
            </w:pPr>
            <w:r w:rsidRPr="00254F10">
              <w:rPr>
                <w:noProof/>
                <w:sz w:val="19"/>
                <w:szCs w:val="19"/>
              </w:rPr>
              <w:t>En yakın ama farklı segment</w:t>
            </w:r>
          </w:p>
        </w:tc>
      </w:tr>
      <w:tr w:rsidR="004D266C" w:rsidRPr="00254F10" w14:paraId="0A1AACC7" w14:textId="77777777">
        <w:tc>
          <w:tcPr>
            <w:tcW w:w="21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66D0B0D6" w14:textId="77777777" w:rsidR="004D266C" w:rsidRPr="00254F10" w:rsidRDefault="00000000" w:rsidP="002D0269">
            <w:pPr>
              <w:spacing w:line="252" w:lineRule="auto"/>
              <w:jc w:val="both"/>
              <w:rPr>
                <w:noProof/>
              </w:rPr>
            </w:pPr>
            <w:r w:rsidRPr="00254F10">
              <w:rPr>
                <w:noProof/>
                <w:sz w:val="19"/>
                <w:szCs w:val="19"/>
              </w:rPr>
              <w:t>Mid-market boutique</w:t>
            </w:r>
          </w:p>
        </w:tc>
        <w:tc>
          <w:tcPr>
            <w:tcW w:w="25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6F1CF2F5" w14:textId="77777777" w:rsidR="004D266C" w:rsidRPr="00254F10" w:rsidRDefault="00000000" w:rsidP="002D0269">
            <w:pPr>
              <w:spacing w:line="252" w:lineRule="auto"/>
              <w:jc w:val="both"/>
              <w:rPr>
                <w:noProof/>
              </w:rPr>
            </w:pPr>
            <w:r w:rsidRPr="00254F10">
              <w:rPr>
                <w:noProof/>
                <w:sz w:val="19"/>
                <w:szCs w:val="19"/>
              </w:rPr>
              <w:t>Carter Morse &amp; Goodrich</w:t>
            </w:r>
          </w:p>
        </w:tc>
        <w:tc>
          <w:tcPr>
            <w:tcW w:w="24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44A18C73" w14:textId="77777777" w:rsidR="004D266C" w:rsidRPr="00254F10" w:rsidRDefault="00000000" w:rsidP="002D0269">
            <w:pPr>
              <w:spacing w:line="252" w:lineRule="auto"/>
              <w:jc w:val="both"/>
              <w:rPr>
                <w:noProof/>
              </w:rPr>
            </w:pPr>
            <w:r w:rsidRPr="00254F10">
              <w:rPr>
                <w:noProof/>
                <w:sz w:val="19"/>
                <w:szCs w:val="19"/>
              </w:rPr>
              <w:t>25–250M $ founder-led M&amp;A (maritime'a özel değil)</w:t>
            </w:r>
          </w:p>
        </w:tc>
        <w:tc>
          <w:tcPr>
            <w:tcW w:w="23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049603C1" w14:textId="77777777" w:rsidR="004D266C" w:rsidRPr="00254F10" w:rsidRDefault="00000000" w:rsidP="002D0269">
            <w:pPr>
              <w:spacing w:line="252" w:lineRule="auto"/>
              <w:jc w:val="both"/>
              <w:rPr>
                <w:noProof/>
              </w:rPr>
            </w:pPr>
            <w:r w:rsidRPr="00254F10">
              <w:rPr>
                <w:noProof/>
                <w:sz w:val="19"/>
                <w:szCs w:val="19"/>
              </w:rPr>
              <w:t>Bandımızı doğruluyor; maritime uzmanlığıyla ayrışırız</w:t>
            </w:r>
          </w:p>
        </w:tc>
      </w:tr>
      <w:tr w:rsidR="004D266C" w:rsidRPr="00254F10" w14:paraId="3B7BA60E" w14:textId="77777777">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C630178" w14:textId="77777777" w:rsidR="004D266C" w:rsidRPr="00254F10" w:rsidRDefault="00000000" w:rsidP="002D0269">
            <w:pPr>
              <w:spacing w:line="252" w:lineRule="auto"/>
              <w:jc w:val="both"/>
              <w:rPr>
                <w:noProof/>
              </w:rPr>
            </w:pPr>
            <w:r w:rsidRPr="00254F10">
              <w:rPr>
                <w:noProof/>
                <w:sz w:val="19"/>
                <w:szCs w:val="19"/>
              </w:rPr>
              <w:t>Tamamlayıcı (rakip değil)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3C34C2" w14:textId="77777777" w:rsidR="004D266C" w:rsidRPr="00254F10" w:rsidRDefault="00000000" w:rsidP="002D0269">
            <w:pPr>
              <w:spacing w:line="252" w:lineRule="auto"/>
              <w:jc w:val="both"/>
              <w:rPr>
                <w:noProof/>
              </w:rPr>
            </w:pPr>
            <w:r w:rsidRPr="00254F10">
              <w:rPr>
                <w:noProof/>
                <w:sz w:val="19"/>
                <w:szCs w:val="19"/>
              </w:rPr>
              <w:t>Big Four (BDO, KPMG, PwC, EY, Deloitte)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9C0B9FD" w14:textId="77777777" w:rsidR="004D266C" w:rsidRPr="00254F10" w:rsidRDefault="00000000" w:rsidP="002D0269">
            <w:pPr>
              <w:spacing w:line="252" w:lineRule="auto"/>
              <w:jc w:val="both"/>
              <w:rPr>
                <w:noProof/>
              </w:rPr>
            </w:pPr>
            <w:r w:rsidRPr="00254F10">
              <w:rPr>
                <w:noProof/>
                <w:sz w:val="19"/>
                <w:szCs w:val="19"/>
              </w:rPr>
              <w:t>Ağırlıklı financial DD</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ABEBA4" w14:textId="77777777" w:rsidR="004D266C" w:rsidRPr="00254F10" w:rsidRDefault="00000000" w:rsidP="002D0269">
            <w:pPr>
              <w:spacing w:line="252" w:lineRule="auto"/>
              <w:jc w:val="both"/>
              <w:rPr>
                <w:noProof/>
              </w:rPr>
            </w:pPr>
            <w:r w:rsidRPr="00254F10">
              <w:rPr>
                <w:noProof/>
                <w:sz w:val="19"/>
                <w:szCs w:val="19"/>
              </w:rPr>
              <w:t>Hayır — partner</w:t>
            </w:r>
          </w:p>
        </w:tc>
      </w:tr>
    </w:tbl>
    <w:p w14:paraId="119E38C3" w14:textId="77777777" w:rsidR="004D266C" w:rsidRPr="00254F10" w:rsidRDefault="00000000" w:rsidP="002D0269">
      <w:pPr>
        <w:pStyle w:val="Heading2"/>
        <w:jc w:val="both"/>
        <w:rPr>
          <w:noProof/>
        </w:rPr>
      </w:pPr>
      <w:bookmarkStart w:id="17" w:name="_Toc233192596"/>
      <w:r w:rsidRPr="00254F10">
        <w:rPr>
          <w:noProof/>
        </w:rPr>
        <w:t>5.1. En yakın analog: Mercator International</w:t>
      </w:r>
      <w:bookmarkEnd w:id="17"/>
    </w:p>
    <w:p w14:paraId="7DF45ADE" w14:textId="77777777" w:rsidR="004D266C" w:rsidRPr="00254F10" w:rsidRDefault="00000000" w:rsidP="002D0269">
      <w:pPr>
        <w:spacing w:after="120" w:line="276" w:lineRule="auto"/>
        <w:jc w:val="both"/>
        <w:rPr>
          <w:noProof/>
        </w:rPr>
      </w:pPr>
      <w:r w:rsidRPr="00254F10">
        <w:rPr>
          <w:noProof/>
        </w:rPr>
        <w:t>Mercator, modelimizin en yakın kanıtı: operatör→yatırımcı→danışman yayını izlemiş kurucular (Sea-Land → Macquarie → Mercator), 2009'dan beri 300+ engagement, 85+ konteyner terminali için 30+ altyapı/emeklilik/SWF yatırımcısına transaction advisory (örn. Macquarie için 1,78 mlr $'lık Long Beach terminal alımı).</w:t>
      </w:r>
    </w:p>
    <w:p w14:paraId="224EE22C" w14:textId="77777777" w:rsidR="004D266C" w:rsidRPr="00254F10" w:rsidRDefault="00000000" w:rsidP="002D0269">
      <w:pPr>
        <w:spacing w:after="120" w:line="276" w:lineRule="auto"/>
        <w:jc w:val="both"/>
        <w:rPr>
          <w:noProof/>
        </w:rPr>
      </w:pPr>
      <w:r w:rsidRPr="00254F10">
        <w:rPr>
          <w:b/>
          <w:bCs/>
          <w:noProof/>
        </w:rPr>
        <w:t xml:space="preserve">Biz ne yaparız: </w:t>
      </w:r>
      <w:r w:rsidRPr="00254F10">
        <w:rPr>
          <w:noProof/>
        </w:rPr>
        <w:t>Mercator port/terminal/intermodal ve infrastructure-fund odaklı. Navex'i commercial vessel, ship repair, marine services ve subsea'ye + daha küçük deal band'ına konumlandırıyorum. Yani çakışmıyoruz; onların kanıtladığı modeli farklı bir segmentte uyguluyoruz.</w:t>
      </w:r>
    </w:p>
    <w:p w14:paraId="47477EA3" w14:textId="702CB050" w:rsidR="004D266C" w:rsidRPr="00254F10" w:rsidRDefault="00000000" w:rsidP="002D0269">
      <w:pPr>
        <w:pBdr>
          <w:left w:val="single" w:sz="18" w:space="8" w:color="B08D2A"/>
        </w:pBdr>
        <w:shd w:val="clear" w:color="auto" w:fill="EDF1F7"/>
        <w:spacing w:after="140" w:line="276" w:lineRule="auto"/>
        <w:ind w:left="160"/>
        <w:jc w:val="both"/>
        <w:rPr>
          <w:noProof/>
        </w:rPr>
      </w:pPr>
      <w:r w:rsidRPr="00254F10">
        <w:rPr>
          <w:b/>
          <w:bCs/>
          <w:noProof/>
          <w:color w:val="1B2A4A"/>
        </w:rPr>
        <w:t xml:space="preserve">Neden: </w:t>
      </w:r>
      <w:r w:rsidRPr="00254F10">
        <w:rPr>
          <w:noProof/>
        </w:rPr>
        <w:t>Mercator</w:t>
      </w:r>
      <w:r w:rsidR="001B3F9D">
        <w:rPr>
          <w:noProof/>
        </w:rPr>
        <w:t xml:space="preserve"> için </w:t>
      </w:r>
      <w:r w:rsidRPr="00254F10">
        <w:rPr>
          <w:noProof/>
        </w:rPr>
        <w:t>böyle bir model çalışıyor ve büyük</w:t>
      </w:r>
      <w:r w:rsidR="001B3F9D">
        <w:rPr>
          <w:noProof/>
        </w:rPr>
        <w:t xml:space="preserve">, </w:t>
      </w:r>
      <w:r w:rsidRPr="00254F10">
        <w:rPr>
          <w:noProof/>
        </w:rPr>
        <w:t>ama bizim segmentimizde değil. Onların değdiği yere değil, büyük oyuncuların değmediği commercial/subsea katmanına giriyoruz.</w:t>
      </w:r>
    </w:p>
    <w:p w14:paraId="1CD20617" w14:textId="77777777" w:rsidR="004D266C" w:rsidRPr="00254F10" w:rsidRDefault="00000000" w:rsidP="002D0269">
      <w:pPr>
        <w:pStyle w:val="Heading2"/>
        <w:jc w:val="both"/>
        <w:rPr>
          <w:noProof/>
        </w:rPr>
      </w:pPr>
      <w:bookmarkStart w:id="18" w:name="_Toc233192597"/>
      <w:r w:rsidRPr="00254F10">
        <w:rPr>
          <w:noProof/>
        </w:rPr>
        <w:t>5.2. Maritime merchant bank: AMA Capital</w:t>
      </w:r>
      <w:bookmarkEnd w:id="18"/>
    </w:p>
    <w:p w14:paraId="40404FC9" w14:textId="77777777" w:rsidR="004D266C" w:rsidRPr="00254F10" w:rsidRDefault="00000000" w:rsidP="002D0269">
      <w:pPr>
        <w:spacing w:after="120" w:line="276" w:lineRule="auto"/>
        <w:jc w:val="both"/>
        <w:rPr>
          <w:noProof/>
        </w:rPr>
      </w:pPr>
      <w:r w:rsidRPr="00254F10">
        <w:rPr>
          <w:noProof/>
        </w:rPr>
        <w:t>AMA Capital (Stamford, 1987, 12 kişi) kendi ifadesiyle ABD'nin maritime/transport/energy'ye odaklı tek merchant bank'i; M&amp;A + restructuring + capital raising + principal investing yapıyor, 27 mlr $ işlem advisory geçmişi var. Kritik nokta: success fee'lerini kayıtlı bir broker-dealer affiliate'i (AMA Securities) üzerinden alıyorlar.</w:t>
      </w:r>
    </w:p>
    <w:p w14:paraId="7E41AB08" w14:textId="77777777" w:rsidR="004D266C" w:rsidRPr="00254F10" w:rsidRDefault="00000000" w:rsidP="002D0269">
      <w:pPr>
        <w:spacing w:after="120" w:line="276" w:lineRule="auto"/>
        <w:jc w:val="both"/>
        <w:rPr>
          <w:noProof/>
        </w:rPr>
      </w:pPr>
      <w:r w:rsidRPr="00254F10">
        <w:rPr>
          <w:b/>
          <w:bCs/>
          <w:noProof/>
        </w:rPr>
        <w:t xml:space="preserve">Biz ne yaparız: </w:t>
      </w:r>
      <w:r w:rsidRPr="00254F10">
        <w:rPr>
          <w:noProof/>
        </w:rPr>
        <w:t>AMA ex-banker ve capital-markets odaklı; restructuring ve sermaye piyasası onların gücü. Navex'i operatör-led ve value creation/interim odaklı konumlandırıyorum — capital raising'i öne çıkarmıyorum. Onların BD-affiliate yapısı bizim için bir model (büyük transaction'larda BD ortaklığı).</w:t>
      </w:r>
    </w:p>
    <w:p w14:paraId="384B4A04" w14:textId="77777777" w:rsidR="004D266C" w:rsidRPr="00254F10" w:rsidRDefault="00000000" w:rsidP="002D0269">
      <w:pPr>
        <w:pStyle w:val="Heading2"/>
        <w:jc w:val="both"/>
        <w:rPr>
          <w:noProof/>
        </w:rPr>
      </w:pPr>
      <w:bookmarkStart w:id="19" w:name="_Toc233192598"/>
      <w:r w:rsidRPr="00254F10">
        <w:rPr>
          <w:noProof/>
        </w:rPr>
        <w:t>5.3. Tamamlayıcı: Big Four</w:t>
      </w:r>
      <w:bookmarkEnd w:id="19"/>
    </w:p>
    <w:p w14:paraId="3B635BE3" w14:textId="77777777" w:rsidR="004D266C" w:rsidRPr="00254F10" w:rsidRDefault="00000000" w:rsidP="002D0269">
      <w:pPr>
        <w:spacing w:after="120" w:line="276" w:lineRule="auto"/>
        <w:jc w:val="both"/>
        <w:rPr>
          <w:noProof/>
        </w:rPr>
      </w:pPr>
      <w:r w:rsidRPr="00254F10">
        <w:rPr>
          <w:noProof/>
        </w:rPr>
        <w:t>Big Four denizcilik işlemlerinde neredeyse hep sadece financial DD rolünde. Bunu bir tehdit değil, bir partnerlik katmanı olarak görüyorum: FDD'yi onlar yapar, operational DD'yi + transaction'ı biz. PE'ye iki ayrı parça yerine bütünleşik tek resim sunarız.</w:t>
      </w:r>
    </w:p>
    <w:p w14:paraId="6DC8E489" w14:textId="77777777" w:rsidR="004D266C" w:rsidRPr="00254F10" w:rsidRDefault="00000000" w:rsidP="002D0269">
      <w:pPr>
        <w:pBdr>
          <w:left w:val="single" w:sz="18" w:space="8" w:color="B08D2A"/>
        </w:pBdr>
        <w:shd w:val="clear" w:color="auto" w:fill="EDF1F7"/>
        <w:spacing w:after="140" w:line="276" w:lineRule="auto"/>
        <w:ind w:left="160"/>
        <w:jc w:val="both"/>
        <w:rPr>
          <w:noProof/>
        </w:rPr>
      </w:pPr>
      <w:r w:rsidRPr="00254F10">
        <w:rPr>
          <w:b/>
          <w:bCs/>
          <w:noProof/>
          <w:color w:val="1B2A4A"/>
        </w:rPr>
        <w:lastRenderedPageBreak/>
        <w:t xml:space="preserve">Neden: </w:t>
      </w:r>
      <w:r w:rsidRPr="00254F10">
        <w:rPr>
          <w:noProof/>
        </w:rPr>
        <w:t>Rakipleri "tehdit" ve "partner" diye ayırmak bence kritik. Big Four'la rekabet etmeye çalışmak (ölçek, marka, ekip) mantıklı değil. Onları tamamlayıcı konumlamak hem iş hem kredibilite kazandırır.</w:t>
      </w:r>
    </w:p>
    <w:p w14:paraId="4EF44A23" w14:textId="77777777" w:rsidR="004D266C" w:rsidRPr="00254F10" w:rsidRDefault="00000000" w:rsidP="002D0269">
      <w:pPr>
        <w:pStyle w:val="Heading2"/>
        <w:jc w:val="both"/>
        <w:rPr>
          <w:noProof/>
        </w:rPr>
      </w:pPr>
      <w:bookmarkStart w:id="20" w:name="_Toc233192599"/>
      <w:r w:rsidRPr="00254F10">
        <w:rPr>
          <w:noProof/>
        </w:rPr>
        <w:t>5.4. Maritime investment bank'leri: Pareto, Fearnley, Clarksons</w:t>
      </w:r>
      <w:bookmarkEnd w:id="20"/>
    </w:p>
    <w:p w14:paraId="0CCD0FFD" w14:textId="77777777" w:rsidR="004D266C" w:rsidRPr="00254F10" w:rsidRDefault="00000000" w:rsidP="002D0269">
      <w:pPr>
        <w:spacing w:after="120" w:line="276" w:lineRule="auto"/>
        <w:jc w:val="both"/>
        <w:rPr>
          <w:noProof/>
        </w:rPr>
      </w:pPr>
      <w:r w:rsidRPr="00254F10">
        <w:rPr>
          <w:noProof/>
        </w:rPr>
        <w:t>Pareto Securities, Fearnley ve Clarksons gibi ağırlıkla Nordic merkezli maritime investment bank'leri, denizcilikte transaction ve sermaye piyasası işinin güçlü oyuncuları; kabaca 50M $'dan 1 milyar $'a kadar geniş bir bantta çalışıyorlar.</w:t>
      </w:r>
    </w:p>
    <w:p w14:paraId="31EB0646" w14:textId="77777777" w:rsidR="004D266C" w:rsidRPr="00254F10" w:rsidRDefault="00000000" w:rsidP="002D0269">
      <w:pPr>
        <w:spacing w:after="120" w:line="276" w:lineRule="auto"/>
        <w:jc w:val="both"/>
        <w:rPr>
          <w:noProof/>
        </w:rPr>
      </w:pPr>
      <w:r w:rsidRPr="00254F10">
        <w:rPr>
          <w:b/>
          <w:bCs/>
          <w:noProof/>
        </w:rPr>
        <w:t xml:space="preserve">Biz ne yaparız: </w:t>
      </w:r>
      <w:r w:rsidRPr="00254F10">
        <w:rPr>
          <w:noProof/>
        </w:rPr>
        <w:t>Ağırlıkları transaction ve capital markets; post-close value creation ve interim onların ana işi değil, ve büyük ölçüde Nordic odaklılar. Navex'i commercial/subsea operasyon derinliği + post-close + US yakınlığıyla farklı bir açıda konumlandırıyorum. Norveç'e doğrudan girmeyi değil, sadece Harun'un sıcak referansıyla seçili işlere girmeyi öneriyorum.</w:t>
      </w:r>
    </w:p>
    <w:p w14:paraId="205C6919" w14:textId="77777777" w:rsidR="004D266C" w:rsidRPr="00254F10" w:rsidRDefault="00000000" w:rsidP="002D0269">
      <w:pPr>
        <w:pStyle w:val="Heading2"/>
        <w:jc w:val="both"/>
        <w:rPr>
          <w:noProof/>
        </w:rPr>
      </w:pPr>
      <w:bookmarkStart w:id="21" w:name="_Toc233192600"/>
      <w:r w:rsidRPr="00254F10">
        <w:rPr>
          <w:noProof/>
        </w:rPr>
        <w:t>5.5. The McLean Group</w:t>
      </w:r>
      <w:bookmarkEnd w:id="21"/>
    </w:p>
    <w:p w14:paraId="1438AA5E" w14:textId="77777777" w:rsidR="004D266C" w:rsidRPr="00254F10" w:rsidRDefault="00000000" w:rsidP="002D0269">
      <w:pPr>
        <w:spacing w:after="120" w:line="276" w:lineRule="auto"/>
        <w:jc w:val="both"/>
        <w:rPr>
          <w:noProof/>
        </w:rPr>
      </w:pPr>
      <w:r w:rsidRPr="00254F10">
        <w:rPr>
          <w:noProof/>
        </w:rPr>
        <w:t>McLean Group, ABD merkezli, sektör gruplarıyla çalışan bir orta-pazar investment bank'i; ayrı bir "Maritime, Transport &amp; Facilities" grubu var ve sell-side / buy-side / valuation gibi tam bir IB menüsü sunuyor.</w:t>
      </w:r>
    </w:p>
    <w:p w14:paraId="5CEC9A29" w14:textId="77777777" w:rsidR="004D266C" w:rsidRPr="00254F10" w:rsidRDefault="00000000" w:rsidP="002D0269">
      <w:pPr>
        <w:spacing w:after="120" w:line="276" w:lineRule="auto"/>
        <w:jc w:val="both"/>
        <w:rPr>
          <w:noProof/>
        </w:rPr>
      </w:pPr>
      <w:r w:rsidRPr="00254F10">
        <w:rPr>
          <w:b/>
          <w:bCs/>
          <w:noProof/>
        </w:rPr>
        <w:t xml:space="preserve">Biz ne yaparız: </w:t>
      </w:r>
      <w:r w:rsidRPr="00254F10">
        <w:rPr>
          <w:noProof/>
        </w:rPr>
        <w:t>McLean generalist bir IB; maritime onların birçok dikeyinden sadece biri. Navex tamamen maritime'a odaklı ve operatör derinliğiyle ayrışıyor — özellikle post-close ve interim tarafında, ki bu onların güçlü olduğu alan değil.</w:t>
      </w:r>
    </w:p>
    <w:p w14:paraId="7BE2F1B4" w14:textId="77777777" w:rsidR="004D266C" w:rsidRPr="00254F10" w:rsidRDefault="00000000" w:rsidP="002D0269">
      <w:pPr>
        <w:pStyle w:val="Heading2"/>
        <w:jc w:val="both"/>
        <w:rPr>
          <w:noProof/>
        </w:rPr>
      </w:pPr>
      <w:bookmarkStart w:id="22" w:name="_Toc233192601"/>
      <w:r w:rsidRPr="00254F10">
        <w:rPr>
          <w:noProof/>
        </w:rPr>
        <w:t>5.6. Mid-market M&amp;A boutique: Carter Morse &amp; Goodrich</w:t>
      </w:r>
      <w:bookmarkEnd w:id="22"/>
    </w:p>
    <w:p w14:paraId="4C5F8C49" w14:textId="77777777" w:rsidR="004D266C" w:rsidRPr="00254F10" w:rsidRDefault="00000000" w:rsidP="002D0269">
      <w:pPr>
        <w:spacing w:after="120" w:line="276" w:lineRule="auto"/>
        <w:jc w:val="both"/>
        <w:rPr>
          <w:noProof/>
        </w:rPr>
      </w:pPr>
      <w:r w:rsidRPr="00254F10">
        <w:rPr>
          <w:noProof/>
        </w:rPr>
        <w:t>Carter Morse &amp; Goodrich, founder-led ve aile şirketlerinde 25–250M $ bandında çalışan, 35+ yıllık bir M&amp;A boutique'i. Maritime'a özel değil, ama tam bizim deal band'ımızda iş yapıyor.</w:t>
      </w:r>
    </w:p>
    <w:p w14:paraId="0895BD24" w14:textId="77777777" w:rsidR="004D266C" w:rsidRPr="00254F10" w:rsidRDefault="00000000" w:rsidP="002D0269">
      <w:pPr>
        <w:spacing w:after="120" w:line="276" w:lineRule="auto"/>
        <w:jc w:val="both"/>
        <w:rPr>
          <w:noProof/>
        </w:rPr>
      </w:pPr>
      <w:r w:rsidRPr="00254F10">
        <w:rPr>
          <w:b/>
          <w:bCs/>
          <w:noProof/>
        </w:rPr>
        <w:t xml:space="preserve">Neden önemli: </w:t>
      </w:r>
      <w:r w:rsidRPr="00254F10">
        <w:rPr>
          <w:noProof/>
        </w:rPr>
        <w:t>Bu firma, 25–250M $ founder-led bandının gerçek ve talep gören bir pazar olduğunu gösteriyor — yani Investment Readiness hizmetimiz için talep var. Maritime'a özel olmaması da bizim için bir boşluk: o bandda maritime-uzman bir oyuncu eksik.</w:t>
      </w:r>
    </w:p>
    <w:p w14:paraId="7385C1C7" w14:textId="77777777" w:rsidR="004D266C" w:rsidRPr="00254F10" w:rsidRDefault="00000000" w:rsidP="002D0269">
      <w:pPr>
        <w:pStyle w:val="Heading1"/>
        <w:jc w:val="both"/>
        <w:rPr>
          <w:noProof/>
        </w:rPr>
      </w:pPr>
      <w:bookmarkStart w:id="23" w:name="_Toc233192602"/>
      <w:r w:rsidRPr="00254F10">
        <w:rPr>
          <w:noProof/>
        </w:rPr>
        <w:t>6. Hedef Müşteriler ve Pazar Büyüklüğü</w:t>
      </w:r>
      <w:bookmarkEnd w:id="23"/>
    </w:p>
    <w:p w14:paraId="6D67D5DE" w14:textId="77777777" w:rsidR="004D266C" w:rsidRPr="00254F10" w:rsidRDefault="00000000" w:rsidP="002D0269">
      <w:pPr>
        <w:pStyle w:val="Heading2"/>
        <w:jc w:val="both"/>
        <w:rPr>
          <w:noProof/>
        </w:rPr>
      </w:pPr>
      <w:bookmarkStart w:id="24" w:name="_Toc233192603"/>
      <w:r w:rsidRPr="00254F10">
        <w:rPr>
          <w:noProof/>
        </w:rPr>
        <w:t>6.1. Pazar ne kadar büyük?</w:t>
      </w:r>
      <w:bookmarkEnd w:id="24"/>
    </w:p>
    <w:p w14:paraId="4384991D" w14:textId="77777777" w:rsidR="004D266C" w:rsidRPr="00254F10" w:rsidRDefault="00000000" w:rsidP="002D0269">
      <w:pPr>
        <w:spacing w:after="120" w:line="276" w:lineRule="auto"/>
        <w:jc w:val="both"/>
        <w:rPr>
          <w:noProof/>
        </w:rPr>
      </w:pPr>
      <w:r w:rsidRPr="00254F10">
        <w:rPr>
          <w:noProof/>
        </w:rPr>
        <w:t>Pazarı tek temiz bir rakama indirgemek zor, ama elimdeki veriler şunu gösteriyor:</w:t>
      </w:r>
    </w:p>
    <w:p w14:paraId="50F2C3ED" w14:textId="77777777" w:rsidR="004D266C" w:rsidRPr="00254F10" w:rsidRDefault="00000000" w:rsidP="002D0269">
      <w:pPr>
        <w:pStyle w:val="ListParagraph"/>
        <w:numPr>
          <w:ilvl w:val="0"/>
          <w:numId w:val="2"/>
        </w:numPr>
        <w:spacing w:after="80" w:line="276" w:lineRule="auto"/>
        <w:jc w:val="both"/>
        <w:rPr>
          <w:noProof/>
        </w:rPr>
      </w:pPr>
      <w:r w:rsidRPr="00254F10">
        <w:rPr>
          <w:noProof/>
        </w:rPr>
        <w:t>Global transport &amp; logistics M&amp;A: 2025'te 993 işlem (2021'de 501'di). 2025'in son çeyreğinde 239 işlemin 32'si "Marine" segmentindeydi.</w:t>
      </w:r>
    </w:p>
    <w:p w14:paraId="0C534580" w14:textId="77777777" w:rsidR="004D266C" w:rsidRPr="00254F10" w:rsidRDefault="00000000" w:rsidP="002D0269">
      <w:pPr>
        <w:pStyle w:val="ListParagraph"/>
        <w:numPr>
          <w:ilvl w:val="0"/>
          <w:numId w:val="2"/>
        </w:numPr>
        <w:spacing w:after="80" w:line="276" w:lineRule="auto"/>
        <w:jc w:val="both"/>
        <w:rPr>
          <w:noProof/>
        </w:rPr>
      </w:pPr>
      <w:r w:rsidRPr="00254F10">
        <w:rPr>
          <w:noProof/>
        </w:rPr>
        <w:t>Marine engineering işlemlerinde ortalama deal büyüklüğü ~51M $ — tam bizim band'ımız.</w:t>
      </w:r>
    </w:p>
    <w:p w14:paraId="719DF047" w14:textId="77777777" w:rsidR="004D266C" w:rsidRPr="00254F10" w:rsidRDefault="00000000" w:rsidP="002D0269">
      <w:pPr>
        <w:pStyle w:val="ListParagraph"/>
        <w:numPr>
          <w:ilvl w:val="0"/>
          <w:numId w:val="2"/>
        </w:numPr>
        <w:spacing w:after="80" w:line="276" w:lineRule="auto"/>
        <w:jc w:val="both"/>
        <w:rPr>
          <w:noProof/>
        </w:rPr>
      </w:pPr>
      <w:r w:rsidRPr="00254F10">
        <w:rPr>
          <w:noProof/>
        </w:rPr>
        <w:t>ABD'de management consulting'in sadece %6.5'i (26,8 mlr $) "financial management", investment banking'in %13.4'ü (64,6 mlr $) "financial advisory" — yani advisory'nin en kârlı ama en küçük dilimi.</w:t>
      </w:r>
    </w:p>
    <w:p w14:paraId="5317B726" w14:textId="29964B72" w:rsidR="004D266C" w:rsidRPr="00254F10" w:rsidRDefault="00000000" w:rsidP="002D0269">
      <w:pPr>
        <w:pBdr>
          <w:left w:val="single" w:sz="18" w:space="8" w:color="B08D2A"/>
        </w:pBdr>
        <w:shd w:val="clear" w:color="auto" w:fill="EDF1F7"/>
        <w:spacing w:after="140" w:line="276" w:lineRule="auto"/>
        <w:ind w:left="160"/>
        <w:jc w:val="both"/>
        <w:rPr>
          <w:noProof/>
        </w:rPr>
      </w:pPr>
      <w:r w:rsidRPr="00254F10">
        <w:rPr>
          <w:b/>
          <w:bCs/>
          <w:noProof/>
          <w:color w:val="1B2A4A"/>
        </w:rPr>
        <w:t xml:space="preserve">Neden: </w:t>
      </w:r>
      <w:r w:rsidRPr="00254F10">
        <w:rPr>
          <w:noProof/>
        </w:rPr>
        <w:t xml:space="preserve">TAM'i net bir rakam </w:t>
      </w:r>
      <w:r w:rsidR="001B3F9D">
        <w:rPr>
          <w:noProof/>
        </w:rPr>
        <w:t>yok</w:t>
      </w:r>
      <w:r w:rsidRPr="00254F10">
        <w:rPr>
          <w:noProof/>
        </w:rPr>
        <w:t xml:space="preserve"> çünkü kimse "sub-200M commercial maritime, US/CA/EU" diye izole bir rakam yayınlamıyor. Ama çeyrekte 30 Marine işlem + ortalama 51M $ deal + advisory'nin dar ve kârlı </w:t>
      </w:r>
      <w:r w:rsidRPr="00254F10">
        <w:rPr>
          <w:noProof/>
        </w:rPr>
        <w:lastRenderedPageBreak/>
        <w:t xml:space="preserve">dilimi, küçük ama rakipsiz bir niş olduğumuzu gösteriyor. Bunu dürüstçe </w:t>
      </w:r>
      <w:r w:rsidR="001B3F9D">
        <w:rPr>
          <w:noProof/>
        </w:rPr>
        <w:t>yazabilriz</w:t>
      </w:r>
      <w:r w:rsidRPr="00254F10">
        <w:rPr>
          <w:noProof/>
        </w:rPr>
        <w:t>: pazar dar, ama bizim için bu bir avantaj — büyük oyuncular genelde buraya inmiyor.</w:t>
      </w:r>
    </w:p>
    <w:p w14:paraId="4FDA0119" w14:textId="035F49F8" w:rsidR="004D266C" w:rsidRPr="00254F10" w:rsidRDefault="00000000" w:rsidP="002D0269">
      <w:pPr>
        <w:pStyle w:val="Heading2"/>
        <w:jc w:val="both"/>
        <w:rPr>
          <w:noProof/>
        </w:rPr>
      </w:pPr>
      <w:bookmarkStart w:id="25" w:name="_Toc233192604"/>
      <w:r w:rsidRPr="00254F10">
        <w:rPr>
          <w:noProof/>
        </w:rPr>
        <w:t>6.2. İlk hedef müşteri listesi</w:t>
      </w:r>
      <w:r w:rsidR="001B3F9D">
        <w:rPr>
          <w:noProof/>
        </w:rPr>
        <w:t>, örnek</w:t>
      </w:r>
      <w:bookmarkEnd w:id="25"/>
    </w:p>
    <w:p w14:paraId="7969032E" w14:textId="172BAB2E" w:rsidR="004D266C" w:rsidRPr="00254F10" w:rsidRDefault="00000000" w:rsidP="002D0269">
      <w:pPr>
        <w:spacing w:after="120" w:line="276" w:lineRule="auto"/>
        <w:jc w:val="both"/>
        <w:rPr>
          <w:noProof/>
        </w:rPr>
      </w:pPr>
      <w:r w:rsidRPr="00254F10">
        <w:rPr>
          <w:noProof/>
        </w:rPr>
        <w:t>En değerli müşteri tipini şöyle tanıml</w:t>
      </w:r>
      <w:r w:rsidR="001B3F9D">
        <w:rPr>
          <w:noProof/>
        </w:rPr>
        <w:t>ayabiliriz</w:t>
      </w:r>
      <w:r w:rsidRPr="00254F10">
        <w:rPr>
          <w:noProof/>
        </w:rPr>
        <w:t>: advisor kullanmadan ya da çok küçük yerel boutique'lerle seri bolt-on yapan PE platformları. Deal hızları var ama yerleşik bir advisor ilişkisi yok — yani yerinden etmemiz gereken yerleşik bir ilişki de yok.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4D266C" w:rsidRPr="00254F10" w14:paraId="50F25A92"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4CABF984" w14:textId="77777777" w:rsidR="004D266C" w:rsidRPr="00254F10" w:rsidRDefault="00000000" w:rsidP="002D0269">
            <w:pPr>
              <w:spacing w:line="252" w:lineRule="auto"/>
              <w:jc w:val="both"/>
              <w:rPr>
                <w:noProof/>
              </w:rPr>
            </w:pPr>
            <w:r w:rsidRPr="00254F10">
              <w:rPr>
                <w:b/>
                <w:bCs/>
                <w:noProof/>
                <w:color w:val="FFFFFF"/>
                <w:sz w:val="19"/>
                <w:szCs w:val="19"/>
              </w:rPr>
              <w:t>PE / Platform</w:t>
            </w:r>
          </w:p>
        </w:tc>
        <w:tc>
          <w:tcPr>
            <w:tcW w:w="3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7C9015E4" w14:textId="77777777" w:rsidR="004D266C" w:rsidRPr="00254F10" w:rsidRDefault="00000000" w:rsidP="002D0269">
            <w:pPr>
              <w:spacing w:line="252" w:lineRule="auto"/>
              <w:jc w:val="both"/>
              <w:rPr>
                <w:noProof/>
              </w:rPr>
            </w:pPr>
            <w:r w:rsidRPr="00254F10">
              <w:rPr>
                <w:b/>
                <w:bCs/>
                <w:noProof/>
                <w:color w:val="FFFFFF"/>
                <w:sz w:val="19"/>
                <w:szCs w:val="19"/>
              </w:rPr>
              <w:t>Segment</w:t>
            </w:r>
          </w:p>
        </w:tc>
        <w:tc>
          <w:tcPr>
            <w:tcW w:w="31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3EA4BCF8" w14:textId="77777777" w:rsidR="004D266C" w:rsidRPr="00254F10" w:rsidRDefault="00000000" w:rsidP="002D0269">
            <w:pPr>
              <w:spacing w:line="252" w:lineRule="auto"/>
              <w:jc w:val="both"/>
              <w:rPr>
                <w:noProof/>
              </w:rPr>
            </w:pPr>
            <w:r w:rsidRPr="00254F10">
              <w:rPr>
                <w:b/>
                <w:bCs/>
                <w:noProof/>
                <w:color w:val="FFFFFF"/>
                <w:sz w:val="19"/>
                <w:szCs w:val="19"/>
              </w:rPr>
              <w:t>Neden hedef</w:t>
            </w:r>
          </w:p>
        </w:tc>
      </w:tr>
      <w:tr w:rsidR="004D266C" w:rsidRPr="00254F10" w14:paraId="3EEB1016" w14:textId="77777777">
        <w:tc>
          <w:tcPr>
            <w:tcW w:w="30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7C898321" w14:textId="77777777" w:rsidR="004D266C" w:rsidRPr="00254F10" w:rsidRDefault="00000000" w:rsidP="002D0269">
            <w:pPr>
              <w:spacing w:line="252" w:lineRule="auto"/>
              <w:jc w:val="both"/>
              <w:rPr>
                <w:noProof/>
              </w:rPr>
            </w:pPr>
            <w:r w:rsidRPr="00254F10">
              <w:rPr>
                <w:noProof/>
                <w:sz w:val="19"/>
                <w:szCs w:val="19"/>
              </w:rPr>
              <w:t>Centerbridge / Suntex</w:t>
            </w:r>
          </w:p>
        </w:tc>
        <w:tc>
          <w:tcPr>
            <w:tcW w:w="32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42787F00" w14:textId="77777777" w:rsidR="004D266C" w:rsidRPr="00254F10" w:rsidRDefault="00000000" w:rsidP="002D0269">
            <w:pPr>
              <w:spacing w:line="252" w:lineRule="auto"/>
              <w:jc w:val="both"/>
              <w:rPr>
                <w:noProof/>
              </w:rPr>
            </w:pPr>
            <w:r w:rsidRPr="00254F10">
              <w:rPr>
                <w:noProof/>
                <w:sz w:val="19"/>
                <w:szCs w:val="19"/>
              </w:rPr>
              <w:t>Marina rollup</w:t>
            </w:r>
          </w:p>
        </w:tc>
        <w:tc>
          <w:tcPr>
            <w:tcW w:w="31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23AD0023" w14:textId="77777777" w:rsidR="004D266C" w:rsidRPr="00254F10" w:rsidRDefault="00000000" w:rsidP="002D0269">
            <w:pPr>
              <w:spacing w:line="252" w:lineRule="auto"/>
              <w:jc w:val="both"/>
              <w:rPr>
                <w:noProof/>
              </w:rPr>
            </w:pPr>
            <w:r w:rsidRPr="00254F10">
              <w:rPr>
                <w:noProof/>
                <w:sz w:val="19"/>
                <w:szCs w:val="19"/>
              </w:rPr>
              <w:t>8–10 bolt-on, advisor kullanmadan</w:t>
            </w:r>
          </w:p>
        </w:tc>
      </w:tr>
      <w:tr w:rsidR="004D266C" w:rsidRPr="00254F10" w14:paraId="50E56BEE"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D4FFDF" w14:textId="77777777" w:rsidR="004D266C" w:rsidRPr="00254F10" w:rsidRDefault="00000000" w:rsidP="002D0269">
            <w:pPr>
              <w:spacing w:line="252" w:lineRule="auto"/>
              <w:jc w:val="both"/>
              <w:rPr>
                <w:noProof/>
              </w:rPr>
            </w:pPr>
            <w:r w:rsidRPr="00254F10">
              <w:rPr>
                <w:noProof/>
                <w:sz w:val="19"/>
                <w:szCs w:val="19"/>
              </w:rPr>
              <w:t>Antin / Vigor</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68ECB9" w14:textId="77777777" w:rsidR="004D266C" w:rsidRPr="00254F10" w:rsidRDefault="00000000" w:rsidP="002D0269">
            <w:pPr>
              <w:spacing w:line="252" w:lineRule="auto"/>
              <w:jc w:val="both"/>
              <w:rPr>
                <w:noProof/>
              </w:rPr>
            </w:pPr>
            <w:r w:rsidRPr="00254F10">
              <w:rPr>
                <w:noProof/>
                <w:sz w:val="19"/>
                <w:szCs w:val="19"/>
              </w:rPr>
              <w:t>Ship repair</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4E3F76" w14:textId="77777777" w:rsidR="004D266C" w:rsidRPr="00254F10" w:rsidRDefault="00000000" w:rsidP="002D0269">
            <w:pPr>
              <w:spacing w:line="252" w:lineRule="auto"/>
              <w:jc w:val="both"/>
              <w:rPr>
                <w:noProof/>
              </w:rPr>
            </w:pPr>
            <w:r w:rsidRPr="00254F10">
              <w:rPr>
                <w:noProof/>
                <w:sz w:val="19"/>
                <w:szCs w:val="19"/>
              </w:rPr>
              <w:t>Yeni platform, kapasite büyütme planı</w:t>
            </w:r>
          </w:p>
        </w:tc>
      </w:tr>
      <w:tr w:rsidR="004D266C" w:rsidRPr="00254F10" w14:paraId="56F99693" w14:textId="77777777">
        <w:tc>
          <w:tcPr>
            <w:tcW w:w="30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0C6A700B" w14:textId="77777777" w:rsidR="004D266C" w:rsidRPr="00254F10" w:rsidRDefault="00000000" w:rsidP="002D0269">
            <w:pPr>
              <w:spacing w:line="252" w:lineRule="auto"/>
              <w:jc w:val="both"/>
              <w:rPr>
                <w:noProof/>
              </w:rPr>
            </w:pPr>
            <w:r w:rsidRPr="00254F10">
              <w:rPr>
                <w:noProof/>
                <w:sz w:val="19"/>
                <w:szCs w:val="19"/>
              </w:rPr>
              <w:t>SCF Partners; Triton / DeepOcean</w:t>
            </w:r>
          </w:p>
        </w:tc>
        <w:tc>
          <w:tcPr>
            <w:tcW w:w="32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6A58FCA8" w14:textId="77777777" w:rsidR="004D266C" w:rsidRPr="00254F10" w:rsidRDefault="00000000" w:rsidP="002D0269">
            <w:pPr>
              <w:spacing w:line="252" w:lineRule="auto"/>
              <w:jc w:val="both"/>
              <w:rPr>
                <w:noProof/>
              </w:rPr>
            </w:pPr>
            <w:r w:rsidRPr="00254F10">
              <w:rPr>
                <w:noProof/>
                <w:sz w:val="19"/>
                <w:szCs w:val="19"/>
              </w:rPr>
              <w:t>Subsea / offshore services</w:t>
            </w:r>
          </w:p>
        </w:tc>
        <w:tc>
          <w:tcPr>
            <w:tcW w:w="31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72E1AEBE" w14:textId="77777777" w:rsidR="004D266C" w:rsidRPr="00254F10" w:rsidRDefault="00000000" w:rsidP="002D0269">
            <w:pPr>
              <w:spacing w:line="252" w:lineRule="auto"/>
              <w:jc w:val="both"/>
              <w:rPr>
                <w:noProof/>
              </w:rPr>
            </w:pPr>
            <w:r w:rsidRPr="00254F10">
              <w:rPr>
                <w:noProof/>
                <w:sz w:val="19"/>
                <w:szCs w:val="19"/>
              </w:rPr>
              <w:t>Aktif subsea roll-up</w:t>
            </w:r>
          </w:p>
        </w:tc>
      </w:tr>
      <w:tr w:rsidR="004D266C" w:rsidRPr="00254F10" w14:paraId="0737EAA7"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12604A" w14:textId="77777777" w:rsidR="004D266C" w:rsidRPr="00254F10" w:rsidRDefault="00000000" w:rsidP="002D0269">
            <w:pPr>
              <w:spacing w:line="252" w:lineRule="auto"/>
              <w:jc w:val="both"/>
              <w:rPr>
                <w:noProof/>
              </w:rPr>
            </w:pPr>
            <w:r w:rsidRPr="00254F10">
              <w:rPr>
                <w:noProof/>
                <w:sz w:val="19"/>
                <w:szCs w:val="19"/>
              </w:rPr>
              <w:t>Wynnchurch / Arcosa Marine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04DD63" w14:textId="77777777" w:rsidR="004D266C" w:rsidRPr="00254F10" w:rsidRDefault="00000000" w:rsidP="002D0269">
            <w:pPr>
              <w:spacing w:line="252" w:lineRule="auto"/>
              <w:jc w:val="both"/>
              <w:rPr>
                <w:noProof/>
              </w:rPr>
            </w:pPr>
            <w:r w:rsidRPr="00254F10">
              <w:rPr>
                <w:noProof/>
                <w:sz w:val="19"/>
                <w:szCs w:val="19"/>
              </w:rPr>
              <w:t>Barge / marine products</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ADE507" w14:textId="77777777" w:rsidR="004D266C" w:rsidRPr="00254F10" w:rsidRDefault="00000000" w:rsidP="002D0269">
            <w:pPr>
              <w:spacing w:line="252" w:lineRule="auto"/>
              <w:jc w:val="both"/>
              <w:rPr>
                <w:noProof/>
              </w:rPr>
            </w:pPr>
            <w:r w:rsidRPr="00254F10">
              <w:rPr>
                <w:noProof/>
                <w:sz w:val="19"/>
                <w:szCs w:val="19"/>
              </w:rPr>
              <w:t>450M $ alım, büyüme modu</w:t>
            </w:r>
          </w:p>
        </w:tc>
      </w:tr>
      <w:tr w:rsidR="004D266C" w:rsidRPr="00254F10" w14:paraId="1F59C3A0" w14:textId="77777777">
        <w:tc>
          <w:tcPr>
            <w:tcW w:w="30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0731C97D" w14:textId="7C00663D" w:rsidR="004D266C" w:rsidRPr="00254F10" w:rsidRDefault="00000000" w:rsidP="001B3F9D">
            <w:pPr>
              <w:spacing w:line="252" w:lineRule="auto"/>
              <w:rPr>
                <w:noProof/>
              </w:rPr>
            </w:pPr>
            <w:r w:rsidRPr="00254F10">
              <w:rPr>
                <w:noProof/>
                <w:sz w:val="19"/>
                <w:szCs w:val="19"/>
              </w:rPr>
              <w:t>Miramar / TopSide;</w:t>
            </w:r>
            <w:r w:rsidR="001B3F9D">
              <w:rPr>
                <w:noProof/>
                <w:sz w:val="19"/>
                <w:szCs w:val="19"/>
              </w:rPr>
              <w:t xml:space="preserve"> </w:t>
            </w:r>
            <w:r w:rsidRPr="00254F10">
              <w:rPr>
                <w:noProof/>
                <w:sz w:val="19"/>
                <w:szCs w:val="19"/>
              </w:rPr>
              <w:t>Stellex</w:t>
            </w:r>
            <w:r w:rsidR="001B3F9D">
              <w:rPr>
                <w:noProof/>
                <w:sz w:val="19"/>
                <w:szCs w:val="19"/>
              </w:rPr>
              <w:t xml:space="preserve"> </w:t>
            </w:r>
            <w:r w:rsidRPr="00254F10">
              <w:rPr>
                <w:noProof/>
                <w:sz w:val="19"/>
                <w:szCs w:val="19"/>
              </w:rPr>
              <w:t>/</w:t>
            </w:r>
            <w:r w:rsidR="001B3F9D">
              <w:rPr>
                <w:noProof/>
                <w:sz w:val="19"/>
                <w:szCs w:val="19"/>
              </w:rPr>
              <w:t xml:space="preserve"> </w:t>
            </w:r>
            <w:r w:rsidRPr="00254F10">
              <w:rPr>
                <w:noProof/>
                <w:sz w:val="19"/>
                <w:szCs w:val="19"/>
              </w:rPr>
              <w:t>Carlyle</w:t>
            </w:r>
            <w:r w:rsidR="001B3F9D">
              <w:rPr>
                <w:noProof/>
                <w:sz w:val="19"/>
                <w:szCs w:val="19"/>
              </w:rPr>
              <w:t xml:space="preserve"> </w:t>
            </w:r>
            <w:r w:rsidRPr="00254F10">
              <w:rPr>
                <w:noProof/>
                <w:sz w:val="19"/>
                <w:szCs w:val="19"/>
              </w:rPr>
              <w:t>/</w:t>
            </w:r>
            <w:r w:rsidR="001B3F9D">
              <w:rPr>
                <w:noProof/>
                <w:sz w:val="19"/>
                <w:szCs w:val="19"/>
              </w:rPr>
              <w:t xml:space="preserve"> </w:t>
            </w:r>
            <w:r w:rsidRPr="00254F10">
              <w:rPr>
                <w:noProof/>
                <w:sz w:val="19"/>
                <w:szCs w:val="19"/>
              </w:rPr>
              <w:t>IMI</w:t>
            </w:r>
          </w:p>
        </w:tc>
        <w:tc>
          <w:tcPr>
            <w:tcW w:w="32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1C0B6917" w14:textId="77777777" w:rsidR="004D266C" w:rsidRPr="00254F10" w:rsidRDefault="00000000" w:rsidP="002D0269">
            <w:pPr>
              <w:spacing w:line="252" w:lineRule="auto"/>
              <w:jc w:val="both"/>
              <w:rPr>
                <w:noProof/>
              </w:rPr>
            </w:pPr>
            <w:r w:rsidRPr="00254F10">
              <w:rPr>
                <w:noProof/>
                <w:sz w:val="19"/>
                <w:szCs w:val="19"/>
              </w:rPr>
              <w:t>Marine services / ship repair</w:t>
            </w:r>
          </w:p>
        </w:tc>
        <w:tc>
          <w:tcPr>
            <w:tcW w:w="31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7CCB53C6" w14:textId="77777777" w:rsidR="004D266C" w:rsidRPr="00254F10" w:rsidRDefault="00000000" w:rsidP="002D0269">
            <w:pPr>
              <w:spacing w:line="252" w:lineRule="auto"/>
              <w:jc w:val="both"/>
              <w:rPr>
                <w:noProof/>
              </w:rPr>
            </w:pPr>
            <w:r w:rsidRPr="00254F10">
              <w:rPr>
                <w:noProof/>
                <w:sz w:val="19"/>
                <w:szCs w:val="19"/>
              </w:rPr>
              <w:t>Advisor'sız bolt-on geçmişi</w:t>
            </w:r>
          </w:p>
        </w:tc>
      </w:tr>
    </w:tbl>
    <w:p w14:paraId="49A9CD34" w14:textId="77777777" w:rsidR="004D266C" w:rsidRPr="00254F10" w:rsidRDefault="00000000" w:rsidP="002D0269">
      <w:pPr>
        <w:pStyle w:val="Heading1"/>
        <w:jc w:val="both"/>
        <w:rPr>
          <w:noProof/>
        </w:rPr>
      </w:pPr>
      <w:bookmarkStart w:id="26" w:name="_Toc233192605"/>
      <w:r w:rsidRPr="00254F10">
        <w:rPr>
          <w:noProof/>
        </w:rPr>
        <w:t>7. Pricing (Fiyatlama) Modeli</w:t>
      </w:r>
      <w:bookmarkEnd w:id="26"/>
    </w:p>
    <w:p w14:paraId="1232114B" w14:textId="2DBA140A" w:rsidR="004D266C" w:rsidRPr="00254F10" w:rsidRDefault="00000000" w:rsidP="002D0269">
      <w:pPr>
        <w:spacing w:after="120" w:line="276" w:lineRule="auto"/>
        <w:jc w:val="both"/>
        <w:rPr>
          <w:noProof/>
        </w:rPr>
      </w:pPr>
      <w:r w:rsidRPr="00254F10">
        <w:rPr>
          <w:noProof/>
        </w:rPr>
        <w:t xml:space="preserve">Üç motorlu bir model </w:t>
      </w:r>
      <w:r w:rsidR="001B3F9D">
        <w:rPr>
          <w:noProof/>
        </w:rPr>
        <w:t>kurabiliriz</w:t>
      </w:r>
      <w:r w:rsidRPr="00254F10">
        <w:rPr>
          <w:noProof/>
        </w:rPr>
        <w:t>: retainer + success fee dengeyi, value creation/interim ise daha istikrarlı nakit akışını sağlar.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4D266C" w:rsidRPr="00254F10" w14:paraId="75C92A1C"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25CE3613" w14:textId="77777777" w:rsidR="004D266C" w:rsidRPr="00254F10" w:rsidRDefault="00000000" w:rsidP="002D0269">
            <w:pPr>
              <w:spacing w:line="252" w:lineRule="auto"/>
              <w:jc w:val="both"/>
              <w:rPr>
                <w:noProof/>
              </w:rPr>
            </w:pPr>
            <w:r w:rsidRPr="00254F10">
              <w:rPr>
                <w:b/>
                <w:bCs/>
                <w:noProof/>
                <w:color w:val="FFFFFF"/>
                <w:sz w:val="19"/>
                <w:szCs w:val="19"/>
              </w:rPr>
              <w:t>Motor</w:t>
            </w:r>
          </w:p>
        </w:tc>
        <w:tc>
          <w:tcPr>
            <w:tcW w:w="36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72FD49D8" w14:textId="77777777" w:rsidR="004D266C" w:rsidRPr="00254F10" w:rsidRDefault="00000000" w:rsidP="002D0269">
            <w:pPr>
              <w:spacing w:line="252" w:lineRule="auto"/>
              <w:jc w:val="both"/>
              <w:rPr>
                <w:noProof/>
              </w:rPr>
            </w:pPr>
            <w:r w:rsidRPr="00254F10">
              <w:rPr>
                <w:b/>
                <w:bCs/>
                <w:noProof/>
                <w:color w:val="FFFFFF"/>
                <w:sz w:val="19"/>
                <w:szCs w:val="19"/>
              </w:rPr>
              <w:t>Yapı</w:t>
            </w:r>
          </w:p>
        </w:tc>
        <w:tc>
          <w:tcPr>
            <w:tcW w:w="33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7A06E697" w14:textId="77777777" w:rsidR="004D266C" w:rsidRPr="00254F10" w:rsidRDefault="00000000" w:rsidP="002D0269">
            <w:pPr>
              <w:spacing w:line="252" w:lineRule="auto"/>
              <w:jc w:val="both"/>
              <w:rPr>
                <w:noProof/>
              </w:rPr>
            </w:pPr>
            <w:r w:rsidRPr="00254F10">
              <w:rPr>
                <w:b/>
                <w:bCs/>
                <w:noProof/>
                <w:color w:val="FFFFFF"/>
                <w:sz w:val="19"/>
                <w:szCs w:val="19"/>
              </w:rPr>
              <w:t>Benchmark</w:t>
            </w:r>
          </w:p>
        </w:tc>
      </w:tr>
      <w:tr w:rsidR="004D266C" w:rsidRPr="00254F10" w14:paraId="48FDF6AF" w14:textId="77777777">
        <w:tc>
          <w:tcPr>
            <w:tcW w:w="24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41616CBB" w14:textId="77777777" w:rsidR="004D266C" w:rsidRPr="00254F10" w:rsidRDefault="00000000" w:rsidP="002D0269">
            <w:pPr>
              <w:spacing w:line="252" w:lineRule="auto"/>
              <w:jc w:val="both"/>
              <w:rPr>
                <w:noProof/>
              </w:rPr>
            </w:pPr>
            <w:r w:rsidRPr="00254F10">
              <w:rPr>
                <w:noProof/>
                <w:sz w:val="19"/>
                <w:szCs w:val="19"/>
              </w:rPr>
              <w:t>Transaction success fee</w:t>
            </w:r>
          </w:p>
        </w:tc>
        <w:tc>
          <w:tcPr>
            <w:tcW w:w="36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519525D0" w14:textId="77777777" w:rsidR="004D266C" w:rsidRPr="00254F10" w:rsidRDefault="00000000" w:rsidP="002D0269">
            <w:pPr>
              <w:spacing w:line="252" w:lineRule="auto"/>
              <w:jc w:val="both"/>
              <w:rPr>
                <w:noProof/>
              </w:rPr>
            </w:pPr>
            <w:r w:rsidRPr="00254F10">
              <w:rPr>
                <w:noProof/>
                <w:sz w:val="19"/>
                <w:szCs w:val="19"/>
              </w:rPr>
              <w:t>Aylık retainer + kapanışta success fee</w:t>
            </w:r>
          </w:p>
        </w:tc>
        <w:tc>
          <w:tcPr>
            <w:tcW w:w="33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61D87B45" w14:textId="77777777" w:rsidR="004D266C" w:rsidRPr="00254F10" w:rsidRDefault="00000000" w:rsidP="002D0269">
            <w:pPr>
              <w:spacing w:line="252" w:lineRule="auto"/>
              <w:jc w:val="both"/>
              <w:rPr>
                <w:noProof/>
              </w:rPr>
            </w:pPr>
            <w:r w:rsidRPr="00254F10">
              <w:rPr>
                <w:noProof/>
                <w:sz w:val="19"/>
                <w:szCs w:val="19"/>
              </w:rPr>
              <w:t>Sell-side: retainer 10–50 bin $/ay + Modified Lehman (3-3-2-1-1) veya Double Lehman (10-8-6-4-2); sub-10M $'da ~150 bin $ taban. Buy-side/bolt-on: 7,5–25 bin $/ay + %1–3</w:t>
            </w:r>
          </w:p>
        </w:tc>
      </w:tr>
      <w:tr w:rsidR="004D266C" w:rsidRPr="00254F10" w14:paraId="6CAE3347"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1ED71A3" w14:textId="77777777" w:rsidR="004D266C" w:rsidRPr="00254F10" w:rsidRDefault="00000000" w:rsidP="002D0269">
            <w:pPr>
              <w:spacing w:line="252" w:lineRule="auto"/>
              <w:jc w:val="both"/>
              <w:rPr>
                <w:noProof/>
              </w:rPr>
            </w:pPr>
            <w:r w:rsidRPr="00254F10">
              <w:rPr>
                <w:noProof/>
                <w:sz w:val="19"/>
                <w:szCs w:val="19"/>
              </w:rPr>
              <w:t>Proje ücreti</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2D60CB" w14:textId="77777777" w:rsidR="004D266C" w:rsidRPr="00254F10" w:rsidRDefault="00000000" w:rsidP="002D0269">
            <w:pPr>
              <w:spacing w:line="252" w:lineRule="auto"/>
              <w:jc w:val="both"/>
              <w:rPr>
                <w:noProof/>
              </w:rPr>
            </w:pPr>
            <w:r w:rsidRPr="00254F10">
              <w:rPr>
                <w:noProof/>
                <w:sz w:val="19"/>
                <w:szCs w:val="19"/>
              </w:rPr>
              <w:t>Sabit proje ücreti</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E718C5" w14:textId="77777777" w:rsidR="004D266C" w:rsidRPr="00254F10" w:rsidRDefault="00000000" w:rsidP="002D0269">
            <w:pPr>
              <w:spacing w:line="252" w:lineRule="auto"/>
              <w:jc w:val="both"/>
              <w:rPr>
                <w:noProof/>
              </w:rPr>
            </w:pPr>
            <w:r w:rsidRPr="00254F10">
              <w:rPr>
                <w:noProof/>
                <w:sz w:val="19"/>
                <w:szCs w:val="19"/>
              </w:rPr>
              <w:t>Operational DD: ~200–500 bin $ (PE, Big Four'a financial DD için 1–2 milyon $ öderken)</w:t>
            </w:r>
          </w:p>
        </w:tc>
      </w:tr>
      <w:tr w:rsidR="004D266C" w:rsidRPr="00254F10" w14:paraId="5A2ED1E9" w14:textId="77777777">
        <w:tc>
          <w:tcPr>
            <w:tcW w:w="24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71F2126B" w14:textId="77777777" w:rsidR="004D266C" w:rsidRPr="00254F10" w:rsidRDefault="00000000" w:rsidP="002D0269">
            <w:pPr>
              <w:spacing w:line="252" w:lineRule="auto"/>
              <w:jc w:val="both"/>
              <w:rPr>
                <w:noProof/>
              </w:rPr>
            </w:pPr>
            <w:r w:rsidRPr="00254F10">
              <w:rPr>
                <w:noProof/>
                <w:sz w:val="19"/>
                <w:szCs w:val="19"/>
              </w:rPr>
              <w:t>Value creation / interim</w:t>
            </w:r>
          </w:p>
        </w:tc>
        <w:tc>
          <w:tcPr>
            <w:tcW w:w="36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6EB974CD" w14:textId="77777777" w:rsidR="004D266C" w:rsidRPr="00254F10" w:rsidRDefault="00000000" w:rsidP="002D0269">
            <w:pPr>
              <w:spacing w:line="252" w:lineRule="auto"/>
              <w:jc w:val="both"/>
              <w:rPr>
                <w:noProof/>
              </w:rPr>
            </w:pPr>
            <w:r w:rsidRPr="00254F10">
              <w:rPr>
                <w:noProof/>
                <w:sz w:val="19"/>
                <w:szCs w:val="19"/>
              </w:rPr>
              <w:t>Aylık retainer / gün ücreti / equity</w:t>
            </w:r>
          </w:p>
        </w:tc>
        <w:tc>
          <w:tcPr>
            <w:tcW w:w="33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5BC2C5E5" w14:textId="77777777" w:rsidR="004D266C" w:rsidRPr="00254F10" w:rsidRDefault="00000000" w:rsidP="002D0269">
            <w:pPr>
              <w:spacing w:line="252" w:lineRule="auto"/>
              <w:jc w:val="both"/>
              <w:rPr>
                <w:noProof/>
              </w:rPr>
            </w:pPr>
            <w:r w:rsidRPr="00254F10">
              <w:rPr>
                <w:noProof/>
                <w:sz w:val="19"/>
                <w:szCs w:val="19"/>
              </w:rPr>
              <w:t>Interim CXO 15–35 bin $/ay; gün ücreti ~2.000+ $; veya pay</w:t>
            </w:r>
          </w:p>
        </w:tc>
      </w:tr>
    </w:tbl>
    <w:p w14:paraId="5137AAD0" w14:textId="77777777" w:rsidR="004D266C" w:rsidRPr="00254F10" w:rsidRDefault="00000000" w:rsidP="00D764D1">
      <w:pPr>
        <w:spacing w:before="240" w:after="120" w:line="276" w:lineRule="auto"/>
        <w:jc w:val="both"/>
        <w:rPr>
          <w:noProof/>
        </w:rPr>
      </w:pPr>
      <w:r w:rsidRPr="00254F10">
        <w:rPr>
          <w:b/>
          <w:bCs/>
          <w:noProof/>
        </w:rPr>
        <w:t xml:space="preserve">Margin mantığı: </w:t>
      </w:r>
      <w:r w:rsidRPr="00254F10">
        <w:rPr>
          <w:noProof/>
        </w:rPr>
        <w:t>IBISWorld'e göre transaction/merchant-banking işi %33–35 margin, consulting %11. Success fee tarafında durmak %30+ potansiyeli taşır — saat satan consulting'in %11'ine kıyasla. Niş + uzmanlık bunu korur (Norveç %24.3 vs ABD %11).</w:t>
      </w:r>
    </w:p>
    <w:p w14:paraId="35FD2112" w14:textId="77777777" w:rsidR="00D764D1" w:rsidRDefault="00D764D1" w:rsidP="002D0269">
      <w:pPr>
        <w:pStyle w:val="Heading1"/>
        <w:jc w:val="both"/>
        <w:rPr>
          <w:noProof/>
        </w:rPr>
      </w:pPr>
    </w:p>
    <w:p w14:paraId="2026FC9F" w14:textId="77777777" w:rsidR="00D764D1" w:rsidRDefault="00D764D1" w:rsidP="002D0269">
      <w:pPr>
        <w:pStyle w:val="Heading1"/>
        <w:jc w:val="both"/>
        <w:rPr>
          <w:noProof/>
        </w:rPr>
      </w:pPr>
    </w:p>
    <w:p w14:paraId="72DB257A" w14:textId="77777777" w:rsidR="00D764D1" w:rsidRDefault="00D764D1" w:rsidP="002D0269">
      <w:pPr>
        <w:pStyle w:val="Heading1"/>
        <w:jc w:val="both"/>
        <w:rPr>
          <w:noProof/>
        </w:rPr>
      </w:pPr>
    </w:p>
    <w:p w14:paraId="39A0A2F7" w14:textId="12B6334F" w:rsidR="004D266C" w:rsidRPr="00254F10" w:rsidRDefault="00000000" w:rsidP="002D0269">
      <w:pPr>
        <w:pStyle w:val="Heading1"/>
        <w:jc w:val="both"/>
        <w:rPr>
          <w:noProof/>
        </w:rPr>
      </w:pPr>
      <w:bookmarkStart w:id="27" w:name="_Toc233192606"/>
      <w:r w:rsidRPr="00254F10">
        <w:rPr>
          <w:noProof/>
        </w:rPr>
        <w:lastRenderedPageBreak/>
        <w:t>8. Müşteriye Nasıl Ulaşırız (Go-to-Market)</w:t>
      </w:r>
      <w:bookmarkEnd w:id="27"/>
    </w:p>
    <w:p w14:paraId="6298B0F9" w14:textId="77777777" w:rsidR="004D266C" w:rsidRPr="00254F10" w:rsidRDefault="00000000" w:rsidP="002D0269">
      <w:pPr>
        <w:spacing w:after="120" w:line="276" w:lineRule="auto"/>
        <w:jc w:val="both"/>
        <w:rPr>
          <w:noProof/>
        </w:rPr>
      </w:pPr>
      <w:r w:rsidRPr="00254F10">
        <w:rPr>
          <w:noProof/>
        </w:rPr>
        <w:t>Pazarlama bütçesi olmayan bir butik için doğru kanal kombinasyonu kritik. Dört kanal öneriyorum; ilk üçü neredeyse bedava, dördüncüsü zaman yatırımı.</w:t>
      </w:r>
    </w:p>
    <w:p w14:paraId="16CA3918" w14:textId="77777777" w:rsidR="004D266C" w:rsidRPr="00254F10" w:rsidRDefault="00000000" w:rsidP="002D0269">
      <w:pPr>
        <w:pStyle w:val="ListParagraph"/>
        <w:numPr>
          <w:ilvl w:val="0"/>
          <w:numId w:val="3"/>
        </w:numPr>
        <w:spacing w:after="80" w:line="276" w:lineRule="auto"/>
        <w:jc w:val="both"/>
        <w:rPr>
          <w:noProof/>
        </w:rPr>
      </w:pPr>
      <w:r w:rsidRPr="00254F10">
        <w:rPr>
          <w:b/>
          <w:bCs/>
          <w:noProof/>
        </w:rPr>
        <w:t xml:space="preserve">Sıcak network (Harun): </w:t>
      </w:r>
      <w:r w:rsidRPr="00254F10">
        <w:rPr>
          <w:noProof/>
        </w:rPr>
        <w:t>İlk ve en güçlü kanal. Harun'un 25 yıllık ilişkileri sıcak kapı açar. PE'de advisor seçimi RFP'yle değil, ilişki ve track record'la olur — bu lehimize.</w:t>
      </w:r>
    </w:p>
    <w:p w14:paraId="66FD1220" w14:textId="77777777" w:rsidR="004D266C" w:rsidRPr="00254F10" w:rsidRDefault="00000000" w:rsidP="002D0269">
      <w:pPr>
        <w:pStyle w:val="ListParagraph"/>
        <w:numPr>
          <w:ilvl w:val="0"/>
          <w:numId w:val="3"/>
        </w:numPr>
        <w:spacing w:after="80" w:line="276" w:lineRule="auto"/>
        <w:jc w:val="both"/>
        <w:rPr>
          <w:noProof/>
        </w:rPr>
      </w:pPr>
      <w:r w:rsidRPr="00254F10">
        <w:rPr>
          <w:b/>
          <w:bCs/>
          <w:noProof/>
        </w:rPr>
        <w:t xml:space="preserve">Deal sourcing altyapısı: </w:t>
      </w:r>
      <w:r w:rsidRPr="00254F10">
        <w:rPr>
          <w:noProof/>
        </w:rPr>
        <w:t>Çok sayıda kaynaktan tarama + skorlama + CRM ile ölçeklenebilir, ucuz outreach. Bulge bracket'in genelde girmediği, küçük yerel boutique'in ölçekleyemediği alan.</w:t>
      </w:r>
    </w:p>
    <w:p w14:paraId="15AD4F9C" w14:textId="77777777" w:rsidR="004D266C" w:rsidRPr="00254F10" w:rsidRDefault="00000000" w:rsidP="002D0269">
      <w:pPr>
        <w:pStyle w:val="ListParagraph"/>
        <w:numPr>
          <w:ilvl w:val="0"/>
          <w:numId w:val="3"/>
        </w:numPr>
        <w:spacing w:after="80" w:line="276" w:lineRule="auto"/>
        <w:jc w:val="both"/>
        <w:rPr>
          <w:noProof/>
        </w:rPr>
      </w:pPr>
      <w:r w:rsidRPr="00254F10">
        <w:rPr>
          <w:b/>
          <w:bCs/>
          <w:noProof/>
        </w:rPr>
        <w:t xml:space="preserve">Thought leadership: </w:t>
      </w:r>
      <w:r w:rsidRPr="00254F10">
        <w:rPr>
          <w:noProof/>
        </w:rPr>
        <w:t>Düzenli bir signature rapor/analiz + LinkedIn + konferans varlığı. Araştırmama göre boutique advisor'lar için en ucuz inbound motoru bu. Harun'un 25 yıllık itibarı çekirdek varlık.</w:t>
      </w:r>
    </w:p>
    <w:p w14:paraId="34D3E26C" w14:textId="77777777" w:rsidR="004D266C" w:rsidRPr="00254F10" w:rsidRDefault="00000000" w:rsidP="002D0269">
      <w:pPr>
        <w:pStyle w:val="ListParagraph"/>
        <w:numPr>
          <w:ilvl w:val="0"/>
          <w:numId w:val="3"/>
        </w:numPr>
        <w:spacing w:after="80" w:line="276" w:lineRule="auto"/>
        <w:jc w:val="both"/>
        <w:rPr>
          <w:noProof/>
        </w:rPr>
      </w:pPr>
      <w:r w:rsidRPr="00254F10">
        <w:rPr>
          <w:b/>
          <w:bCs/>
          <w:noProof/>
        </w:rPr>
        <w:t xml:space="preserve">Konferanslar: </w:t>
      </w:r>
      <w:r w:rsidRPr="00254F10">
        <w:rPr>
          <w:noProof/>
        </w:rPr>
        <w:t>Marine Money, Nor-Shipping, Posidonia, WorkBoat — maritime-finans topluluğunun toplandığı yerler. Hedefli katılım.</w:t>
      </w:r>
    </w:p>
    <w:p w14:paraId="3FA21F67" w14:textId="77777777" w:rsidR="004D266C" w:rsidRPr="00254F10" w:rsidRDefault="00000000" w:rsidP="002D0269">
      <w:pPr>
        <w:pBdr>
          <w:left w:val="single" w:sz="18" w:space="8" w:color="B08D2A"/>
        </w:pBdr>
        <w:shd w:val="clear" w:color="auto" w:fill="EDF1F7"/>
        <w:spacing w:after="140" w:line="276" w:lineRule="auto"/>
        <w:ind w:left="160"/>
        <w:jc w:val="both"/>
        <w:rPr>
          <w:noProof/>
        </w:rPr>
      </w:pPr>
      <w:r w:rsidRPr="00254F10">
        <w:rPr>
          <w:b/>
          <w:bCs/>
          <w:noProof/>
          <w:color w:val="1B2A4A"/>
        </w:rPr>
        <w:t xml:space="preserve">Neden: </w:t>
      </w:r>
      <w:r w:rsidRPr="00254F10">
        <w:rPr>
          <w:noProof/>
        </w:rPr>
        <w:t>Önce sıcak network (Harun) ile başlamayı öneriyorum çünkü en hızlı ve en yüksek dönüşüm orada; deal sourcing altyapısı ölçeği sağlıyor; thought leadership zamanla inbound akışı kuruyor. Mantık: para harcamadan önce bedava kanalları sonuna kadar kullan.</w:t>
      </w:r>
    </w:p>
    <w:p w14:paraId="499B87E9" w14:textId="77777777" w:rsidR="004D266C" w:rsidRPr="00254F10" w:rsidRDefault="00000000" w:rsidP="002D0269">
      <w:pPr>
        <w:pStyle w:val="Heading1"/>
        <w:jc w:val="both"/>
        <w:rPr>
          <w:noProof/>
        </w:rPr>
      </w:pPr>
      <w:bookmarkStart w:id="28" w:name="_Toc233192607"/>
      <w:r w:rsidRPr="00254F10">
        <w:rPr>
          <w:noProof/>
        </w:rPr>
        <w:t>9. Legal ve Şirket Yapısı</w:t>
      </w:r>
      <w:bookmarkEnd w:id="28"/>
    </w:p>
    <w:p w14:paraId="6EB9D926" w14:textId="2DA05AA7" w:rsidR="004D266C" w:rsidRPr="00254F10" w:rsidRDefault="00000000" w:rsidP="002D0269">
      <w:pPr>
        <w:spacing w:after="120" w:line="276" w:lineRule="auto"/>
        <w:jc w:val="both"/>
        <w:rPr>
          <w:noProof/>
        </w:rPr>
      </w:pPr>
      <w:r w:rsidRPr="00254F10">
        <w:rPr>
          <w:noProof/>
        </w:rPr>
        <w:t>Başlamadan önce bilmem</w:t>
      </w:r>
      <w:r w:rsidR="00D764D1">
        <w:rPr>
          <w:noProof/>
        </w:rPr>
        <w:t>iz</w:t>
      </w:r>
      <w:r w:rsidRPr="00254F10">
        <w:rPr>
          <w:noProof/>
        </w:rPr>
        <w:t xml:space="preserve"> gereken en kritik yasal gerçek şu: ABD'de success fee almak için ne gerekiyor?</w:t>
      </w:r>
    </w:p>
    <w:p w14:paraId="6ACC6909" w14:textId="77777777" w:rsidR="004D266C" w:rsidRPr="00254F10" w:rsidRDefault="00000000" w:rsidP="002D0269">
      <w:pPr>
        <w:pStyle w:val="Heading2"/>
        <w:jc w:val="both"/>
        <w:rPr>
          <w:noProof/>
        </w:rPr>
      </w:pPr>
      <w:bookmarkStart w:id="29" w:name="_Toc233192608"/>
      <w:r w:rsidRPr="00254F10">
        <w:rPr>
          <w:noProof/>
        </w:rPr>
        <w:t>9.1. M&amp;A Broker Exemption — success fee'nin yasal anahtarı</w:t>
      </w:r>
      <w:bookmarkEnd w:id="29"/>
    </w:p>
    <w:p w14:paraId="3EE65D34" w14:textId="77777777" w:rsidR="004D266C" w:rsidRPr="00254F10" w:rsidRDefault="00000000" w:rsidP="002D0269">
      <w:pPr>
        <w:spacing w:after="120" w:line="276" w:lineRule="auto"/>
        <w:jc w:val="both"/>
        <w:rPr>
          <w:noProof/>
        </w:rPr>
      </w:pPr>
      <w:r w:rsidRPr="00254F10">
        <w:rPr>
          <w:noProof/>
        </w:rPr>
        <w:t>2023'te yürürlüğe giren federal M&amp;A Broker Exemption, hedef şirketin EBITDA'sı 25 milyon dolardan veya cirosu 250 milyon dolardan azsa, broker-dealer lisansı olmadan success fee almaya izin veriyor. Navex'in sub-200M bandındaki maritime hedeflerinin neredeyse tamamı bu eşiğin altında.</w:t>
      </w:r>
    </w:p>
    <w:p w14:paraId="26927320" w14:textId="77777777" w:rsidR="004D266C" w:rsidRPr="00254F10" w:rsidRDefault="00000000" w:rsidP="002D0269">
      <w:pPr>
        <w:pStyle w:val="ListParagraph"/>
        <w:numPr>
          <w:ilvl w:val="0"/>
          <w:numId w:val="2"/>
        </w:numPr>
        <w:spacing w:after="80" w:line="276" w:lineRule="auto"/>
        <w:jc w:val="both"/>
        <w:rPr>
          <w:noProof/>
        </w:rPr>
      </w:pPr>
      <w:r w:rsidRPr="00254F10">
        <w:rPr>
          <w:noProof/>
        </w:rPr>
        <w:t>Çekirdek hizmetler (advisory, DD, interim, value creation, bolt-on origination, exit prep) consulting ücreti — broker-dealer gerektirmez.</w:t>
      </w:r>
    </w:p>
    <w:p w14:paraId="5B57674B" w14:textId="77777777" w:rsidR="004D266C" w:rsidRPr="00254F10" w:rsidRDefault="00000000" w:rsidP="002D0269">
      <w:pPr>
        <w:pStyle w:val="ListParagraph"/>
        <w:numPr>
          <w:ilvl w:val="0"/>
          <w:numId w:val="2"/>
        </w:numPr>
        <w:spacing w:after="80" w:line="276" w:lineRule="auto"/>
        <w:jc w:val="both"/>
        <w:rPr>
          <w:noProof/>
        </w:rPr>
      </w:pPr>
      <w:r w:rsidRPr="00254F10">
        <w:rPr>
          <w:noProof/>
        </w:rPr>
        <w:t>Sub-25M EBITDA hedeflerde success fee → exemption kapsar.</w:t>
      </w:r>
    </w:p>
    <w:p w14:paraId="43228BD3" w14:textId="77777777" w:rsidR="004D266C" w:rsidRPr="00254F10" w:rsidRDefault="00000000" w:rsidP="002D0269">
      <w:pPr>
        <w:pStyle w:val="ListParagraph"/>
        <w:numPr>
          <w:ilvl w:val="0"/>
          <w:numId w:val="2"/>
        </w:numPr>
        <w:spacing w:after="80" w:line="276" w:lineRule="auto"/>
        <w:jc w:val="both"/>
        <w:rPr>
          <w:noProof/>
        </w:rPr>
      </w:pPr>
      <w:r w:rsidRPr="00254F10">
        <w:rPr>
          <w:noProof/>
        </w:rPr>
        <w:t>Büyük transaction / capital raising → bir FINRA broker-dealer ile affiliate olunur (AMA'nın AMA Securities ile yaptığı gibi).</w:t>
      </w:r>
    </w:p>
    <w:p w14:paraId="1F5B06DB" w14:textId="77777777" w:rsidR="004D266C" w:rsidRPr="00254F10" w:rsidRDefault="00000000" w:rsidP="002D0269">
      <w:pPr>
        <w:pStyle w:val="ListParagraph"/>
        <w:numPr>
          <w:ilvl w:val="0"/>
          <w:numId w:val="2"/>
        </w:numPr>
        <w:spacing w:after="80" w:line="276" w:lineRule="auto"/>
        <w:jc w:val="both"/>
        <w:rPr>
          <w:noProof/>
        </w:rPr>
      </w:pPr>
      <w:r w:rsidRPr="00254F10">
        <w:rPr>
          <w:noProof/>
        </w:rPr>
        <w:t>Önemli: Federal exemption eyalet kaydını kaldırmaz — faaliyet eyaleti (öncelik Florida) ayrı kontrol edilir.</w:t>
      </w:r>
    </w:p>
    <w:p w14:paraId="0222B3F0" w14:textId="77777777" w:rsidR="004D266C" w:rsidRPr="00254F10" w:rsidRDefault="00000000" w:rsidP="002D0269">
      <w:pPr>
        <w:pBdr>
          <w:left w:val="single" w:sz="18" w:space="8" w:color="B08D2A"/>
        </w:pBdr>
        <w:shd w:val="clear" w:color="auto" w:fill="EDF1F7"/>
        <w:spacing w:after="140" w:line="276" w:lineRule="auto"/>
        <w:ind w:left="160"/>
        <w:jc w:val="both"/>
        <w:rPr>
          <w:noProof/>
        </w:rPr>
      </w:pPr>
      <w:r w:rsidRPr="00254F10">
        <w:rPr>
          <w:b/>
          <w:bCs/>
          <w:noProof/>
          <w:color w:val="1B2A4A"/>
        </w:rPr>
        <w:t xml:space="preserve">Neden: </w:t>
      </w:r>
      <w:r w:rsidRPr="00254F10">
        <w:rPr>
          <w:noProof/>
        </w:rPr>
        <w:t>Bu nokta önemli, çünkü "maaşsız, deal-contingent" modelin ABD'de yasal olarak kurulabileceğini gösteriyor. Çekirdeği consulting + exemption üzerine kurarız, büyük işlemler için ileride BD ortaklığı.</w:t>
      </w:r>
    </w:p>
    <w:p w14:paraId="085DB065" w14:textId="77777777" w:rsidR="004D266C" w:rsidRPr="00254F10" w:rsidRDefault="00000000" w:rsidP="002D0269">
      <w:pPr>
        <w:pStyle w:val="Heading2"/>
        <w:jc w:val="both"/>
        <w:rPr>
          <w:noProof/>
        </w:rPr>
      </w:pPr>
      <w:bookmarkStart w:id="30" w:name="_Toc233192609"/>
      <w:r w:rsidRPr="00254F10">
        <w:rPr>
          <w:noProof/>
        </w:rPr>
        <w:t>9.2. Yapı kararları</w:t>
      </w:r>
      <w:bookmarkEnd w:id="30"/>
    </w:p>
    <w:p w14:paraId="0D44BAA2" w14:textId="2EEC28CA" w:rsidR="004D266C" w:rsidRPr="00254F10" w:rsidRDefault="00000000" w:rsidP="002D0269">
      <w:pPr>
        <w:pStyle w:val="ListParagraph"/>
        <w:numPr>
          <w:ilvl w:val="0"/>
          <w:numId w:val="2"/>
        </w:numPr>
        <w:spacing w:after="80" w:line="276" w:lineRule="auto"/>
        <w:jc w:val="both"/>
        <w:rPr>
          <w:noProof/>
        </w:rPr>
      </w:pPr>
      <w:r w:rsidRPr="00254F10">
        <w:rPr>
          <w:noProof/>
        </w:rPr>
        <w:t xml:space="preserve">Entity: Navex Capital LLC zaten kurulu; </w:t>
      </w:r>
    </w:p>
    <w:p w14:paraId="20B89C34" w14:textId="77777777" w:rsidR="004D266C" w:rsidRPr="00254F10" w:rsidRDefault="00000000" w:rsidP="002D0269">
      <w:pPr>
        <w:pStyle w:val="ListParagraph"/>
        <w:numPr>
          <w:ilvl w:val="0"/>
          <w:numId w:val="2"/>
        </w:numPr>
        <w:spacing w:after="80" w:line="276" w:lineRule="auto"/>
        <w:jc w:val="both"/>
        <w:rPr>
          <w:noProof/>
        </w:rPr>
      </w:pPr>
      <w:r w:rsidRPr="00254F10">
        <w:rPr>
          <w:noProof/>
        </w:rPr>
        <w:t>Engagement letter: retainer + success fee + tail (6–12 ay) + retainer credit (%50–100) + çıkar çatışması beyanı — counsel'a okutulmalı.</w:t>
      </w:r>
    </w:p>
    <w:p w14:paraId="654D4CC9" w14:textId="77777777" w:rsidR="004D266C" w:rsidRPr="00254F10" w:rsidRDefault="00000000" w:rsidP="002D0269">
      <w:pPr>
        <w:pStyle w:val="ListParagraph"/>
        <w:numPr>
          <w:ilvl w:val="0"/>
          <w:numId w:val="2"/>
        </w:numPr>
        <w:spacing w:after="80" w:line="276" w:lineRule="auto"/>
        <w:jc w:val="both"/>
        <w:rPr>
          <w:noProof/>
        </w:rPr>
      </w:pPr>
      <w:r w:rsidRPr="00254F10">
        <w:rPr>
          <w:noProof/>
        </w:rPr>
        <w:lastRenderedPageBreak/>
        <w:t>Çıkar çatışması: advisory + interim + (varsa) co-invest için Chinese wall ve yazılı beyan.</w:t>
      </w:r>
    </w:p>
    <w:p w14:paraId="6187A26B" w14:textId="77777777" w:rsidR="004D266C" w:rsidRPr="00254F10" w:rsidRDefault="00000000" w:rsidP="002D0269">
      <w:pPr>
        <w:pStyle w:val="ListParagraph"/>
        <w:numPr>
          <w:ilvl w:val="0"/>
          <w:numId w:val="2"/>
        </w:numPr>
        <w:spacing w:after="80" w:line="276" w:lineRule="auto"/>
        <w:jc w:val="both"/>
        <w:rPr>
          <w:noProof/>
        </w:rPr>
      </w:pPr>
      <w:r w:rsidRPr="00254F10">
        <w:rPr>
          <w:noProof/>
        </w:rPr>
        <w:t>UK/EU'da iş çıkarsa: FCA "arranging deals" izni veya Appointed Representative yolu — Avrupa deal flow'u haklı çıkarınca.</w:t>
      </w:r>
    </w:p>
    <w:p w14:paraId="2B6ED630" w14:textId="77777777" w:rsidR="004D266C" w:rsidRPr="00254F10" w:rsidRDefault="00000000" w:rsidP="002D0269">
      <w:pPr>
        <w:pStyle w:val="Heading1"/>
        <w:jc w:val="both"/>
        <w:rPr>
          <w:noProof/>
        </w:rPr>
      </w:pPr>
      <w:bookmarkStart w:id="31" w:name="_Toc233192610"/>
      <w:r w:rsidRPr="00254F10">
        <w:rPr>
          <w:noProof/>
        </w:rPr>
        <w:t>10. Marka ve Web Sitesi</w:t>
      </w:r>
      <w:bookmarkEnd w:id="31"/>
    </w:p>
    <w:p w14:paraId="561BB7D1" w14:textId="77777777" w:rsidR="004D266C" w:rsidRPr="00254F10" w:rsidRDefault="00000000" w:rsidP="002D0269">
      <w:pPr>
        <w:spacing w:after="120" w:line="276" w:lineRule="auto"/>
        <w:jc w:val="both"/>
        <w:rPr>
          <w:noProof/>
        </w:rPr>
      </w:pPr>
      <w:r w:rsidRPr="00254F10">
        <w:rPr>
          <w:noProof/>
        </w:rPr>
        <w:t>Bence içerik ve konumlama tarafımız güçlü; yenilenmesi gereken görsel kimlik katmanı. Yani sağlam mesajı koruyup üstüne daha premium bir marka kabuğu kuralım, sıfırdan yazmayalım.</w:t>
      </w:r>
    </w:p>
    <w:p w14:paraId="0067B89A" w14:textId="77777777" w:rsidR="004D266C" w:rsidRPr="00254F10" w:rsidRDefault="00000000" w:rsidP="002D0269">
      <w:pPr>
        <w:pStyle w:val="Heading2"/>
        <w:jc w:val="both"/>
        <w:rPr>
          <w:noProof/>
        </w:rPr>
      </w:pPr>
      <w:bookmarkStart w:id="32" w:name="_Toc233192611"/>
      <w:r w:rsidRPr="00254F10">
        <w:rPr>
          <w:noProof/>
        </w:rPr>
        <w:t>10.1. Mevcut logonun durumu</w:t>
      </w:r>
      <w:bookmarkEnd w:id="32"/>
    </w:p>
    <w:p w14:paraId="2621A019" w14:textId="77777777" w:rsidR="004D266C" w:rsidRPr="00254F10" w:rsidRDefault="00000000" w:rsidP="002D0269">
      <w:pPr>
        <w:spacing w:after="120" w:line="276" w:lineRule="auto"/>
        <w:jc w:val="both"/>
        <w:rPr>
          <w:noProof/>
        </w:rPr>
      </w:pPr>
      <w:r w:rsidRPr="00254F10">
        <w:rPr>
          <w:noProof/>
        </w:rPr>
        <w:t>Mevcut logo lacivert + altın (doğru içgüdü) ve bir trident (denizcilik göndermesi) kullanıyor. Sorun şu: gradient altın + bulutlu gökyüzü arka plan hazır şablon hissi veriyor; trident biraz "denizcilik kulübü/spor takımı amblemi" gibi duruyor; "NAVEX" ve "CAPITAL" ağırlık oranı dengesiz.</w:t>
      </w:r>
    </w:p>
    <w:p w14:paraId="7307A2BE" w14:textId="77777777" w:rsidR="004D266C" w:rsidRPr="00254F10" w:rsidRDefault="00000000" w:rsidP="002D0269">
      <w:pPr>
        <w:spacing w:after="120" w:line="276" w:lineRule="auto"/>
        <w:jc w:val="both"/>
        <w:rPr>
          <w:noProof/>
        </w:rPr>
      </w:pPr>
      <w:r w:rsidRPr="00254F10">
        <w:rPr>
          <w:b/>
          <w:bCs/>
          <w:noProof/>
        </w:rPr>
        <w:t xml:space="preserve">Önerim: </w:t>
      </w:r>
      <w:r w:rsidRPr="00254F10">
        <w:rPr>
          <w:noProof/>
        </w:rPr>
        <w:t>Lacivert + altını koruyalım ama gradient'i atıp düz/mat altına geçelim; trident'i inceltip amblem değil çizgisel bir aksana çevirelim; stok gökyüzü arka planı kaldıralım; "NAVEX CAPITAL"i tek, dengeli ağırlığa getirelim.</w:t>
      </w:r>
    </w:p>
    <w:p w14:paraId="06FB3C14" w14:textId="77777777" w:rsidR="004D266C" w:rsidRPr="00254F10" w:rsidRDefault="00000000" w:rsidP="002D0269">
      <w:pPr>
        <w:pBdr>
          <w:left w:val="single" w:sz="18" w:space="8" w:color="B08D2A"/>
        </w:pBdr>
        <w:shd w:val="clear" w:color="auto" w:fill="EDF1F7"/>
        <w:spacing w:after="140" w:line="276" w:lineRule="auto"/>
        <w:ind w:left="160"/>
        <w:jc w:val="both"/>
        <w:rPr>
          <w:noProof/>
        </w:rPr>
      </w:pPr>
      <w:r w:rsidRPr="00254F10">
        <w:rPr>
          <w:b/>
          <w:bCs/>
          <w:noProof/>
          <w:color w:val="1B2A4A"/>
        </w:rPr>
        <w:t xml:space="preserve">Neden: </w:t>
      </w:r>
      <w:r w:rsidRPr="00254F10">
        <w:rPr>
          <w:noProof/>
        </w:rPr>
        <w:t>Rakipler (Mercator, AMA, McLean) sade, düz, tek renk wordmark kullanıyor — "ciddi finans, süse ihtiyacım yok" mesajı. Bizim logomuz süslü tarafta kalıyor. Sektör standardı "az süs, çok özgüven"; bence biz de o tarafa geçmeliyiz.</w:t>
      </w:r>
    </w:p>
    <w:p w14:paraId="6F3C71B4" w14:textId="77777777" w:rsidR="004D266C" w:rsidRPr="00254F10" w:rsidRDefault="00000000" w:rsidP="002D0269">
      <w:pPr>
        <w:pStyle w:val="Heading2"/>
        <w:jc w:val="both"/>
        <w:rPr>
          <w:noProof/>
        </w:rPr>
      </w:pPr>
      <w:bookmarkStart w:id="33" w:name="_Toc233192612"/>
      <w:r w:rsidRPr="00254F10">
        <w:rPr>
          <w:noProof/>
        </w:rPr>
        <w:t>10.2. Sitede kapatılması gereken 8 açık</w:t>
      </w:r>
      <w:bookmarkEnd w:id="33"/>
    </w:p>
    <w:p w14:paraId="7CE2E732" w14:textId="77777777" w:rsidR="004D266C" w:rsidRPr="00254F10" w:rsidRDefault="00000000" w:rsidP="002D0269">
      <w:pPr>
        <w:pStyle w:val="ListParagraph"/>
        <w:numPr>
          <w:ilvl w:val="0"/>
          <w:numId w:val="4"/>
        </w:numPr>
        <w:spacing w:after="80" w:line="276" w:lineRule="auto"/>
        <w:jc w:val="both"/>
        <w:rPr>
          <w:noProof/>
        </w:rPr>
      </w:pPr>
      <w:r w:rsidRPr="00254F10">
        <w:rPr>
          <w:noProof/>
        </w:rPr>
        <w:t>Case study / proof yok — en büyük açık. Harun'un 5–6 gerçek işini ekleyelim.</w:t>
      </w:r>
    </w:p>
    <w:p w14:paraId="27CC5D14" w14:textId="77777777" w:rsidR="004D266C" w:rsidRPr="00254F10" w:rsidRDefault="00000000" w:rsidP="002D0269">
      <w:pPr>
        <w:pStyle w:val="ListParagraph"/>
        <w:numPr>
          <w:ilvl w:val="0"/>
          <w:numId w:val="4"/>
        </w:numPr>
        <w:spacing w:after="80" w:line="276" w:lineRule="auto"/>
        <w:jc w:val="both"/>
        <w:rPr>
          <w:noProof/>
        </w:rPr>
      </w:pPr>
      <w:r w:rsidRPr="00254F10">
        <w:rPr>
          <w:noProof/>
        </w:rPr>
        <w:t>"Reserve an appointment / esteemed venture capitalists" copy'si yanlış (müşteri VC değil) — yeniden yazalım.</w:t>
      </w:r>
    </w:p>
    <w:p w14:paraId="661BA21A" w14:textId="77777777" w:rsidR="004D266C" w:rsidRPr="00254F10" w:rsidRDefault="00000000" w:rsidP="002D0269">
      <w:pPr>
        <w:pStyle w:val="ListParagraph"/>
        <w:numPr>
          <w:ilvl w:val="0"/>
          <w:numId w:val="4"/>
        </w:numPr>
        <w:spacing w:after="80" w:line="276" w:lineRule="auto"/>
        <w:jc w:val="both"/>
        <w:rPr>
          <w:noProof/>
        </w:rPr>
      </w:pPr>
      <w:r w:rsidRPr="00254F10">
        <w:rPr>
          <w:noProof/>
        </w:rPr>
        <w:t>Hizmetlerin altında "deliverable + kime" yok — ekleyelim.</w:t>
      </w:r>
    </w:p>
    <w:p w14:paraId="4D26B77B" w14:textId="77777777" w:rsidR="004D266C" w:rsidRPr="00254F10" w:rsidRDefault="00000000" w:rsidP="002D0269">
      <w:pPr>
        <w:pStyle w:val="ListParagraph"/>
        <w:numPr>
          <w:ilvl w:val="0"/>
          <w:numId w:val="4"/>
        </w:numPr>
        <w:spacing w:after="80" w:line="276" w:lineRule="auto"/>
        <w:jc w:val="both"/>
        <w:rPr>
          <w:noProof/>
        </w:rPr>
      </w:pPr>
      <w:r w:rsidRPr="00254F10">
        <w:rPr>
          <w:noProof/>
        </w:rPr>
        <w:t>Tescilli insight/data hook'u yok (Mercator'ın kozu) — boş blog'u signature içerikle tohumlayalım.</w:t>
      </w:r>
    </w:p>
    <w:p w14:paraId="6159C312" w14:textId="77777777" w:rsidR="004D266C" w:rsidRPr="00254F10" w:rsidRDefault="00000000" w:rsidP="002D0269">
      <w:pPr>
        <w:pStyle w:val="ListParagraph"/>
        <w:numPr>
          <w:ilvl w:val="0"/>
          <w:numId w:val="4"/>
        </w:numPr>
        <w:spacing w:after="80" w:line="276" w:lineRule="auto"/>
        <w:jc w:val="both"/>
        <w:rPr>
          <w:noProof/>
        </w:rPr>
      </w:pPr>
      <w:r w:rsidRPr="00254F10">
        <w:rPr>
          <w:noProof/>
        </w:rPr>
        <w:t>Founder dışında team yok — Deniz/Salih/Serkan netleşince ekleyelim.</w:t>
      </w:r>
    </w:p>
    <w:p w14:paraId="4B9D7E21" w14:textId="77777777" w:rsidR="004D266C" w:rsidRPr="00254F10" w:rsidRDefault="00000000" w:rsidP="002D0269">
      <w:pPr>
        <w:pStyle w:val="ListParagraph"/>
        <w:numPr>
          <w:ilvl w:val="0"/>
          <w:numId w:val="4"/>
        </w:numPr>
        <w:spacing w:after="80" w:line="276" w:lineRule="auto"/>
        <w:jc w:val="both"/>
        <w:rPr>
          <w:noProof/>
        </w:rPr>
      </w:pPr>
      <w:r w:rsidRPr="00254F10">
        <w:rPr>
          <w:noProof/>
        </w:rPr>
        <w:t>Deal band'ı açık yazılmamış — "sub-200M commercial maritime" net yazalım.</w:t>
      </w:r>
    </w:p>
    <w:p w14:paraId="73FC83BD" w14:textId="1A01B018" w:rsidR="004D266C" w:rsidRPr="00254F10" w:rsidRDefault="00000000" w:rsidP="002D0269">
      <w:pPr>
        <w:pStyle w:val="ListParagraph"/>
        <w:numPr>
          <w:ilvl w:val="0"/>
          <w:numId w:val="4"/>
        </w:numPr>
        <w:spacing w:after="80" w:line="276" w:lineRule="auto"/>
        <w:jc w:val="both"/>
        <w:rPr>
          <w:noProof/>
        </w:rPr>
      </w:pPr>
      <w:r w:rsidRPr="00254F10">
        <w:rPr>
          <w:noProof/>
        </w:rPr>
        <w:t>C</w:t>
      </w:r>
      <w:r w:rsidR="00D764D1">
        <w:rPr>
          <w:noProof/>
        </w:rPr>
        <w:t xml:space="preserve">all </w:t>
      </w:r>
      <w:r w:rsidRPr="00254F10">
        <w:rPr>
          <w:noProof/>
        </w:rPr>
        <w:t>T</w:t>
      </w:r>
      <w:r w:rsidR="00D764D1">
        <w:rPr>
          <w:noProof/>
        </w:rPr>
        <w:t xml:space="preserve">o </w:t>
      </w:r>
      <w:r w:rsidRPr="00254F10">
        <w:rPr>
          <w:noProof/>
        </w:rPr>
        <w:t>A</w:t>
      </w:r>
      <w:r w:rsidR="00D764D1">
        <w:rPr>
          <w:noProof/>
        </w:rPr>
        <w:t>ction</w:t>
      </w:r>
      <w:r w:rsidRPr="00254F10">
        <w:rPr>
          <w:noProof/>
        </w:rPr>
        <w:t xml:space="preserve"> zayıf — "Bir acquisition, exit veya value creation mandate mi düşünüyorsunuz? Konuşalım."</w:t>
      </w:r>
    </w:p>
    <w:p w14:paraId="3956DC00" w14:textId="77777777" w:rsidR="004D266C" w:rsidRPr="00254F10" w:rsidRDefault="00000000" w:rsidP="002D0269">
      <w:pPr>
        <w:pStyle w:val="ListParagraph"/>
        <w:numPr>
          <w:ilvl w:val="0"/>
          <w:numId w:val="4"/>
        </w:numPr>
        <w:spacing w:after="80" w:line="276" w:lineRule="auto"/>
        <w:jc w:val="both"/>
        <w:rPr>
          <w:noProof/>
        </w:rPr>
      </w:pPr>
      <w:r w:rsidRPr="00254F10">
        <w:rPr>
          <w:noProof/>
        </w:rPr>
        <w:t>Premium görsel kimlik — stok fotoğrafı azaltıp tutarlı bir görsel dil kuralım.</w:t>
      </w:r>
    </w:p>
    <w:p w14:paraId="5662B223" w14:textId="77777777" w:rsidR="00D764D1" w:rsidRDefault="00D764D1" w:rsidP="002D0269">
      <w:pPr>
        <w:pStyle w:val="Heading1"/>
        <w:jc w:val="both"/>
        <w:rPr>
          <w:noProof/>
        </w:rPr>
      </w:pPr>
    </w:p>
    <w:p w14:paraId="1EC7F7C9" w14:textId="77777777" w:rsidR="00D764D1" w:rsidRDefault="00D764D1" w:rsidP="002D0269">
      <w:pPr>
        <w:pStyle w:val="Heading1"/>
        <w:jc w:val="both"/>
        <w:rPr>
          <w:noProof/>
        </w:rPr>
      </w:pPr>
    </w:p>
    <w:p w14:paraId="6E830146" w14:textId="77777777" w:rsidR="00D764D1" w:rsidRDefault="00D764D1" w:rsidP="002D0269">
      <w:pPr>
        <w:pStyle w:val="Heading1"/>
        <w:jc w:val="both"/>
        <w:rPr>
          <w:noProof/>
        </w:rPr>
      </w:pPr>
    </w:p>
    <w:p w14:paraId="5442CCE2" w14:textId="7879AA31" w:rsidR="004D266C" w:rsidRPr="00254F10" w:rsidRDefault="00000000" w:rsidP="002D0269">
      <w:pPr>
        <w:pStyle w:val="Heading1"/>
        <w:jc w:val="both"/>
        <w:rPr>
          <w:noProof/>
        </w:rPr>
      </w:pPr>
      <w:bookmarkStart w:id="34" w:name="_Toc233192613"/>
      <w:r w:rsidRPr="00254F10">
        <w:rPr>
          <w:noProof/>
        </w:rPr>
        <w:lastRenderedPageBreak/>
        <w:t>11. Ekip ve Roller</w:t>
      </w:r>
      <w:bookmarkEnd w:id="34"/>
    </w:p>
    <w:p w14:paraId="21BACE9F" w14:textId="77777777" w:rsidR="004D266C" w:rsidRPr="00254F10" w:rsidRDefault="00000000" w:rsidP="002D0269">
      <w:pPr>
        <w:spacing w:after="120" w:line="276" w:lineRule="auto"/>
        <w:jc w:val="both"/>
        <w:rPr>
          <w:noProof/>
        </w:rPr>
      </w:pPr>
      <w:r w:rsidRPr="00254F10">
        <w:rPr>
          <w:noProof/>
        </w:rPr>
        <w:t>Sıfırdan kurulan bir firmada en kritik şeylerden biri kimin ne yaptığının net olması. Önerdiğim rol dağılımı: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D266C" w:rsidRPr="00254F10" w14:paraId="05E068EA"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16957F68" w14:textId="77777777" w:rsidR="004D266C" w:rsidRPr="00254F10" w:rsidRDefault="00000000" w:rsidP="002D0269">
            <w:pPr>
              <w:spacing w:line="252" w:lineRule="auto"/>
              <w:jc w:val="both"/>
              <w:rPr>
                <w:noProof/>
              </w:rPr>
            </w:pPr>
            <w:r w:rsidRPr="00254F10">
              <w:rPr>
                <w:b/>
                <w:bCs/>
                <w:noProof/>
                <w:color w:val="FFFFFF"/>
                <w:sz w:val="19"/>
                <w:szCs w:val="19"/>
              </w:rPr>
              <w:t>Kişi</w:t>
            </w:r>
          </w:p>
        </w:tc>
        <w:tc>
          <w:tcPr>
            <w:tcW w:w="71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004583DD" w14:textId="77777777" w:rsidR="004D266C" w:rsidRPr="00254F10" w:rsidRDefault="00000000" w:rsidP="002D0269">
            <w:pPr>
              <w:spacing w:line="252" w:lineRule="auto"/>
              <w:jc w:val="both"/>
              <w:rPr>
                <w:noProof/>
              </w:rPr>
            </w:pPr>
            <w:r w:rsidRPr="00254F10">
              <w:rPr>
                <w:b/>
                <w:bCs/>
                <w:noProof/>
                <w:color w:val="FFFFFF"/>
                <w:sz w:val="19"/>
                <w:szCs w:val="19"/>
              </w:rPr>
              <w:t>Rol ve katkı</w:t>
            </w:r>
          </w:p>
        </w:tc>
      </w:tr>
      <w:tr w:rsidR="004D266C" w:rsidRPr="00254F10" w14:paraId="4AE09D03" w14:textId="77777777">
        <w:tc>
          <w:tcPr>
            <w:tcW w:w="22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0D259242" w14:textId="77777777" w:rsidR="004D266C" w:rsidRPr="00254F10" w:rsidRDefault="00000000" w:rsidP="002D0269">
            <w:pPr>
              <w:spacing w:line="252" w:lineRule="auto"/>
              <w:jc w:val="both"/>
              <w:rPr>
                <w:noProof/>
              </w:rPr>
            </w:pPr>
            <w:r w:rsidRPr="00254F10">
              <w:rPr>
                <w:noProof/>
                <w:sz w:val="19"/>
                <w:szCs w:val="19"/>
              </w:rPr>
              <w:t>Harun Duzgoren</w:t>
            </w:r>
          </w:p>
        </w:tc>
        <w:tc>
          <w:tcPr>
            <w:tcW w:w="71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7568A721" w14:textId="77777777" w:rsidR="004D266C" w:rsidRPr="00254F10" w:rsidRDefault="00000000" w:rsidP="002D0269">
            <w:pPr>
              <w:spacing w:line="252" w:lineRule="auto"/>
              <w:jc w:val="both"/>
              <w:rPr>
                <w:noProof/>
              </w:rPr>
            </w:pPr>
            <w:r w:rsidRPr="00254F10">
              <w:rPr>
                <w:noProof/>
                <w:sz w:val="19"/>
                <w:szCs w:val="19"/>
              </w:rPr>
              <w:t>Rainmaker, network, operatör otoritesi; interim/board rollerinde lider; PE ilişkileri ve kapı açma</w:t>
            </w:r>
          </w:p>
        </w:tc>
      </w:tr>
      <w:tr w:rsidR="004D266C" w:rsidRPr="00254F10" w14:paraId="1D2389D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5F45EC6" w14:textId="77777777" w:rsidR="004D266C" w:rsidRPr="00254F10" w:rsidRDefault="00000000" w:rsidP="002D0269">
            <w:pPr>
              <w:spacing w:line="252" w:lineRule="auto"/>
              <w:jc w:val="both"/>
              <w:rPr>
                <w:noProof/>
              </w:rPr>
            </w:pPr>
            <w:r w:rsidRPr="00254F10">
              <w:rPr>
                <w:noProof/>
                <w:sz w:val="19"/>
                <w:szCs w:val="19"/>
              </w:rPr>
              <w:t>Salih Durmuş</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E48DE0" w14:textId="77777777" w:rsidR="004D266C" w:rsidRPr="00254F10" w:rsidRDefault="00000000" w:rsidP="002D0269">
            <w:pPr>
              <w:spacing w:line="252" w:lineRule="auto"/>
              <w:jc w:val="both"/>
              <w:rPr>
                <w:noProof/>
              </w:rPr>
            </w:pPr>
            <w:r w:rsidRPr="00254F10">
              <w:rPr>
                <w:noProof/>
                <w:sz w:val="19"/>
                <w:szCs w:val="19"/>
              </w:rPr>
              <w:t>Research, deal origination, due diligence, productization ve materyal üretimi</w:t>
            </w:r>
          </w:p>
        </w:tc>
      </w:tr>
      <w:tr w:rsidR="004D266C" w:rsidRPr="00254F10" w14:paraId="24912161" w14:textId="77777777">
        <w:tc>
          <w:tcPr>
            <w:tcW w:w="22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776BD12C" w14:textId="77777777" w:rsidR="004D266C" w:rsidRPr="00254F10" w:rsidRDefault="00000000" w:rsidP="002D0269">
            <w:pPr>
              <w:spacing w:line="252" w:lineRule="auto"/>
              <w:jc w:val="both"/>
              <w:rPr>
                <w:noProof/>
              </w:rPr>
            </w:pPr>
            <w:r w:rsidRPr="00254F10">
              <w:rPr>
                <w:noProof/>
                <w:sz w:val="19"/>
                <w:szCs w:val="19"/>
              </w:rPr>
              <w:t>Deniz Kurcova</w:t>
            </w:r>
          </w:p>
        </w:tc>
        <w:tc>
          <w:tcPr>
            <w:tcW w:w="71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7E447D8A" w14:textId="77777777" w:rsidR="004D266C" w:rsidRPr="00254F10" w:rsidRDefault="00000000" w:rsidP="002D0269">
            <w:pPr>
              <w:spacing w:line="252" w:lineRule="auto"/>
              <w:jc w:val="both"/>
              <w:rPr>
                <w:noProof/>
              </w:rPr>
            </w:pPr>
            <w:r w:rsidRPr="00254F10">
              <w:rPr>
                <w:noProof/>
                <w:sz w:val="19"/>
                <w:szCs w:val="19"/>
              </w:rPr>
              <w:t>Operasyon ve denizci (maritime ops) derinliği; saha/teknik değerlendirme; Kopenhag/Avrupa ayağı</w:t>
            </w:r>
          </w:p>
        </w:tc>
      </w:tr>
      <w:tr w:rsidR="004D266C" w:rsidRPr="00254F10" w14:paraId="5358455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BA3EA8" w14:textId="77777777" w:rsidR="004D266C" w:rsidRPr="00254F10" w:rsidRDefault="00000000" w:rsidP="002D0269">
            <w:pPr>
              <w:spacing w:line="252" w:lineRule="auto"/>
              <w:jc w:val="both"/>
              <w:rPr>
                <w:noProof/>
              </w:rPr>
            </w:pPr>
            <w:r w:rsidRPr="00254F10">
              <w:rPr>
                <w:noProof/>
                <w:sz w:val="19"/>
                <w:szCs w:val="19"/>
              </w:rPr>
              <w:t>Esra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A02AA9D" w14:textId="77777777" w:rsidR="004D266C" w:rsidRPr="00254F10" w:rsidRDefault="00000000" w:rsidP="002D0269">
            <w:pPr>
              <w:spacing w:line="252" w:lineRule="auto"/>
              <w:jc w:val="both"/>
              <w:rPr>
                <w:noProof/>
              </w:rPr>
            </w:pPr>
            <w:r w:rsidRPr="00254F10">
              <w:rPr>
                <w:noProof/>
                <w:sz w:val="19"/>
                <w:szCs w:val="19"/>
              </w:rPr>
              <w:t>Web ve operasyonel altyapı (e-mail, sistemler, site uygulaması)</w:t>
            </w:r>
          </w:p>
        </w:tc>
      </w:tr>
      <w:tr w:rsidR="004D266C" w:rsidRPr="00254F10" w14:paraId="6C2B7123" w14:textId="77777777">
        <w:tc>
          <w:tcPr>
            <w:tcW w:w="22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7C6901A1" w14:textId="77777777" w:rsidR="004D266C" w:rsidRPr="00254F10" w:rsidRDefault="00000000" w:rsidP="002D0269">
            <w:pPr>
              <w:spacing w:line="252" w:lineRule="auto"/>
              <w:jc w:val="both"/>
              <w:rPr>
                <w:noProof/>
              </w:rPr>
            </w:pPr>
            <w:r w:rsidRPr="00254F10">
              <w:rPr>
                <w:noProof/>
                <w:sz w:val="19"/>
                <w:szCs w:val="19"/>
              </w:rPr>
              <w:t>Serkan</w:t>
            </w:r>
          </w:p>
        </w:tc>
        <w:tc>
          <w:tcPr>
            <w:tcW w:w="71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63707453" w14:textId="77777777" w:rsidR="004D266C" w:rsidRPr="00254F10" w:rsidRDefault="00000000" w:rsidP="002D0269">
            <w:pPr>
              <w:spacing w:line="252" w:lineRule="auto"/>
              <w:jc w:val="both"/>
              <w:rPr>
                <w:noProof/>
              </w:rPr>
            </w:pPr>
            <w:r w:rsidRPr="00254F10">
              <w:rPr>
                <w:noProof/>
                <w:sz w:val="19"/>
                <w:szCs w:val="19"/>
              </w:rPr>
              <w:t>Almanya/Hamburg ayağı; Harun'un önceki işinden, Avrupa network desteği (opsiyonel/devreye girince)</w:t>
            </w:r>
          </w:p>
        </w:tc>
      </w:tr>
    </w:tbl>
    <w:p w14:paraId="59A03583" w14:textId="3BCB9382" w:rsidR="004D266C" w:rsidRPr="00254F10" w:rsidRDefault="00D764D1" w:rsidP="00D764D1">
      <w:pPr>
        <w:spacing w:before="240" w:after="120" w:line="276" w:lineRule="auto"/>
        <w:jc w:val="both"/>
        <w:rPr>
          <w:noProof/>
        </w:rPr>
      </w:pPr>
      <w:r>
        <w:rPr>
          <w:noProof/>
        </w:rPr>
        <w:t>Süreç</w:t>
      </w:r>
      <w:r w:rsidRPr="00254F10">
        <w:rPr>
          <w:noProof/>
        </w:rPr>
        <w:t xml:space="preserve"> boyunca haftalık update call'larıyla ilerl</w:t>
      </w:r>
      <w:r>
        <w:rPr>
          <w:noProof/>
        </w:rPr>
        <w:t>emeliyiz,</w:t>
      </w:r>
      <w:r w:rsidRPr="00254F10">
        <w:rPr>
          <w:noProof/>
        </w:rPr>
        <w:t xml:space="preserve"> iletişim ve productization oturana kadar.</w:t>
      </w:r>
    </w:p>
    <w:p w14:paraId="7BD3FA13" w14:textId="77777777" w:rsidR="004D266C" w:rsidRPr="00254F10" w:rsidRDefault="00000000" w:rsidP="002D0269">
      <w:pPr>
        <w:pStyle w:val="Heading1"/>
        <w:jc w:val="both"/>
        <w:rPr>
          <w:noProof/>
        </w:rPr>
      </w:pPr>
      <w:bookmarkStart w:id="35" w:name="_Toc233192614"/>
      <w:r w:rsidRPr="00254F10">
        <w:rPr>
          <w:noProof/>
        </w:rPr>
        <w:t>12. Plan: 30 ve 90 Gün</w:t>
      </w:r>
      <w:bookmarkEnd w:id="35"/>
    </w:p>
    <w:p w14:paraId="07C24B4D" w14:textId="77777777" w:rsidR="004D266C" w:rsidRPr="00254F10" w:rsidRDefault="00000000" w:rsidP="002D0269">
      <w:pPr>
        <w:pStyle w:val="Heading2"/>
        <w:jc w:val="both"/>
        <w:rPr>
          <w:noProof/>
        </w:rPr>
      </w:pPr>
      <w:bookmarkStart w:id="36" w:name="_Toc233192615"/>
      <w:r w:rsidRPr="00254F10">
        <w:rPr>
          <w:noProof/>
        </w:rPr>
        <w:t>12.1. İlk 30 gün</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1500"/>
        <w:gridCol w:w="1860"/>
      </w:tblGrid>
      <w:tr w:rsidR="004D266C" w:rsidRPr="00254F10" w14:paraId="0B7E5F2F" w14:textId="77777777">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43CF8C69" w14:textId="77777777" w:rsidR="004D266C" w:rsidRPr="00254F10" w:rsidRDefault="00000000" w:rsidP="002D0269">
            <w:pPr>
              <w:spacing w:line="252" w:lineRule="auto"/>
              <w:jc w:val="both"/>
              <w:rPr>
                <w:noProof/>
              </w:rPr>
            </w:pPr>
            <w:r w:rsidRPr="00254F10">
              <w:rPr>
                <w:b/>
                <w:bCs/>
                <w:noProof/>
                <w:color w:val="FFFFFF"/>
                <w:sz w:val="19"/>
                <w:szCs w:val="19"/>
              </w:rPr>
              <w:t>Hafta</w:t>
            </w:r>
          </w:p>
        </w:tc>
        <w:tc>
          <w:tcPr>
            <w:tcW w:w="45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0C4A5DE8" w14:textId="77777777" w:rsidR="004D266C" w:rsidRPr="00254F10" w:rsidRDefault="00000000" w:rsidP="002D0269">
            <w:pPr>
              <w:spacing w:line="252" w:lineRule="auto"/>
              <w:jc w:val="both"/>
              <w:rPr>
                <w:noProof/>
              </w:rPr>
            </w:pPr>
            <w:r w:rsidRPr="00254F10">
              <w:rPr>
                <w:b/>
                <w:bCs/>
                <w:noProof/>
                <w:color w:val="FFFFFF"/>
                <w:sz w:val="19"/>
                <w:szCs w:val="19"/>
              </w:rPr>
              <w:t>İş</w:t>
            </w:r>
          </w:p>
        </w:tc>
        <w:tc>
          <w:tcPr>
            <w:tcW w:w="15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1C0144E1" w14:textId="77777777" w:rsidR="004D266C" w:rsidRPr="00254F10" w:rsidRDefault="00000000" w:rsidP="002D0269">
            <w:pPr>
              <w:spacing w:line="252" w:lineRule="auto"/>
              <w:jc w:val="both"/>
              <w:rPr>
                <w:noProof/>
              </w:rPr>
            </w:pPr>
            <w:r w:rsidRPr="00254F10">
              <w:rPr>
                <w:b/>
                <w:bCs/>
                <w:noProof/>
                <w:color w:val="FFFFFF"/>
                <w:sz w:val="19"/>
                <w:szCs w:val="19"/>
              </w:rPr>
              <w:t>Sahip</w:t>
            </w:r>
          </w:p>
        </w:tc>
        <w:tc>
          <w:tcPr>
            <w:tcW w:w="18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77BC3D08" w14:textId="77777777" w:rsidR="004D266C" w:rsidRPr="00254F10" w:rsidRDefault="00000000" w:rsidP="002D0269">
            <w:pPr>
              <w:spacing w:line="252" w:lineRule="auto"/>
              <w:jc w:val="both"/>
              <w:rPr>
                <w:noProof/>
              </w:rPr>
            </w:pPr>
            <w:r w:rsidRPr="00254F10">
              <w:rPr>
                <w:b/>
                <w:bCs/>
                <w:noProof/>
                <w:color w:val="FFFFFF"/>
                <w:sz w:val="19"/>
                <w:szCs w:val="19"/>
              </w:rPr>
              <w:t>Çıktı</w:t>
            </w:r>
          </w:p>
        </w:tc>
      </w:tr>
      <w:tr w:rsidR="004D266C" w:rsidRPr="00254F10" w14:paraId="1C648218" w14:textId="77777777">
        <w:tc>
          <w:tcPr>
            <w:tcW w:w="15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0A164A8C" w14:textId="77777777" w:rsidR="004D266C" w:rsidRPr="00254F10" w:rsidRDefault="00000000" w:rsidP="002D0269">
            <w:pPr>
              <w:spacing w:line="252" w:lineRule="auto"/>
              <w:jc w:val="both"/>
              <w:rPr>
                <w:noProof/>
              </w:rPr>
            </w:pPr>
            <w:r w:rsidRPr="00254F10">
              <w:rPr>
                <w:noProof/>
                <w:sz w:val="19"/>
                <w:szCs w:val="19"/>
              </w:rPr>
              <w:t>0 (bu hafta)</w:t>
            </w:r>
          </w:p>
        </w:tc>
        <w:tc>
          <w:tcPr>
            <w:tcW w:w="45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14368061" w14:textId="77777777" w:rsidR="004D266C" w:rsidRPr="00254F10" w:rsidRDefault="00000000" w:rsidP="002D0269">
            <w:pPr>
              <w:spacing w:line="252" w:lineRule="auto"/>
              <w:jc w:val="both"/>
              <w:rPr>
                <w:noProof/>
              </w:rPr>
            </w:pPr>
            <w:r w:rsidRPr="00254F10">
              <w:rPr>
                <w:noProof/>
                <w:sz w:val="19"/>
                <w:szCs w:val="19"/>
              </w:rPr>
              <w:t>Intro Zoom hazırlığı; bio + hizmet + case study çekirdeği; Zoom'u ayarlama</w:t>
            </w:r>
          </w:p>
        </w:tc>
        <w:tc>
          <w:tcPr>
            <w:tcW w:w="15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09E7C077" w14:textId="77777777" w:rsidR="004D266C" w:rsidRPr="00254F10" w:rsidRDefault="00000000" w:rsidP="002D0269">
            <w:pPr>
              <w:spacing w:line="252" w:lineRule="auto"/>
              <w:jc w:val="both"/>
              <w:rPr>
                <w:noProof/>
              </w:rPr>
            </w:pPr>
            <w:r w:rsidRPr="00254F10">
              <w:rPr>
                <w:noProof/>
                <w:sz w:val="19"/>
                <w:szCs w:val="19"/>
              </w:rPr>
              <w:t>Salih / Harun</w:t>
            </w:r>
          </w:p>
        </w:tc>
        <w:tc>
          <w:tcPr>
            <w:tcW w:w="18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1ACF43B0" w14:textId="77777777" w:rsidR="004D266C" w:rsidRPr="00254F10" w:rsidRDefault="00000000" w:rsidP="002D0269">
            <w:pPr>
              <w:spacing w:line="252" w:lineRule="auto"/>
              <w:jc w:val="both"/>
              <w:rPr>
                <w:noProof/>
              </w:rPr>
            </w:pPr>
            <w:r w:rsidRPr="00254F10">
              <w:rPr>
                <w:noProof/>
                <w:sz w:val="19"/>
                <w:szCs w:val="19"/>
              </w:rPr>
              <w:t>Zoom'a hazır giriş</w:t>
            </w:r>
          </w:p>
        </w:tc>
      </w:tr>
      <w:tr w:rsidR="004D266C" w:rsidRPr="00254F10" w14:paraId="00BEE794"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DF8D50" w14:textId="77777777" w:rsidR="004D266C" w:rsidRPr="00254F10" w:rsidRDefault="00000000" w:rsidP="002D0269">
            <w:pPr>
              <w:spacing w:line="252" w:lineRule="auto"/>
              <w:jc w:val="both"/>
              <w:rPr>
                <w:noProof/>
              </w:rPr>
            </w:pPr>
            <w:r w:rsidRPr="00254F10">
              <w:rPr>
                <w:noProof/>
                <w:sz w:val="19"/>
                <w:szCs w:val="19"/>
              </w:rPr>
              <w:t>1</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93D118C" w14:textId="77777777" w:rsidR="004D266C" w:rsidRPr="00254F10" w:rsidRDefault="00000000" w:rsidP="002D0269">
            <w:pPr>
              <w:spacing w:line="252" w:lineRule="auto"/>
              <w:jc w:val="both"/>
              <w:rPr>
                <w:noProof/>
              </w:rPr>
            </w:pPr>
            <w:r w:rsidRPr="00254F10">
              <w:rPr>
                <w:noProof/>
                <w:sz w:val="19"/>
                <w:szCs w:val="19"/>
              </w:rPr>
              <w:t>Intro Zoom: rol dağılımı + "ne satıyoruz" kararı; housekeeping (e-mail, info@, Microsoft 365); Esra ile çalışmaya başlama</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D71FBF" w14:textId="77777777" w:rsidR="004D266C" w:rsidRPr="00254F10" w:rsidRDefault="00000000" w:rsidP="002D0269">
            <w:pPr>
              <w:spacing w:line="252" w:lineRule="auto"/>
              <w:jc w:val="both"/>
              <w:rPr>
                <w:noProof/>
              </w:rPr>
            </w:pPr>
            <w:r w:rsidRPr="00254F10">
              <w:rPr>
                <w:noProof/>
                <w:sz w:val="19"/>
                <w:szCs w:val="19"/>
              </w:rPr>
              <w:t>Hepsi</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E9ADD7" w14:textId="77777777" w:rsidR="004D266C" w:rsidRPr="00254F10" w:rsidRDefault="00000000" w:rsidP="002D0269">
            <w:pPr>
              <w:spacing w:line="252" w:lineRule="auto"/>
              <w:jc w:val="both"/>
              <w:rPr>
                <w:noProof/>
              </w:rPr>
            </w:pPr>
            <w:r w:rsidRPr="00254F10">
              <w:rPr>
                <w:noProof/>
                <w:sz w:val="19"/>
                <w:szCs w:val="19"/>
              </w:rPr>
              <w:t>Roller net + e-mail/kanal açık</w:t>
            </w:r>
          </w:p>
        </w:tc>
      </w:tr>
      <w:tr w:rsidR="004D266C" w:rsidRPr="00254F10" w14:paraId="133CC0FE" w14:textId="77777777">
        <w:tc>
          <w:tcPr>
            <w:tcW w:w="15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36C6BD68" w14:textId="77777777" w:rsidR="004D266C" w:rsidRPr="00254F10" w:rsidRDefault="00000000" w:rsidP="002D0269">
            <w:pPr>
              <w:spacing w:line="252" w:lineRule="auto"/>
              <w:jc w:val="both"/>
              <w:rPr>
                <w:noProof/>
              </w:rPr>
            </w:pPr>
            <w:r w:rsidRPr="00254F10">
              <w:rPr>
                <w:noProof/>
                <w:sz w:val="19"/>
                <w:szCs w:val="19"/>
              </w:rPr>
              <w:t>2</w:t>
            </w:r>
          </w:p>
        </w:tc>
        <w:tc>
          <w:tcPr>
            <w:tcW w:w="45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015D11CF" w14:textId="77777777" w:rsidR="004D266C" w:rsidRPr="00254F10" w:rsidRDefault="00000000" w:rsidP="002D0269">
            <w:pPr>
              <w:spacing w:line="252" w:lineRule="auto"/>
              <w:jc w:val="both"/>
              <w:rPr>
                <w:noProof/>
              </w:rPr>
            </w:pPr>
            <w:r w:rsidRPr="00254F10">
              <w:rPr>
                <w:noProof/>
                <w:sz w:val="19"/>
                <w:szCs w:val="19"/>
              </w:rPr>
              <w:t>Marka/logo yenileme; hizmet metinleri (deliverable + kime); case study bölümü; CTA</w:t>
            </w:r>
          </w:p>
        </w:tc>
        <w:tc>
          <w:tcPr>
            <w:tcW w:w="15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6A80D4AA" w14:textId="77777777" w:rsidR="004D266C" w:rsidRPr="00254F10" w:rsidRDefault="00000000" w:rsidP="002D0269">
            <w:pPr>
              <w:spacing w:line="252" w:lineRule="auto"/>
              <w:jc w:val="both"/>
              <w:rPr>
                <w:noProof/>
              </w:rPr>
            </w:pPr>
            <w:r w:rsidRPr="00254F10">
              <w:rPr>
                <w:noProof/>
                <w:sz w:val="19"/>
                <w:szCs w:val="19"/>
              </w:rPr>
              <w:t>Salih → Esra</w:t>
            </w:r>
          </w:p>
        </w:tc>
        <w:tc>
          <w:tcPr>
            <w:tcW w:w="18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6B6B6CE0" w14:textId="77777777" w:rsidR="004D266C" w:rsidRPr="00254F10" w:rsidRDefault="00000000" w:rsidP="002D0269">
            <w:pPr>
              <w:spacing w:line="252" w:lineRule="auto"/>
              <w:jc w:val="both"/>
              <w:rPr>
                <w:noProof/>
              </w:rPr>
            </w:pPr>
            <w:r w:rsidRPr="00254F10">
              <w:rPr>
                <w:noProof/>
                <w:sz w:val="19"/>
                <w:szCs w:val="19"/>
              </w:rPr>
              <w:t>Yenilenmiş site içeriği</w:t>
            </w:r>
          </w:p>
        </w:tc>
      </w:tr>
      <w:tr w:rsidR="004D266C" w:rsidRPr="00254F10" w14:paraId="25BBE61C"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C48E3E" w14:textId="77777777" w:rsidR="004D266C" w:rsidRPr="00254F10" w:rsidRDefault="00000000" w:rsidP="002D0269">
            <w:pPr>
              <w:spacing w:line="252" w:lineRule="auto"/>
              <w:jc w:val="both"/>
              <w:rPr>
                <w:noProof/>
              </w:rPr>
            </w:pPr>
            <w:r w:rsidRPr="00254F10">
              <w:rPr>
                <w:noProof/>
                <w:sz w:val="19"/>
                <w:szCs w:val="19"/>
              </w:rPr>
              <w:t>3</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B919C51" w14:textId="77777777" w:rsidR="004D266C" w:rsidRPr="00254F10" w:rsidRDefault="00000000" w:rsidP="002D0269">
            <w:pPr>
              <w:spacing w:line="252" w:lineRule="auto"/>
              <w:jc w:val="both"/>
              <w:rPr>
                <w:noProof/>
              </w:rPr>
            </w:pPr>
            <w:r w:rsidRPr="00254F10">
              <w:rPr>
                <w:noProof/>
                <w:sz w:val="19"/>
                <w:szCs w:val="19"/>
              </w:rPr>
              <w:t>Template seti (DD checklist, teklif, engagement letter); pricing sheet; legal kontrol</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26A751" w14:textId="77777777" w:rsidR="004D266C" w:rsidRPr="00254F10" w:rsidRDefault="00000000" w:rsidP="002D0269">
            <w:pPr>
              <w:spacing w:line="252" w:lineRule="auto"/>
              <w:jc w:val="both"/>
              <w:rPr>
                <w:noProof/>
              </w:rPr>
            </w:pPr>
            <w:r w:rsidRPr="00254F10">
              <w:rPr>
                <w:noProof/>
                <w:sz w:val="19"/>
                <w:szCs w:val="19"/>
              </w:rPr>
              <w:t>Salih + counsel</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1EDAABD" w14:textId="77777777" w:rsidR="004D266C" w:rsidRPr="00254F10" w:rsidRDefault="00000000" w:rsidP="002D0269">
            <w:pPr>
              <w:spacing w:line="252" w:lineRule="auto"/>
              <w:jc w:val="both"/>
              <w:rPr>
                <w:noProof/>
              </w:rPr>
            </w:pPr>
            <w:r w:rsidRPr="00254F10">
              <w:rPr>
                <w:noProof/>
                <w:sz w:val="19"/>
                <w:szCs w:val="19"/>
              </w:rPr>
              <w:t>48 saatte teklif çıkarabilme</w:t>
            </w:r>
          </w:p>
        </w:tc>
      </w:tr>
      <w:tr w:rsidR="004D266C" w:rsidRPr="00254F10" w14:paraId="3DC07BFC" w14:textId="77777777">
        <w:tc>
          <w:tcPr>
            <w:tcW w:w="15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347784A8" w14:textId="77777777" w:rsidR="004D266C" w:rsidRPr="00254F10" w:rsidRDefault="00000000" w:rsidP="002D0269">
            <w:pPr>
              <w:spacing w:line="252" w:lineRule="auto"/>
              <w:jc w:val="both"/>
              <w:rPr>
                <w:noProof/>
              </w:rPr>
            </w:pPr>
            <w:r w:rsidRPr="00254F10">
              <w:rPr>
                <w:noProof/>
                <w:sz w:val="19"/>
                <w:szCs w:val="19"/>
              </w:rPr>
              <w:t>4</w:t>
            </w:r>
          </w:p>
        </w:tc>
        <w:tc>
          <w:tcPr>
            <w:tcW w:w="45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6828FB9E" w14:textId="77777777" w:rsidR="004D266C" w:rsidRPr="00254F10" w:rsidRDefault="00000000" w:rsidP="002D0269">
            <w:pPr>
              <w:spacing w:line="252" w:lineRule="auto"/>
              <w:jc w:val="both"/>
              <w:rPr>
                <w:noProof/>
              </w:rPr>
            </w:pPr>
            <w:r w:rsidRPr="00254F10">
              <w:rPr>
                <w:noProof/>
                <w:sz w:val="19"/>
                <w:szCs w:val="19"/>
              </w:rPr>
              <w:t>Target liste (PitchBook'tan); ilk signature içerik; outreach altyapısı</w:t>
            </w:r>
          </w:p>
        </w:tc>
        <w:tc>
          <w:tcPr>
            <w:tcW w:w="15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0749CD65" w14:textId="77777777" w:rsidR="004D266C" w:rsidRPr="00254F10" w:rsidRDefault="00000000" w:rsidP="002D0269">
            <w:pPr>
              <w:spacing w:line="252" w:lineRule="auto"/>
              <w:jc w:val="both"/>
              <w:rPr>
                <w:noProof/>
              </w:rPr>
            </w:pPr>
            <w:r w:rsidRPr="00254F10">
              <w:rPr>
                <w:noProof/>
                <w:sz w:val="19"/>
                <w:szCs w:val="19"/>
              </w:rPr>
              <w:t>Salih</w:t>
            </w:r>
          </w:p>
        </w:tc>
        <w:tc>
          <w:tcPr>
            <w:tcW w:w="18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35594BDF" w14:textId="77777777" w:rsidR="004D266C" w:rsidRPr="00254F10" w:rsidRDefault="00000000" w:rsidP="002D0269">
            <w:pPr>
              <w:spacing w:line="252" w:lineRule="auto"/>
              <w:jc w:val="both"/>
              <w:rPr>
                <w:noProof/>
              </w:rPr>
            </w:pPr>
            <w:r w:rsidRPr="00254F10">
              <w:rPr>
                <w:noProof/>
                <w:sz w:val="19"/>
                <w:szCs w:val="19"/>
              </w:rPr>
              <w:t>Pipeline + inbound tohumu</w:t>
            </w:r>
          </w:p>
        </w:tc>
      </w:tr>
    </w:tbl>
    <w:p w14:paraId="1C614173" w14:textId="77777777" w:rsidR="004D266C" w:rsidRPr="00254F10" w:rsidRDefault="00000000" w:rsidP="002D0269">
      <w:pPr>
        <w:pStyle w:val="Heading2"/>
        <w:jc w:val="both"/>
        <w:rPr>
          <w:noProof/>
        </w:rPr>
      </w:pPr>
      <w:bookmarkStart w:id="37" w:name="_Toc233192616"/>
      <w:r w:rsidRPr="00254F10">
        <w:rPr>
          <w:noProof/>
        </w:rPr>
        <w:t>12.2. 30–90 gün</w:t>
      </w:r>
      <w:bookmarkEnd w:id="37"/>
    </w:p>
    <w:p w14:paraId="5A189684" w14:textId="77777777" w:rsidR="004D266C" w:rsidRPr="00254F10" w:rsidRDefault="00000000" w:rsidP="002D0269">
      <w:pPr>
        <w:pStyle w:val="ListParagraph"/>
        <w:numPr>
          <w:ilvl w:val="0"/>
          <w:numId w:val="2"/>
        </w:numPr>
        <w:spacing w:after="80" w:line="276" w:lineRule="auto"/>
        <w:jc w:val="both"/>
        <w:rPr>
          <w:noProof/>
        </w:rPr>
      </w:pPr>
      <w:r w:rsidRPr="00254F10">
        <w:rPr>
          <w:noProof/>
        </w:rPr>
        <w:t>Lead generation başlar (önce Harun'un network'ündeki en güçlü ilişkiden sıcak giriş).</w:t>
      </w:r>
    </w:p>
    <w:p w14:paraId="7C533990" w14:textId="77777777" w:rsidR="004D266C" w:rsidRPr="00254F10" w:rsidRDefault="00000000" w:rsidP="002D0269">
      <w:pPr>
        <w:pStyle w:val="ListParagraph"/>
        <w:numPr>
          <w:ilvl w:val="0"/>
          <w:numId w:val="2"/>
        </w:numPr>
        <w:spacing w:after="80" w:line="276" w:lineRule="auto"/>
        <w:jc w:val="both"/>
        <w:rPr>
          <w:noProof/>
        </w:rPr>
      </w:pPr>
      <w:r w:rsidRPr="00254F10">
        <w:rPr>
          <w:noProof/>
        </w:rPr>
        <w:t>İlk mandate → ilk teklif → ilk engagement letter ile döngünün çalıştığını kanıtla.</w:t>
      </w:r>
    </w:p>
    <w:p w14:paraId="1FD453EF" w14:textId="77777777" w:rsidR="004D266C" w:rsidRPr="00254F10" w:rsidRDefault="00000000" w:rsidP="002D0269">
      <w:pPr>
        <w:pStyle w:val="ListParagraph"/>
        <w:numPr>
          <w:ilvl w:val="0"/>
          <w:numId w:val="2"/>
        </w:numPr>
        <w:spacing w:after="80" w:line="276" w:lineRule="auto"/>
        <w:jc w:val="both"/>
        <w:rPr>
          <w:noProof/>
        </w:rPr>
      </w:pPr>
      <w:r w:rsidRPr="00254F10">
        <w:rPr>
          <w:noProof/>
        </w:rPr>
        <w:t>Bir veya iki sponsor ilişkisini tekrarlayan bolt-on origination mandate'ine çevir (retainer + add-on başına success fee).</w:t>
      </w:r>
    </w:p>
    <w:p w14:paraId="2FA4ACA6" w14:textId="77777777" w:rsidR="004D266C" w:rsidRPr="00254F10" w:rsidRDefault="00000000" w:rsidP="002D0269">
      <w:pPr>
        <w:pStyle w:val="ListParagraph"/>
        <w:numPr>
          <w:ilvl w:val="0"/>
          <w:numId w:val="2"/>
        </w:numPr>
        <w:spacing w:after="80" w:line="276" w:lineRule="auto"/>
        <w:jc w:val="both"/>
        <w:rPr>
          <w:noProof/>
        </w:rPr>
      </w:pPr>
      <w:r w:rsidRPr="00254F10">
        <w:rPr>
          <w:noProof/>
        </w:rPr>
        <w:t>İlk signature rapor yayınlansın (subsea/marine-services KPI'ları) — inbound + veri varlığı.</w:t>
      </w:r>
    </w:p>
    <w:p w14:paraId="5B803851" w14:textId="77777777" w:rsidR="004D266C" w:rsidRPr="00254F10" w:rsidRDefault="00000000" w:rsidP="002D0269">
      <w:pPr>
        <w:pStyle w:val="ListParagraph"/>
        <w:numPr>
          <w:ilvl w:val="0"/>
          <w:numId w:val="2"/>
        </w:numPr>
        <w:spacing w:after="80" w:line="276" w:lineRule="auto"/>
        <w:jc w:val="both"/>
        <w:rPr>
          <w:noProof/>
        </w:rPr>
      </w:pPr>
      <w:r w:rsidRPr="00254F10">
        <w:rPr>
          <w:noProof/>
        </w:rPr>
        <w:t>Haftalık pipeline review ritmi otursun.</w:t>
      </w:r>
    </w:p>
    <w:p w14:paraId="2F61D77C" w14:textId="77777777" w:rsidR="00D764D1" w:rsidRDefault="00D764D1" w:rsidP="002D0269">
      <w:pPr>
        <w:pStyle w:val="Heading2"/>
        <w:jc w:val="both"/>
        <w:rPr>
          <w:noProof/>
        </w:rPr>
      </w:pPr>
    </w:p>
    <w:p w14:paraId="60FD575C" w14:textId="0BE6C6B5" w:rsidR="004D266C" w:rsidRPr="00254F10" w:rsidRDefault="00000000" w:rsidP="002D0269">
      <w:pPr>
        <w:pStyle w:val="Heading2"/>
        <w:jc w:val="both"/>
        <w:rPr>
          <w:noProof/>
        </w:rPr>
      </w:pPr>
      <w:bookmarkStart w:id="38" w:name="_Toc233192617"/>
      <w:r w:rsidRPr="00254F10">
        <w:rPr>
          <w:noProof/>
        </w:rPr>
        <w:lastRenderedPageBreak/>
        <w:t>12.3. Gelir ne zaman gelir? (gerçekçi beklenti)</w:t>
      </w:r>
      <w:bookmarkEnd w:id="38"/>
    </w:p>
    <w:p w14:paraId="720D5FC0" w14:textId="1B87650C" w:rsidR="004D266C" w:rsidRPr="00254F10" w:rsidRDefault="00000000" w:rsidP="002D0269">
      <w:pPr>
        <w:spacing w:after="120" w:line="276" w:lineRule="auto"/>
        <w:jc w:val="both"/>
        <w:rPr>
          <w:noProof/>
        </w:rPr>
      </w:pPr>
      <w:r w:rsidRPr="00254F10">
        <w:rPr>
          <w:noProof/>
        </w:rPr>
        <w:t xml:space="preserve">Dürüst olmak gerekirse ilk birkaç ay gelir </w:t>
      </w:r>
      <w:r w:rsidR="00D764D1">
        <w:rPr>
          <w:noProof/>
        </w:rPr>
        <w:t>beklenmemeli</w:t>
      </w:r>
      <w:r w:rsidRPr="00254F10">
        <w:rPr>
          <w:noProof/>
        </w:rPr>
        <w:t xml:space="preserve"> — bu dönem kurulum ve ilk pipeline. İlk mandate'ler, özellikle interim ve DD gibi retainer/proje bazlı işler, 3–6 ay içinde mümkün. İlk success fee'li transaction daha uzun sürebilir çünkü deal döngüsü uzundur. Bu yüzden ilk fazda daha hızlı dönen, retainer/proje bazlı işlere (interim + DD) ağırlık vermeyi</w:t>
      </w:r>
      <w:r w:rsidR="00D764D1">
        <w:rPr>
          <w:noProof/>
        </w:rPr>
        <w:t>liyiz</w:t>
      </w:r>
      <w:r w:rsidRPr="00254F10">
        <w:rPr>
          <w:noProof/>
        </w:rPr>
        <w:t>; transaction success fee'leri bonus gibi düşünmek daha sağlıklı.</w:t>
      </w:r>
    </w:p>
    <w:p w14:paraId="061F4835" w14:textId="343C425F" w:rsidR="004D266C" w:rsidRPr="00254F10" w:rsidRDefault="00000000" w:rsidP="002D0269">
      <w:pPr>
        <w:pBdr>
          <w:left w:val="single" w:sz="18" w:space="8" w:color="B08D2A"/>
        </w:pBdr>
        <w:shd w:val="clear" w:color="auto" w:fill="EDF1F7"/>
        <w:spacing w:after="140" w:line="276" w:lineRule="auto"/>
        <w:ind w:left="160"/>
        <w:jc w:val="both"/>
        <w:rPr>
          <w:noProof/>
        </w:rPr>
      </w:pPr>
      <w:r w:rsidRPr="00254F10">
        <w:rPr>
          <w:b/>
          <w:bCs/>
          <w:noProof/>
          <w:color w:val="1B2A4A"/>
        </w:rPr>
        <w:t xml:space="preserve">Neden: </w:t>
      </w:r>
      <w:r w:rsidRPr="00254F10">
        <w:rPr>
          <w:noProof/>
        </w:rPr>
        <w:t xml:space="preserve">30 ve 90 günü ayırdım çünkü ilk 30 gün içe dönük (kurulum), 30–90 gün dışa dönük (pazara çıkış). Paralel yürüyebilenler: marka/web + dokümantasyon + legal aynı anda gider, çünkü farklı sahipleri var. </w:t>
      </w:r>
    </w:p>
    <w:p w14:paraId="208FB56B" w14:textId="332BAD50" w:rsidR="004D266C" w:rsidRPr="00254F10" w:rsidRDefault="00000000" w:rsidP="00D764D1">
      <w:pPr>
        <w:pStyle w:val="Heading1"/>
        <w:jc w:val="both"/>
        <w:rPr>
          <w:noProof/>
        </w:rPr>
      </w:pPr>
      <w:bookmarkStart w:id="39" w:name="_Toc233192618"/>
      <w:r w:rsidRPr="00254F10">
        <w:rPr>
          <w:noProof/>
        </w:rPr>
        <w:t>13. Riskler ve Nasıl Yönetiriz</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4D266C" w:rsidRPr="00254F10" w14:paraId="3E5FE933" w14:textId="77777777">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442F903B" w14:textId="77777777" w:rsidR="004D266C" w:rsidRPr="00254F10" w:rsidRDefault="00000000" w:rsidP="002D0269">
            <w:pPr>
              <w:spacing w:line="252" w:lineRule="auto"/>
              <w:jc w:val="both"/>
              <w:rPr>
                <w:noProof/>
              </w:rPr>
            </w:pPr>
            <w:r w:rsidRPr="00254F10">
              <w:rPr>
                <w:b/>
                <w:bCs/>
                <w:noProof/>
                <w:color w:val="FFFFFF"/>
                <w:sz w:val="19"/>
                <w:szCs w:val="19"/>
              </w:rPr>
              <w:t>Risk</w:t>
            </w:r>
          </w:p>
        </w:tc>
        <w:tc>
          <w:tcPr>
            <w:tcW w:w="51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10" w:type="dxa"/>
              <w:bottom w:w="60" w:type="dxa"/>
              <w:right w:w="110" w:type="dxa"/>
            </w:tcMar>
          </w:tcPr>
          <w:p w14:paraId="6FBCF069" w14:textId="77777777" w:rsidR="004D266C" w:rsidRPr="00254F10" w:rsidRDefault="00000000" w:rsidP="002D0269">
            <w:pPr>
              <w:spacing w:line="252" w:lineRule="auto"/>
              <w:jc w:val="both"/>
              <w:rPr>
                <w:noProof/>
              </w:rPr>
            </w:pPr>
            <w:r w:rsidRPr="00254F10">
              <w:rPr>
                <w:b/>
                <w:bCs/>
                <w:noProof/>
                <w:color w:val="FFFFFF"/>
                <w:sz w:val="19"/>
                <w:szCs w:val="19"/>
              </w:rPr>
              <w:t>Nasıl yönetiriz</w:t>
            </w:r>
          </w:p>
        </w:tc>
      </w:tr>
      <w:tr w:rsidR="004D266C" w:rsidRPr="00254F10" w14:paraId="5BCEA2B6" w14:textId="77777777">
        <w:tc>
          <w:tcPr>
            <w:tcW w:w="42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00822984" w14:textId="77777777" w:rsidR="004D266C" w:rsidRPr="00254F10" w:rsidRDefault="00000000" w:rsidP="002D0269">
            <w:pPr>
              <w:spacing w:line="252" w:lineRule="auto"/>
              <w:jc w:val="both"/>
              <w:rPr>
                <w:noProof/>
              </w:rPr>
            </w:pPr>
            <w:r w:rsidRPr="00254F10">
              <w:rPr>
                <w:noProof/>
                <w:sz w:val="19"/>
                <w:szCs w:val="19"/>
              </w:rPr>
              <w:t>Deal geliri yavaş ve düzensiz olabilir</w:t>
            </w:r>
          </w:p>
        </w:tc>
        <w:tc>
          <w:tcPr>
            <w:tcW w:w="51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1C7F5438" w14:textId="77777777" w:rsidR="004D266C" w:rsidRPr="00254F10" w:rsidRDefault="00000000" w:rsidP="002D0269">
            <w:pPr>
              <w:spacing w:line="252" w:lineRule="auto"/>
              <w:jc w:val="both"/>
              <w:rPr>
                <w:noProof/>
              </w:rPr>
            </w:pPr>
            <w:r w:rsidRPr="00254F10">
              <w:rPr>
                <w:noProof/>
                <w:sz w:val="19"/>
                <w:szCs w:val="19"/>
              </w:rPr>
              <w:t>İlk fazda interim + DD gibi retainer/proje işlerine ağırlık; üç motorlu pricing dengeyi sağlar</w:t>
            </w:r>
          </w:p>
        </w:tc>
      </w:tr>
      <w:tr w:rsidR="004D266C" w:rsidRPr="00254F10" w14:paraId="1FAF1783"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1451891" w14:textId="77777777" w:rsidR="004D266C" w:rsidRPr="00254F10" w:rsidRDefault="00000000" w:rsidP="002D0269">
            <w:pPr>
              <w:spacing w:line="252" w:lineRule="auto"/>
              <w:jc w:val="both"/>
              <w:rPr>
                <w:noProof/>
              </w:rPr>
            </w:pPr>
            <w:r w:rsidRPr="00254F10">
              <w:rPr>
                <w:noProof/>
                <w:sz w:val="19"/>
                <w:szCs w:val="19"/>
              </w:rPr>
              <w:t>Sıfırdan marka, henüz case study yok</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CC38E1" w14:textId="77777777" w:rsidR="004D266C" w:rsidRPr="00254F10" w:rsidRDefault="00000000" w:rsidP="002D0269">
            <w:pPr>
              <w:spacing w:line="252" w:lineRule="auto"/>
              <w:jc w:val="both"/>
              <w:rPr>
                <w:noProof/>
              </w:rPr>
            </w:pPr>
            <w:r w:rsidRPr="00254F10">
              <w:rPr>
                <w:noProof/>
                <w:sz w:val="19"/>
                <w:szCs w:val="19"/>
              </w:rPr>
              <w:t>Harun'un track record'unu öne çıkar; ilk işlerden hızlıca anonim case study üret</w:t>
            </w:r>
          </w:p>
        </w:tc>
      </w:tr>
      <w:tr w:rsidR="004D266C" w:rsidRPr="00254F10" w14:paraId="75CB77C9" w14:textId="77777777">
        <w:tc>
          <w:tcPr>
            <w:tcW w:w="42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1B25B52A" w14:textId="77777777" w:rsidR="004D266C" w:rsidRPr="00254F10" w:rsidRDefault="00000000" w:rsidP="002D0269">
            <w:pPr>
              <w:spacing w:line="252" w:lineRule="auto"/>
              <w:jc w:val="both"/>
              <w:rPr>
                <w:noProof/>
              </w:rPr>
            </w:pPr>
            <w:r w:rsidRPr="00254F10">
              <w:rPr>
                <w:noProof/>
                <w:sz w:val="19"/>
                <w:szCs w:val="19"/>
              </w:rPr>
              <w:t>Tek kişinin (Harun) network'üne aşırı bağımlılık</w:t>
            </w:r>
          </w:p>
        </w:tc>
        <w:tc>
          <w:tcPr>
            <w:tcW w:w="51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10A3C50F" w14:textId="77777777" w:rsidR="004D266C" w:rsidRPr="00254F10" w:rsidRDefault="00000000" w:rsidP="002D0269">
            <w:pPr>
              <w:spacing w:line="252" w:lineRule="auto"/>
              <w:jc w:val="both"/>
              <w:rPr>
                <w:noProof/>
              </w:rPr>
            </w:pPr>
            <w:r w:rsidRPr="00254F10">
              <w:rPr>
                <w:noProof/>
                <w:sz w:val="19"/>
                <w:szCs w:val="19"/>
              </w:rPr>
              <w:t>Deal sourcing altyapısı + thought leadership ile inbound'u çeşitlendir</w:t>
            </w:r>
          </w:p>
        </w:tc>
      </w:tr>
      <w:tr w:rsidR="004D266C" w:rsidRPr="00254F10" w14:paraId="64443661"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BF41B9" w14:textId="77777777" w:rsidR="004D266C" w:rsidRPr="00254F10" w:rsidRDefault="00000000" w:rsidP="002D0269">
            <w:pPr>
              <w:spacing w:line="252" w:lineRule="auto"/>
              <w:jc w:val="both"/>
              <w:rPr>
                <w:noProof/>
              </w:rPr>
            </w:pPr>
            <w:r w:rsidRPr="00254F10">
              <w:rPr>
                <w:noProof/>
                <w:sz w:val="19"/>
                <w:szCs w:val="19"/>
              </w:rPr>
              <w:t>Norveç/Avrupa nişi korunaklı, girmek zor</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94918AB" w14:textId="77777777" w:rsidR="004D266C" w:rsidRPr="00254F10" w:rsidRDefault="00000000" w:rsidP="002D0269">
            <w:pPr>
              <w:spacing w:line="252" w:lineRule="auto"/>
              <w:jc w:val="both"/>
              <w:rPr>
                <w:noProof/>
              </w:rPr>
            </w:pPr>
            <w:r w:rsidRPr="00254F10">
              <w:rPr>
                <w:noProof/>
                <w:sz w:val="19"/>
                <w:szCs w:val="19"/>
              </w:rPr>
              <w:t>Soğuk girme; sadece Harun'un sıcak referansıyla ve seçili işlerle gir</w:t>
            </w:r>
          </w:p>
        </w:tc>
      </w:tr>
      <w:tr w:rsidR="004D266C" w:rsidRPr="00254F10" w14:paraId="0AE2E15F" w14:textId="77777777">
        <w:tc>
          <w:tcPr>
            <w:tcW w:w="420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27E71469" w14:textId="77777777" w:rsidR="004D266C" w:rsidRPr="00254F10" w:rsidRDefault="00000000" w:rsidP="002D0269">
            <w:pPr>
              <w:spacing w:line="252" w:lineRule="auto"/>
              <w:jc w:val="both"/>
              <w:rPr>
                <w:noProof/>
              </w:rPr>
            </w:pPr>
            <w:r w:rsidRPr="00254F10">
              <w:rPr>
                <w:noProof/>
                <w:sz w:val="19"/>
                <w:szCs w:val="19"/>
              </w:rPr>
              <w:t>Legal/lisans (success fee)</w:t>
            </w:r>
          </w:p>
        </w:tc>
        <w:tc>
          <w:tcPr>
            <w:tcW w:w="516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10" w:type="dxa"/>
              <w:bottom w:w="60" w:type="dxa"/>
              <w:right w:w="110" w:type="dxa"/>
            </w:tcMar>
          </w:tcPr>
          <w:p w14:paraId="6706CC92" w14:textId="77777777" w:rsidR="004D266C" w:rsidRPr="00254F10" w:rsidRDefault="00000000" w:rsidP="002D0269">
            <w:pPr>
              <w:spacing w:line="252" w:lineRule="auto"/>
              <w:jc w:val="both"/>
              <w:rPr>
                <w:noProof/>
              </w:rPr>
            </w:pPr>
            <w:r w:rsidRPr="00254F10">
              <w:rPr>
                <w:noProof/>
                <w:sz w:val="19"/>
                <w:szCs w:val="19"/>
              </w:rPr>
              <w:t>M&amp;A Broker Exemption + counsel onayı; büyük işlemde BD affiliate</w:t>
            </w:r>
          </w:p>
        </w:tc>
      </w:tr>
      <w:tr w:rsidR="004D266C" w:rsidRPr="00254F10" w14:paraId="39AA1262"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CECB54E" w14:textId="77777777" w:rsidR="004D266C" w:rsidRPr="00254F10" w:rsidRDefault="00000000" w:rsidP="002D0269">
            <w:pPr>
              <w:spacing w:line="252" w:lineRule="auto"/>
              <w:jc w:val="both"/>
              <w:rPr>
                <w:noProof/>
              </w:rPr>
            </w:pPr>
            <w:r w:rsidRPr="00254F10">
              <w:rPr>
                <w:noProof/>
                <w:sz w:val="19"/>
                <w:szCs w:val="19"/>
              </w:rPr>
              <w:t>Büyük danışmanlar sub-200M'a inerse</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F4493A" w14:textId="77777777" w:rsidR="004D266C" w:rsidRPr="00254F10" w:rsidRDefault="00000000" w:rsidP="002D0269">
            <w:pPr>
              <w:spacing w:line="252" w:lineRule="auto"/>
              <w:jc w:val="both"/>
              <w:rPr>
                <w:noProof/>
              </w:rPr>
            </w:pPr>
            <w:r w:rsidRPr="00254F10">
              <w:rPr>
                <w:noProof/>
                <w:sz w:val="19"/>
                <w:szCs w:val="19"/>
              </w:rPr>
              <w:t>Niş + operatör derinliği + maliyet avantajıyla savun; onların inmediği subsea/commercial katmanına odaklan</w:t>
            </w:r>
          </w:p>
        </w:tc>
      </w:tr>
    </w:tbl>
    <w:p w14:paraId="4D04B635" w14:textId="77777777" w:rsidR="004D266C" w:rsidRPr="00254F10" w:rsidRDefault="00000000" w:rsidP="002D0269">
      <w:pPr>
        <w:pStyle w:val="Heading1"/>
        <w:jc w:val="both"/>
        <w:rPr>
          <w:noProof/>
        </w:rPr>
      </w:pPr>
      <w:bookmarkStart w:id="40" w:name="_Toc233192619"/>
      <w:r w:rsidRPr="00254F10">
        <w:rPr>
          <w:noProof/>
        </w:rPr>
        <w:t>14. Açık Sorular ve Zoom'da Verilecek Kararlar</w:t>
      </w:r>
      <w:bookmarkEnd w:id="40"/>
    </w:p>
    <w:p w14:paraId="44EDCE19" w14:textId="2DA4AF3B" w:rsidR="004D266C" w:rsidRPr="00254F10" w:rsidRDefault="00000000" w:rsidP="002D0269">
      <w:pPr>
        <w:pStyle w:val="ListParagraph"/>
        <w:numPr>
          <w:ilvl w:val="0"/>
          <w:numId w:val="5"/>
        </w:numPr>
        <w:spacing w:after="80" w:line="276" w:lineRule="auto"/>
        <w:jc w:val="both"/>
        <w:rPr>
          <w:noProof/>
        </w:rPr>
      </w:pPr>
      <w:r w:rsidRPr="00254F10">
        <w:rPr>
          <w:noProof/>
        </w:rPr>
        <w:t>İlk hangi hizmetle çıkıyoruz? (Operational DD + Value Creation/Interim)</w:t>
      </w:r>
    </w:p>
    <w:p w14:paraId="72086B9F" w14:textId="77777777" w:rsidR="004D266C" w:rsidRPr="00254F10" w:rsidRDefault="00000000" w:rsidP="002D0269">
      <w:pPr>
        <w:pStyle w:val="ListParagraph"/>
        <w:numPr>
          <w:ilvl w:val="0"/>
          <w:numId w:val="5"/>
        </w:numPr>
        <w:spacing w:after="80" w:line="276" w:lineRule="auto"/>
        <w:jc w:val="both"/>
        <w:rPr>
          <w:noProof/>
        </w:rPr>
      </w:pPr>
      <w:r w:rsidRPr="00254F10">
        <w:rPr>
          <w:noProof/>
        </w:rPr>
        <w:t>Coğrafya: önce ABD mi, yoksa Harun'un Avrupa/Norveç network'ü mü?</w:t>
      </w:r>
    </w:p>
    <w:p w14:paraId="4815AB19" w14:textId="77777777" w:rsidR="004D266C" w:rsidRPr="00254F10" w:rsidRDefault="00000000" w:rsidP="002D0269">
      <w:pPr>
        <w:pStyle w:val="ListParagraph"/>
        <w:numPr>
          <w:ilvl w:val="0"/>
          <w:numId w:val="5"/>
        </w:numPr>
        <w:spacing w:after="80" w:line="276" w:lineRule="auto"/>
        <w:jc w:val="both"/>
        <w:rPr>
          <w:noProof/>
        </w:rPr>
      </w:pPr>
      <w:r w:rsidRPr="00254F10">
        <w:rPr>
          <w:noProof/>
        </w:rPr>
        <w:t>Broker-dealer: çekirdek consulting + exemption mi, büyük transaction için BD affiliate ne zaman?</w:t>
      </w:r>
    </w:p>
    <w:p w14:paraId="0251ACFC" w14:textId="77777777" w:rsidR="004D266C" w:rsidRPr="00254F10" w:rsidRDefault="00000000" w:rsidP="002D0269">
      <w:pPr>
        <w:pStyle w:val="ListParagraph"/>
        <w:numPr>
          <w:ilvl w:val="0"/>
          <w:numId w:val="5"/>
        </w:numPr>
        <w:spacing w:after="80" w:line="276" w:lineRule="auto"/>
        <w:jc w:val="both"/>
        <w:rPr>
          <w:noProof/>
        </w:rPr>
      </w:pPr>
      <w:r w:rsidRPr="00254F10">
        <w:rPr>
          <w:noProof/>
        </w:rPr>
        <w:t>Web/logo: yenileme kapsamı ve Esra ile zaman planı.</w:t>
      </w:r>
    </w:p>
    <w:p w14:paraId="1265FD4A" w14:textId="77777777" w:rsidR="004D266C" w:rsidRPr="00254F10" w:rsidRDefault="00000000" w:rsidP="002D0269">
      <w:pPr>
        <w:pStyle w:val="ListParagraph"/>
        <w:numPr>
          <w:ilvl w:val="0"/>
          <w:numId w:val="5"/>
        </w:numPr>
        <w:spacing w:after="80" w:line="276" w:lineRule="auto"/>
        <w:jc w:val="both"/>
        <w:rPr>
          <w:noProof/>
        </w:rPr>
      </w:pPr>
      <w:r w:rsidRPr="00254F10">
        <w:rPr>
          <w:noProof/>
        </w:rPr>
        <w:t>Rol dağılımı ve haftalık update call ritmi (gün/saat).</w:t>
      </w:r>
    </w:p>
    <w:p w14:paraId="7F748C9B" w14:textId="680AE123" w:rsidR="004D266C" w:rsidRPr="00254F10" w:rsidRDefault="00000000" w:rsidP="00D764D1">
      <w:pPr>
        <w:pStyle w:val="ListParagraph"/>
        <w:numPr>
          <w:ilvl w:val="0"/>
          <w:numId w:val="5"/>
        </w:numPr>
        <w:spacing w:after="80" w:line="276" w:lineRule="auto"/>
        <w:jc w:val="both"/>
        <w:rPr>
          <w:noProof/>
        </w:rPr>
      </w:pPr>
      <w:r w:rsidRPr="00254F10">
        <w:rPr>
          <w:noProof/>
        </w:rPr>
        <w:t>İlk hedef müşteri sırası (hangi sponsorla başlıyoruz?).</w:t>
      </w:r>
    </w:p>
    <w:p w14:paraId="689E3E87" w14:textId="046BEC30" w:rsidR="004D266C" w:rsidRPr="00254F10" w:rsidRDefault="00000000" w:rsidP="00D764D1">
      <w:pPr>
        <w:spacing w:after="120" w:line="276" w:lineRule="auto"/>
        <w:jc w:val="both"/>
        <w:rPr>
          <w:noProof/>
        </w:rPr>
      </w:pPr>
      <w:r w:rsidRPr="00254F10">
        <w:rPr>
          <w:b/>
          <w:bCs/>
          <w:noProof/>
        </w:rPr>
        <w:t xml:space="preserve">Sonuç: </w:t>
      </w:r>
      <w:r w:rsidRPr="00254F10">
        <w:rPr>
          <w:noProof/>
        </w:rPr>
        <w:t>Bence araştırma ve strateji aşaması tamamlandı. Elimizde veriye dayalı bir konumlanma, gerçekçi bir hizmet menüsü, bir pricing modeli, hedef liste ve faz planı var. Sıradaki adım düşünmek değil, icra etmek</w:t>
      </w:r>
      <w:r w:rsidR="00D764D1">
        <w:rPr>
          <w:noProof/>
        </w:rPr>
        <w:t>.</w:t>
      </w:r>
    </w:p>
    <w:p w14:paraId="19D19FC1" w14:textId="77777777" w:rsidR="004D266C" w:rsidRPr="00254F10" w:rsidRDefault="00000000" w:rsidP="002D0269">
      <w:pPr>
        <w:pBdr>
          <w:top w:val="single" w:sz="6" w:space="6" w:color="B08D2A"/>
        </w:pBdr>
        <w:spacing w:before="200"/>
        <w:jc w:val="both"/>
        <w:rPr>
          <w:noProof/>
        </w:rPr>
      </w:pPr>
      <w:r w:rsidRPr="00254F10">
        <w:rPr>
          <w:i/>
          <w:iCs/>
          <w:noProof/>
          <w:color w:val="666666"/>
          <w:sz w:val="18"/>
          <w:szCs w:val="18"/>
        </w:rPr>
        <w:t>Kaynak temeli: PitchBook (751 işlem + 960 danışman firma), IBISWorld (15 sektör raporu), web araştırması (fee benchmark, lisans, pazar verisi), rakip web analizleri (Mercator, AMA, McLean), Harun Duzgoren kariyer kaydı. Tüm pricing/margin/legal kalemleri mandate öncesi counsel ile teyit edilecek taslaktır.</w:t>
      </w:r>
    </w:p>
    <w:sectPr w:rsidR="004D266C" w:rsidRPr="00254F10" w:rsidSect="00254F10">
      <w:footerReference w:type="even" r:id="rId7"/>
      <w:footerReference w:type="default" r:id="rId8"/>
      <w:pgSz w:w="12240" w:h="15840"/>
      <w:pgMar w:top="1440" w:right="1440" w:bottom="1440" w:left="1440" w:header="70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DF526D" w14:textId="77777777" w:rsidR="00132F31" w:rsidRDefault="00132F31">
      <w:r>
        <w:separator/>
      </w:r>
    </w:p>
  </w:endnote>
  <w:endnote w:type="continuationSeparator" w:id="0">
    <w:p w14:paraId="6A706566" w14:textId="77777777" w:rsidR="00132F31" w:rsidRDefault="00132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6465616"/>
      <w:docPartObj>
        <w:docPartGallery w:val="Page Numbers (Bottom of Page)"/>
        <w:docPartUnique/>
      </w:docPartObj>
    </w:sdtPr>
    <w:sdtContent>
      <w:p w14:paraId="6BD5610D" w14:textId="3A3782B1" w:rsidR="00254F10" w:rsidRDefault="00254F10" w:rsidP="00B2191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FF59EF6" w14:textId="77777777" w:rsidR="00254F10" w:rsidRDefault="00254F10" w:rsidP="00254F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17347851"/>
      <w:docPartObj>
        <w:docPartGallery w:val="Page Numbers (Bottom of Page)"/>
        <w:docPartUnique/>
      </w:docPartObj>
    </w:sdtPr>
    <w:sdtContent>
      <w:p w14:paraId="62FABE6B" w14:textId="70398208" w:rsidR="00254F10" w:rsidRDefault="00254F10" w:rsidP="00B2191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1D9F101" w14:textId="37217F96" w:rsidR="004D266C" w:rsidRDefault="00254F10" w:rsidP="00254F10">
    <w:pPr>
      <w:tabs>
        <w:tab w:val="left" w:pos="6893"/>
      </w:tabs>
      <w:ind w:right="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7C4326" w14:textId="77777777" w:rsidR="00132F31" w:rsidRDefault="00132F31">
      <w:r>
        <w:separator/>
      </w:r>
    </w:p>
  </w:footnote>
  <w:footnote w:type="continuationSeparator" w:id="0">
    <w:p w14:paraId="7EBF8ECB" w14:textId="77777777" w:rsidR="00132F31" w:rsidRDefault="00132F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0338CB"/>
    <w:multiLevelType w:val="hybridMultilevel"/>
    <w:tmpl w:val="EDA0B28E"/>
    <w:lvl w:ilvl="0" w:tplc="96DCF83A">
      <w:start w:val="1"/>
      <w:numFmt w:val="bullet"/>
      <w:lvlText w:val="•"/>
      <w:lvlJc w:val="left"/>
      <w:pPr>
        <w:ind w:left="540" w:hanging="280"/>
      </w:pPr>
    </w:lvl>
    <w:lvl w:ilvl="1" w:tplc="5DEEF61C">
      <w:numFmt w:val="decimal"/>
      <w:lvlText w:val=""/>
      <w:lvlJc w:val="left"/>
    </w:lvl>
    <w:lvl w:ilvl="2" w:tplc="298AF58C">
      <w:numFmt w:val="decimal"/>
      <w:lvlText w:val=""/>
      <w:lvlJc w:val="left"/>
    </w:lvl>
    <w:lvl w:ilvl="3" w:tplc="916EA1C8">
      <w:numFmt w:val="decimal"/>
      <w:lvlText w:val=""/>
      <w:lvlJc w:val="left"/>
    </w:lvl>
    <w:lvl w:ilvl="4" w:tplc="1158AC32">
      <w:numFmt w:val="decimal"/>
      <w:lvlText w:val=""/>
      <w:lvlJc w:val="left"/>
    </w:lvl>
    <w:lvl w:ilvl="5" w:tplc="A798EBA2">
      <w:numFmt w:val="decimal"/>
      <w:lvlText w:val=""/>
      <w:lvlJc w:val="left"/>
    </w:lvl>
    <w:lvl w:ilvl="6" w:tplc="58508296">
      <w:numFmt w:val="decimal"/>
      <w:lvlText w:val=""/>
      <w:lvlJc w:val="left"/>
    </w:lvl>
    <w:lvl w:ilvl="7" w:tplc="544AFED2">
      <w:numFmt w:val="decimal"/>
      <w:lvlText w:val=""/>
      <w:lvlJc w:val="left"/>
    </w:lvl>
    <w:lvl w:ilvl="8" w:tplc="64DCB548">
      <w:numFmt w:val="decimal"/>
      <w:lvlText w:val=""/>
      <w:lvlJc w:val="left"/>
    </w:lvl>
  </w:abstractNum>
  <w:abstractNum w:abstractNumId="1" w15:restartNumberingAfterBreak="0">
    <w:nsid w:val="3E894D41"/>
    <w:multiLevelType w:val="hybridMultilevel"/>
    <w:tmpl w:val="1A48B1D2"/>
    <w:lvl w:ilvl="0" w:tplc="4C3057B8">
      <w:start w:val="1"/>
      <w:numFmt w:val="decimal"/>
      <w:lvlText w:val="%1."/>
      <w:lvlJc w:val="left"/>
      <w:pPr>
        <w:ind w:left="540" w:hanging="280"/>
      </w:pPr>
    </w:lvl>
    <w:lvl w:ilvl="1" w:tplc="B860B340">
      <w:numFmt w:val="decimal"/>
      <w:lvlText w:val=""/>
      <w:lvlJc w:val="left"/>
    </w:lvl>
    <w:lvl w:ilvl="2" w:tplc="5420B54E">
      <w:numFmt w:val="decimal"/>
      <w:lvlText w:val=""/>
      <w:lvlJc w:val="left"/>
    </w:lvl>
    <w:lvl w:ilvl="3" w:tplc="F53A725E">
      <w:numFmt w:val="decimal"/>
      <w:lvlText w:val=""/>
      <w:lvlJc w:val="left"/>
    </w:lvl>
    <w:lvl w:ilvl="4" w:tplc="E7A0846A">
      <w:numFmt w:val="decimal"/>
      <w:lvlText w:val=""/>
      <w:lvlJc w:val="left"/>
    </w:lvl>
    <w:lvl w:ilvl="5" w:tplc="7C50AC68">
      <w:numFmt w:val="decimal"/>
      <w:lvlText w:val=""/>
      <w:lvlJc w:val="left"/>
    </w:lvl>
    <w:lvl w:ilvl="6" w:tplc="9E22FDB6">
      <w:numFmt w:val="decimal"/>
      <w:lvlText w:val=""/>
      <w:lvlJc w:val="left"/>
    </w:lvl>
    <w:lvl w:ilvl="7" w:tplc="FCD87A3C">
      <w:numFmt w:val="decimal"/>
      <w:lvlText w:val=""/>
      <w:lvlJc w:val="left"/>
    </w:lvl>
    <w:lvl w:ilvl="8" w:tplc="E42C14B6">
      <w:numFmt w:val="decimal"/>
      <w:lvlText w:val=""/>
      <w:lvlJc w:val="left"/>
    </w:lvl>
  </w:abstractNum>
  <w:abstractNum w:abstractNumId="2" w15:restartNumberingAfterBreak="0">
    <w:nsid w:val="3F8043F3"/>
    <w:multiLevelType w:val="hybridMultilevel"/>
    <w:tmpl w:val="0FB02170"/>
    <w:lvl w:ilvl="0" w:tplc="46ACA5A6">
      <w:start w:val="1"/>
      <w:numFmt w:val="decimal"/>
      <w:lvlText w:val="%1."/>
      <w:lvlJc w:val="left"/>
      <w:pPr>
        <w:ind w:left="540" w:hanging="280"/>
      </w:pPr>
    </w:lvl>
    <w:lvl w:ilvl="1" w:tplc="4A143AEA">
      <w:numFmt w:val="decimal"/>
      <w:lvlText w:val=""/>
      <w:lvlJc w:val="left"/>
    </w:lvl>
    <w:lvl w:ilvl="2" w:tplc="B2CCBA70">
      <w:numFmt w:val="decimal"/>
      <w:lvlText w:val=""/>
      <w:lvlJc w:val="left"/>
    </w:lvl>
    <w:lvl w:ilvl="3" w:tplc="F56AAB2C">
      <w:numFmt w:val="decimal"/>
      <w:lvlText w:val=""/>
      <w:lvlJc w:val="left"/>
    </w:lvl>
    <w:lvl w:ilvl="4" w:tplc="3B3CB4EE">
      <w:numFmt w:val="decimal"/>
      <w:lvlText w:val=""/>
      <w:lvlJc w:val="left"/>
    </w:lvl>
    <w:lvl w:ilvl="5" w:tplc="AA483D30">
      <w:numFmt w:val="decimal"/>
      <w:lvlText w:val=""/>
      <w:lvlJc w:val="left"/>
    </w:lvl>
    <w:lvl w:ilvl="6" w:tplc="AE569E74">
      <w:numFmt w:val="decimal"/>
      <w:lvlText w:val=""/>
      <w:lvlJc w:val="left"/>
    </w:lvl>
    <w:lvl w:ilvl="7" w:tplc="2F1EEB44">
      <w:numFmt w:val="decimal"/>
      <w:lvlText w:val=""/>
      <w:lvlJc w:val="left"/>
    </w:lvl>
    <w:lvl w:ilvl="8" w:tplc="3852260E">
      <w:numFmt w:val="decimal"/>
      <w:lvlText w:val=""/>
      <w:lvlJc w:val="left"/>
    </w:lvl>
  </w:abstractNum>
  <w:abstractNum w:abstractNumId="3" w15:restartNumberingAfterBreak="0">
    <w:nsid w:val="5D7642F8"/>
    <w:multiLevelType w:val="hybridMultilevel"/>
    <w:tmpl w:val="EB585066"/>
    <w:lvl w:ilvl="0" w:tplc="BA1C5046">
      <w:start w:val="1"/>
      <w:numFmt w:val="bullet"/>
      <w:lvlText w:val="●"/>
      <w:lvlJc w:val="left"/>
      <w:pPr>
        <w:ind w:left="720" w:hanging="360"/>
      </w:pPr>
    </w:lvl>
    <w:lvl w:ilvl="1" w:tplc="1C369F0A">
      <w:start w:val="1"/>
      <w:numFmt w:val="bullet"/>
      <w:lvlText w:val="○"/>
      <w:lvlJc w:val="left"/>
      <w:pPr>
        <w:ind w:left="1440" w:hanging="360"/>
      </w:pPr>
    </w:lvl>
    <w:lvl w:ilvl="2" w:tplc="B24CBF78">
      <w:start w:val="1"/>
      <w:numFmt w:val="bullet"/>
      <w:lvlText w:val="■"/>
      <w:lvlJc w:val="left"/>
      <w:pPr>
        <w:ind w:left="2160" w:hanging="360"/>
      </w:pPr>
    </w:lvl>
    <w:lvl w:ilvl="3" w:tplc="F064BD34">
      <w:start w:val="1"/>
      <w:numFmt w:val="bullet"/>
      <w:lvlText w:val="●"/>
      <w:lvlJc w:val="left"/>
      <w:pPr>
        <w:ind w:left="2880" w:hanging="360"/>
      </w:pPr>
    </w:lvl>
    <w:lvl w:ilvl="4" w:tplc="E86AE666">
      <w:start w:val="1"/>
      <w:numFmt w:val="bullet"/>
      <w:lvlText w:val="○"/>
      <w:lvlJc w:val="left"/>
      <w:pPr>
        <w:ind w:left="3600" w:hanging="360"/>
      </w:pPr>
    </w:lvl>
    <w:lvl w:ilvl="5" w:tplc="523E9868">
      <w:start w:val="1"/>
      <w:numFmt w:val="bullet"/>
      <w:lvlText w:val="■"/>
      <w:lvlJc w:val="left"/>
      <w:pPr>
        <w:ind w:left="4320" w:hanging="360"/>
      </w:pPr>
    </w:lvl>
    <w:lvl w:ilvl="6" w:tplc="34BC8048">
      <w:start w:val="1"/>
      <w:numFmt w:val="bullet"/>
      <w:lvlText w:val="●"/>
      <w:lvlJc w:val="left"/>
      <w:pPr>
        <w:ind w:left="5040" w:hanging="360"/>
      </w:pPr>
    </w:lvl>
    <w:lvl w:ilvl="7" w:tplc="A974399A">
      <w:start w:val="1"/>
      <w:numFmt w:val="bullet"/>
      <w:lvlText w:val="●"/>
      <w:lvlJc w:val="left"/>
      <w:pPr>
        <w:ind w:left="5760" w:hanging="360"/>
      </w:pPr>
    </w:lvl>
    <w:lvl w:ilvl="8" w:tplc="3542AFBA">
      <w:start w:val="1"/>
      <w:numFmt w:val="bullet"/>
      <w:lvlText w:val="●"/>
      <w:lvlJc w:val="left"/>
      <w:pPr>
        <w:ind w:left="6480" w:hanging="360"/>
      </w:pPr>
    </w:lvl>
  </w:abstractNum>
  <w:abstractNum w:abstractNumId="4" w15:restartNumberingAfterBreak="0">
    <w:nsid w:val="73095F91"/>
    <w:multiLevelType w:val="hybridMultilevel"/>
    <w:tmpl w:val="13063F4E"/>
    <w:lvl w:ilvl="0" w:tplc="E0FEEA56">
      <w:start w:val="1"/>
      <w:numFmt w:val="decimal"/>
      <w:lvlText w:val="%1."/>
      <w:lvlJc w:val="left"/>
      <w:pPr>
        <w:ind w:left="540" w:hanging="280"/>
      </w:pPr>
    </w:lvl>
    <w:lvl w:ilvl="1" w:tplc="64D82DB4">
      <w:numFmt w:val="decimal"/>
      <w:lvlText w:val=""/>
      <w:lvlJc w:val="left"/>
    </w:lvl>
    <w:lvl w:ilvl="2" w:tplc="A6B64500">
      <w:numFmt w:val="decimal"/>
      <w:lvlText w:val=""/>
      <w:lvlJc w:val="left"/>
    </w:lvl>
    <w:lvl w:ilvl="3" w:tplc="601A4CB6">
      <w:numFmt w:val="decimal"/>
      <w:lvlText w:val=""/>
      <w:lvlJc w:val="left"/>
    </w:lvl>
    <w:lvl w:ilvl="4" w:tplc="632AC9CA">
      <w:numFmt w:val="decimal"/>
      <w:lvlText w:val=""/>
      <w:lvlJc w:val="left"/>
    </w:lvl>
    <w:lvl w:ilvl="5" w:tplc="EE68A8BE">
      <w:numFmt w:val="decimal"/>
      <w:lvlText w:val=""/>
      <w:lvlJc w:val="left"/>
    </w:lvl>
    <w:lvl w:ilvl="6" w:tplc="240C4CD0">
      <w:numFmt w:val="decimal"/>
      <w:lvlText w:val=""/>
      <w:lvlJc w:val="left"/>
    </w:lvl>
    <w:lvl w:ilvl="7" w:tplc="4F3E8C18">
      <w:numFmt w:val="decimal"/>
      <w:lvlText w:val=""/>
      <w:lvlJc w:val="left"/>
    </w:lvl>
    <w:lvl w:ilvl="8" w:tplc="F9CCB35E">
      <w:numFmt w:val="decimal"/>
      <w:lvlText w:val=""/>
      <w:lvlJc w:val="left"/>
    </w:lvl>
  </w:abstractNum>
  <w:abstractNum w:abstractNumId="5" w15:restartNumberingAfterBreak="0">
    <w:nsid w:val="7D770B65"/>
    <w:multiLevelType w:val="hybridMultilevel"/>
    <w:tmpl w:val="9C6A1D74"/>
    <w:lvl w:ilvl="0" w:tplc="694AB310">
      <w:start w:val="1"/>
      <w:numFmt w:val="decimal"/>
      <w:lvlText w:val="%1."/>
      <w:lvlJc w:val="left"/>
      <w:pPr>
        <w:ind w:left="540" w:hanging="280"/>
      </w:pPr>
    </w:lvl>
    <w:lvl w:ilvl="1" w:tplc="F1285634">
      <w:numFmt w:val="decimal"/>
      <w:lvlText w:val=""/>
      <w:lvlJc w:val="left"/>
    </w:lvl>
    <w:lvl w:ilvl="2" w:tplc="99549786">
      <w:numFmt w:val="decimal"/>
      <w:lvlText w:val=""/>
      <w:lvlJc w:val="left"/>
    </w:lvl>
    <w:lvl w:ilvl="3" w:tplc="83167A9C">
      <w:numFmt w:val="decimal"/>
      <w:lvlText w:val=""/>
      <w:lvlJc w:val="left"/>
    </w:lvl>
    <w:lvl w:ilvl="4" w:tplc="3DB48E7A">
      <w:numFmt w:val="decimal"/>
      <w:lvlText w:val=""/>
      <w:lvlJc w:val="left"/>
    </w:lvl>
    <w:lvl w:ilvl="5" w:tplc="6910F714">
      <w:numFmt w:val="decimal"/>
      <w:lvlText w:val=""/>
      <w:lvlJc w:val="left"/>
    </w:lvl>
    <w:lvl w:ilvl="6" w:tplc="73A27A60">
      <w:numFmt w:val="decimal"/>
      <w:lvlText w:val=""/>
      <w:lvlJc w:val="left"/>
    </w:lvl>
    <w:lvl w:ilvl="7" w:tplc="21DECBB8">
      <w:numFmt w:val="decimal"/>
      <w:lvlText w:val=""/>
      <w:lvlJc w:val="left"/>
    </w:lvl>
    <w:lvl w:ilvl="8" w:tplc="FB744EC6">
      <w:numFmt w:val="decimal"/>
      <w:lvlText w:val=""/>
      <w:lvlJc w:val="left"/>
    </w:lvl>
  </w:abstractNum>
  <w:num w:numId="1" w16cid:durableId="220097740">
    <w:abstractNumId w:val="3"/>
    <w:lvlOverride w:ilvl="0">
      <w:startOverride w:val="1"/>
    </w:lvlOverride>
  </w:num>
  <w:num w:numId="2" w16cid:durableId="514656025">
    <w:abstractNumId w:val="0"/>
    <w:lvlOverride w:ilvl="0">
      <w:startOverride w:val="1"/>
    </w:lvlOverride>
  </w:num>
  <w:num w:numId="3" w16cid:durableId="1738629628">
    <w:abstractNumId w:val="4"/>
    <w:lvlOverride w:ilvl="0">
      <w:startOverride w:val="1"/>
    </w:lvlOverride>
  </w:num>
  <w:num w:numId="4" w16cid:durableId="1046831803">
    <w:abstractNumId w:val="5"/>
    <w:lvlOverride w:ilvl="0">
      <w:startOverride w:val="1"/>
    </w:lvlOverride>
  </w:num>
  <w:num w:numId="5" w16cid:durableId="1248536016">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66C"/>
    <w:rsid w:val="00132F31"/>
    <w:rsid w:val="001B3F9D"/>
    <w:rsid w:val="001D699C"/>
    <w:rsid w:val="00254F10"/>
    <w:rsid w:val="002D0269"/>
    <w:rsid w:val="003D66F5"/>
    <w:rsid w:val="004D266C"/>
    <w:rsid w:val="00602836"/>
    <w:rsid w:val="007949D3"/>
    <w:rsid w:val="00BB0670"/>
    <w:rsid w:val="00C67E00"/>
    <w:rsid w:val="00D764D1"/>
    <w:rsid w:val="00E06FCA"/>
    <w:rsid w:val="00EE6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6CE03B"/>
  <w15:docId w15:val="{2F065F96-AFF1-6F4E-9F49-221E3E8DC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08D2A"/>
      </w:pBdr>
      <w:spacing w:before="320" w:after="160"/>
      <w:outlineLvl w:val="0"/>
    </w:pPr>
    <w:rPr>
      <w:b/>
      <w:bCs/>
      <w:color w:val="1B2A4A"/>
      <w:sz w:val="30"/>
      <w:szCs w:val="30"/>
    </w:rPr>
  </w:style>
  <w:style w:type="paragraph" w:styleId="Heading2">
    <w:name w:val="heading 2"/>
    <w:uiPriority w:val="9"/>
    <w:unhideWhenUsed/>
    <w:qFormat/>
    <w:pPr>
      <w:spacing w:before="220" w:after="120"/>
      <w:outlineLvl w:val="1"/>
    </w:pPr>
    <w:rPr>
      <w:b/>
      <w:bCs/>
      <w:color w:val="1B2A4A"/>
      <w:sz w:val="25"/>
      <w:szCs w:val="25"/>
    </w:rPr>
  </w:style>
  <w:style w:type="paragraph" w:styleId="Heading3">
    <w:name w:val="heading 3"/>
    <w:uiPriority w:val="9"/>
    <w:unhideWhenUsed/>
    <w:qFormat/>
    <w:pPr>
      <w:spacing w:before="160" w:after="80"/>
      <w:outlineLvl w:val="2"/>
    </w:pPr>
    <w:rPr>
      <w:b/>
      <w:bCs/>
      <w:color w:val="B08D2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54F10"/>
    <w:pPr>
      <w:spacing w:after="100"/>
    </w:pPr>
  </w:style>
  <w:style w:type="paragraph" w:styleId="TOC2">
    <w:name w:val="toc 2"/>
    <w:basedOn w:val="Normal"/>
    <w:next w:val="Normal"/>
    <w:autoRedefine/>
    <w:uiPriority w:val="39"/>
    <w:unhideWhenUsed/>
    <w:rsid w:val="00254F10"/>
    <w:pPr>
      <w:spacing w:after="100"/>
      <w:ind w:left="220"/>
    </w:pPr>
  </w:style>
  <w:style w:type="paragraph" w:styleId="Header">
    <w:name w:val="header"/>
    <w:basedOn w:val="Normal"/>
    <w:link w:val="HeaderChar"/>
    <w:uiPriority w:val="99"/>
    <w:unhideWhenUsed/>
    <w:rsid w:val="00254F10"/>
    <w:pPr>
      <w:tabs>
        <w:tab w:val="center" w:pos="4680"/>
        <w:tab w:val="right" w:pos="9360"/>
      </w:tabs>
    </w:pPr>
  </w:style>
  <w:style w:type="character" w:customStyle="1" w:styleId="HeaderChar">
    <w:name w:val="Header Char"/>
    <w:basedOn w:val="DefaultParagraphFont"/>
    <w:link w:val="Header"/>
    <w:uiPriority w:val="99"/>
    <w:rsid w:val="00254F10"/>
  </w:style>
  <w:style w:type="paragraph" w:styleId="Footer">
    <w:name w:val="footer"/>
    <w:basedOn w:val="Normal"/>
    <w:link w:val="FooterChar"/>
    <w:uiPriority w:val="99"/>
    <w:unhideWhenUsed/>
    <w:rsid w:val="00254F10"/>
    <w:pPr>
      <w:tabs>
        <w:tab w:val="center" w:pos="4680"/>
        <w:tab w:val="right" w:pos="9360"/>
      </w:tabs>
    </w:pPr>
  </w:style>
  <w:style w:type="character" w:customStyle="1" w:styleId="FooterChar">
    <w:name w:val="Footer Char"/>
    <w:basedOn w:val="DefaultParagraphFont"/>
    <w:link w:val="Footer"/>
    <w:uiPriority w:val="99"/>
    <w:rsid w:val="00254F10"/>
  </w:style>
  <w:style w:type="character" w:styleId="PageNumber">
    <w:name w:val="page number"/>
    <w:basedOn w:val="DefaultParagraphFont"/>
    <w:uiPriority w:val="99"/>
    <w:semiHidden/>
    <w:unhideWhenUsed/>
    <w:rsid w:val="00254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4572</Words>
  <Characters>28047</Characters>
  <Application>Microsoft Office Word</Application>
  <DocSecurity>0</DocSecurity>
  <Lines>632</Lines>
  <Paragraphs>395</Paragraphs>
  <ScaleCrop>false</ScaleCrop>
  <Company/>
  <LinksUpToDate>false</LinksUpToDate>
  <CharactersWithSpaces>32271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Salih Durmus</cp:lastModifiedBy>
  <cp:revision>3</cp:revision>
  <cp:lastPrinted>2026-06-24T21:10:00Z</cp:lastPrinted>
  <dcterms:created xsi:type="dcterms:W3CDTF">2026-06-24T21:10:00Z</dcterms:created>
  <dcterms:modified xsi:type="dcterms:W3CDTF">2026-06-24T21:10:00Z</dcterms:modified>
</cp:coreProperties>
</file>