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0"/>
      </w:pPr>
      <w:r>
        <w:rPr>
          <w:rFonts w:ascii="Arial" w:hAnsi="Arial" w:cs="Arial"/>
          <w:sz w:val="28"/>
          <w:sz-cs w:val="28"/>
          <w:b/>
          <w:spacing w:val="0"/>
          <w:color w:val="244084"/>
        </w:rPr>
        <w:t xml:space="preserve">İŞ PAKETİ 1 (İş Paketi Kodu: 101)</w:t>
      </w:r>
    </w:p>
    <w:p>
      <w:pPr>
        <w:spacing w:after="240"/>
      </w:pPr>
      <w:r>
        <w:rPr>
          <w:rFonts w:ascii="Arial" w:hAnsi="Arial" w:cs="Arial"/>
          <w:sz w:val="24"/>
          <w:sz-cs w:val="24"/>
          <w:b/>
          <w:spacing w:val="0"/>
        </w:rPr>
        <w:t xml:space="preserve">İş Paketi Adı:</w:t>
      </w:r>
      <w:r>
        <w:rPr>
          <w:rFonts w:ascii="Arial" w:hAnsi="Arial" w:cs="Arial"/>
          <w:sz w:val="24"/>
          <w:sz-cs w:val="24"/>
          <w:spacing w:val="0"/>
        </w:rPr>
        <w:t xml:space="preserve"> Yüksek Çözünürlüklü (24-bit) ADS1293 Donanım Entegrasyonu ve Ham EKG Veri Toplama Altyapısının Kurulması</w:t>
        <w:br/>
        <w:t xml:space="preserve"/>
      </w:r>
      <w:r>
        <w:rPr>
          <w:rFonts w:ascii="Arial" w:hAnsi="Arial" w:cs="Arial"/>
          <w:sz w:val="24"/>
          <w:sz-cs w:val="24"/>
          <w:b/>
          <w:spacing w:val="0"/>
        </w:rPr>
        <w:t xml:space="preserve">Başlama-Bitiş Tarihi ve Süresi:</w:t>
      </w:r>
      <w:r>
        <w:rPr>
          <w:rFonts w:ascii="Arial" w:hAnsi="Arial" w:cs="Arial"/>
          <w:sz w:val="24"/>
          <w:sz-cs w:val="24"/>
          <w:spacing w:val="0"/>
        </w:rPr>
        <w:t xml:space="preserve"> 1. Ay - 3. Ay (90 Gün)</w:t>
      </w:r>
    </w:p>
    <w:p>
      <w:pPr>
        <w:spacing w:after="240"/>
      </w:pPr>
      <w:r>
        <w:rPr>
          <w:rFonts w:ascii="Arial" w:hAnsi="Arial" w:cs="Arial"/>
          <w:sz w:val="24"/>
          <w:sz-cs w:val="24"/>
          <w:b/>
          <w:spacing w:val="0"/>
        </w:rPr>
        <w:t xml:space="preserve">1. İş Paketi Genel Kapsamı ve Amacı (Ana Anlatım):</w:t>
      </w:r>
      <w:r>
        <w:rPr>
          <w:rFonts w:ascii="Arial" w:hAnsi="Arial" w:cs="Arial"/>
          <w:sz w:val="24"/>
          <w:sz-cs w:val="24"/>
          <w:spacing w:val="0"/>
        </w:rPr>
        <w:t xml:space="preserve"/>
        <w:br/>
        <w:t xml:space="preserve">Kardiyovasküler hastalıkların teşhisinde, elektrokardiyografi (EKG) sinyallerinin donanımsal olarak hatasız ve yüksek kalitede toplanması, sonrasında çalışacak olan yapay zeka algoritmalarının başarısını belirleyen en kritik temel taştır. Mevcut piyasadaki Holter ve EKG cihazlarının büyük çoğunluğu 12-bit veya 16-bit Analog-Dijital Çeviriciler (ADC) kullanmaktadır. Bu durum, özellikle mikro düzeydeki kardiyak anormalliklerin (örneğin hafif T-Dalgası inversiyonları veya çok küçük ST-Segment çökmeleri) dijitalleştirme sırasında kaybolmasına veya gürültü olarak algılanmasına yol açmaktadır. Bu iş paketi kapsamında, projemizin donanım omurgasını oluşturan Texas Instruments ADS1292R/ADS1293 analog ön uç (AFE) medikal entegreleri kullanılacaktır. Bu çiplerin en büyük Ar-Ge ve inovasyon değeri, 24-bit çözünürlüğe sahip olmaları ve saniyede 360 örnekleme (360 Hz Sample Rate) yaparak olağanüstü yüksek bir veri yoğunluğu sunmalarıdır. Donanım mimarisinde, ADS1293 üzerinden gelen bu yoğun veri akışı (SPI haberleşme protokolü ile), STM32F103/STM32F4 serisi mikrodenetleyicilere gerçek zamanlı olarak (Direct Memory Access - DMA kullanılarak) aktarılacaktır. Saniyede 360 veri noktasından oluşan bu ham veri akışı, Two's Complement (İkiye Tümler) formatında hexadesimal olarak işlemciye ulaşacaktır. İşlemci üzerinde geliştirilecek gömülü yazılım algoritmaları ile bu hex değerleri, V_REF/(Gain×2^23) medikal kullanılarak doğrudan μV (mikrovolt) cinsine dönüştürülecektir. Ayrıca, kablosuz iletişim veya SD Kart yazma süreçlerinde oluşabilecek olası milisaniyelik veri kayıplarını (packet drop) kompanze etmek için "Cubic Spline İnterpolasyonu" modülü donanım seviyesinde çalıştırılarak, eksik sinyal parçalarının anatomik EKG eğrisine uygun şekilde matematiksel olarak tamamlanması sağlanacaktır.</w:t>
      </w:r>
    </w:p>
    <w:p>
      <w:pPr>
        <w:spacing w:after="319"/>
      </w:pPr>
      <w:r>
        <w:rPr>
          <w:rFonts w:ascii="Arial" w:hAnsi="Arial" w:cs="Arial"/>
          <w:sz w:val="24"/>
          <w:sz-cs w:val="24"/>
          <w:b/>
          <w:spacing w:val="0"/>
          <w:color w:val="244084"/>
        </w:rPr>
        <w:t xml:space="preserve">Alt Faaliyet 1.1: Giyilebilir EKG Donanımının Geliştirilmesi</w:t>
      </w:r>
    </w:p>
    <w:p>
      <w:pPr>
        <w:spacing w:after="240"/>
      </w:pPr>
      <w:r>
        <w:rPr>
          <w:rFonts w:ascii="Arial" w:hAnsi="Arial" w:cs="Arial"/>
          <w:sz w:val="24"/>
          <w:sz-cs w:val="24"/>
          <w:i/>
          <w:spacing w:val="0"/>
        </w:rPr>
        <w:t xml:space="preserve">Teknik Alt Görev 1.1.1: 24-bit Çözünürlüklü AFE Tasarımı</w:t>
      </w:r>
      <w:r>
        <w:rPr>
          <w:rFonts w:ascii="Arial" w:hAnsi="Arial" w:cs="Arial"/>
          <w:sz w:val="24"/>
          <w:sz-cs w:val="24"/>
          <w:spacing w:val="0"/>
        </w:rPr>
        <w:t xml:space="preserve"/>
        <w:br/>
        <w:t xml:space="preserve"/>
      </w:r>
      <w:r>
        <w:rPr>
          <w:rFonts w:ascii="Arial" w:hAnsi="Arial" w:cs="Arial"/>
          <w:sz w:val="24"/>
          <w:sz-cs w:val="24"/>
          <w:b/>
          <w:spacing w:val="0"/>
        </w:rPr>
        <w:t xml:space="preserve">Yöntem Seçimi ve Ar-Ge Gerekçesi (Neden ADS1293 ve 24-Bit ADC?):</w:t>
      </w:r>
      <w:r>
        <w:rPr>
          <w:rFonts w:ascii="Arial" w:hAnsi="Arial" w:cs="Arial"/>
          <w:sz w:val="24"/>
          <w:sz-cs w:val="24"/>
          <w:spacing w:val="0"/>
        </w:rPr>
        <w:t xml:space="preserve"> Piyasadaki standart mikrodenetleyicilerin dahili ADC'leri 12-bit (yaklaşık 4096 adım) çözünürlüğe sahiptir. Bu, 3.3V referansında adım başına yaklaşık 805 μV'luk kör bir alana yol açar. Kalpteki erken iskemik belirtiler (ST çökmeleri) ise 50-100 μV genliğinde olabilmektedir. ADS1293 çipinin 24-bit mimarisi (16.7 milyon adım), 0.28 μV gibi inanılmaz bir ultra-düşük gürültü çözünürlüğü sunarak bu kör alanı tamamen ortadan kaldırır.</w:t>
      </w:r>
    </w:p>
    <w:p>
      <w:pPr>
        <w:spacing w:after="319"/>
      </w:pPr>
      <w:r>
        <w:rPr>
          <w:rFonts w:ascii="Arial" w:hAnsi="Arial" w:cs="Arial"/>
          <w:sz w:val="24"/>
          <w:sz-cs w:val="24"/>
          <w:b/>
          <w:spacing w:val="0"/>
          <w:color w:val="244084"/>
        </w:rPr>
        <w:t xml:space="preserve">Alt Faaliyet 1.2: Gömülü Yazılım ve Gerçek Zamanlı Aktarım</w:t>
      </w:r>
    </w:p>
    <w:p>
      <w:pPr>
        <w:spacing w:after="240"/>
      </w:pPr>
      <w:r>
        <w:rPr>
          <w:rFonts w:ascii="Arial" w:hAnsi="Arial" w:cs="Arial"/>
          <w:sz w:val="24"/>
          <w:sz-cs w:val="24"/>
          <w:i/>
          <w:spacing w:val="0"/>
        </w:rPr>
        <w:t xml:space="preserve">Teknik Alt Görev 1.2.1: SPI ve DMA Haberleşme Mimarisi</w:t>
      </w:r>
      <w:r>
        <w:rPr>
          <w:rFonts w:ascii="Arial" w:hAnsi="Arial" w:cs="Arial"/>
          <w:sz w:val="24"/>
          <w:sz-cs w:val="24"/>
          <w:spacing w:val="0"/>
        </w:rPr>
        <w:t xml:space="preserve"/>
        <w:br/>
        <w:t xml:space="preserve"/>
      </w:r>
      <w:r>
        <w:rPr>
          <w:rFonts w:ascii="Arial" w:hAnsi="Arial" w:cs="Arial"/>
          <w:sz w:val="24"/>
          <w:sz-cs w:val="24"/>
          <w:b/>
          <w:spacing w:val="0"/>
        </w:rPr>
        <w:t xml:space="preserve">Yöntem Seçimi ve Ar-Ge Gerekçesi (Neden DMA?):</w:t>
      </w:r>
      <w:r>
        <w:rPr>
          <w:rFonts w:ascii="Arial" w:hAnsi="Arial" w:cs="Arial"/>
          <w:sz w:val="24"/>
          <w:sz-cs w:val="24"/>
          <w:spacing w:val="0"/>
        </w:rPr>
        <w:t xml:space="preserve"> Saniyede yüzlerce veri paketini mikrodenetleyiciye (MCU) taşımak için geleneksel kesme (Interrupt) yöntemi kullanılsaydı, CPU her veride duraksayacak ve batarya ömrü ciddi şekilde kısalacaktı. "Direct Memory Access (DMA)" yöntemi sayesinde SPI hattındaki veri, CPU'yu tamamen baypas ederek doğrudan RAM'e yazdırılacak; böylece işlemci gücü sadece kritik yapay zeka ve filtreleme algoritmalarına saklanacaktır.</w:t>
      </w:r>
    </w:p>
    <w:p>
      <w:pPr>
        <w:spacing w:after="240"/>
      </w:pPr>
      <w:r>
        <w:rPr>
          <w:rFonts w:ascii="Arial" w:hAnsi="Arial" w:cs="Arial"/>
          <w:sz w:val="24"/>
          <w:sz-cs w:val="24"/>
          <w:b/>
          <w:spacing w:val="0"/>
        </w:rPr>
        <w:t xml:space="preserve">Ara Çıktılar ve Kıyaslama/Risk Tabloları:</w:t>
      </w:r>
      <w:r>
        <w:rPr>
          <w:rFonts w:ascii="Arial" w:hAnsi="Arial" w:cs="Arial"/>
          <w:sz w:val="24"/>
          <w:sz-cs w:val="24"/>
          <w:spacing w:val="0"/>
        </w:rPr>
        <w:t xml:space="preserve"/>
      </w:r>
    </w:p>
    <w:p>
      <w:pPr/>
      <w:r>
        <w:rPr>
          <w:rFonts w:ascii="Arial" w:hAnsi="Arial" w:cs="Arial"/>
          <w:sz w:val="24"/>
          <w:sz-cs w:val="24"/>
          <w:b/>
          <w:spacing w:val="0"/>
        </w:rPr>
        <w:t xml:space="preserve">Başarı Kriteri ve İncelenecek Metrik</w:t>
      </w:r>
    </w:p>
    <w:p>
      <w:pPr/>
      <w:r>
        <w:rPr>
          <w:rFonts w:ascii="Arial" w:hAnsi="Arial" w:cs="Arial"/>
          <w:sz w:val="24"/>
          <w:sz-cs w:val="24"/>
          <w:b/>
          <w:spacing w:val="0"/>
        </w:rPr>
        <w:t xml:space="preserve">Hedef Değer</w:t>
      </w:r>
    </w:p>
    <w:p>
      <w:pPr/>
      <w:r>
        <w:rPr>
          <w:rFonts w:ascii="Arial" w:hAnsi="Arial" w:cs="Arial"/>
          <w:sz w:val="24"/>
          <w:sz-cs w:val="24"/>
          <w:b/>
          <w:spacing w:val="0"/>
        </w:rPr>
        <w:t xml:space="preserve">Mühendislik Gerekçesi</w:t>
      </w:r>
    </w:p>
    <w:p>
      <w:pPr/>
      <w:r>
        <w:rPr>
          <w:rFonts w:ascii="Arial" w:hAnsi="Arial" w:cs="Arial"/>
          <w:sz w:val="24"/>
          <w:sz-cs w:val="24"/>
          <w:b/>
          <w:spacing w:val="0"/>
        </w:rPr>
        <w:t xml:space="preserve">ADC Hassasiyeti</w:t>
      </w:r>
      <w:r>
        <w:rPr>
          <w:rFonts w:ascii="Arial" w:hAnsi="Arial" w:cs="Arial"/>
          <w:sz w:val="24"/>
          <w:sz-cs w:val="24"/>
          <w:spacing w:val="0"/>
        </w:rPr>
        <w:t xml:space="preserve"/>
      </w:r>
    </w:p>
    <w:p>
      <w:pPr/>
      <w:r>
        <w:rPr>
          <w:rFonts w:ascii="Arial" w:hAnsi="Arial" w:cs="Arial"/>
          <w:sz w:val="24"/>
          <w:sz-cs w:val="24"/>
          <w:spacing w:val="0"/>
        </w:rPr>
        <w:t xml:space="preserve">≈ 0.28 μV</w:t>
      </w:r>
    </w:p>
    <w:p>
      <w:pPr/>
      <w:r>
        <w:rPr>
          <w:rFonts w:ascii="Arial" w:hAnsi="Arial" w:cs="Arial"/>
          <w:sz w:val="24"/>
          <w:sz-cs w:val="24"/>
          <w:spacing w:val="0"/>
        </w:rPr>
        <w:t xml:space="preserve">Mikro dalga deformasyonlarını analog gürültüden (quantization error) ayırt edebilmek.</w:t>
      </w:r>
    </w:p>
    <w:p>
      <w:pPr/>
      <w:r>
        <w:rPr>
          <w:rFonts w:ascii="Arial" w:hAnsi="Arial" w:cs="Arial"/>
          <w:sz w:val="24"/>
          <w:sz-cs w:val="24"/>
          <w:b/>
          <w:spacing w:val="0"/>
        </w:rPr>
        <w:t xml:space="preserve">Veri Teslim Oranı (PDR)</w:t>
      </w:r>
      <w:r>
        <w:rPr>
          <w:rFonts w:ascii="Arial" w:hAnsi="Arial" w:cs="Arial"/>
          <w:sz w:val="24"/>
          <w:sz-cs w:val="24"/>
          <w:spacing w:val="0"/>
        </w:rPr>
        <w:t xml:space="preserve"/>
      </w:r>
    </w:p>
    <w:p>
      <w:pPr/>
      <w:r>
        <w:rPr>
          <w:rFonts w:ascii="Arial" w:hAnsi="Arial" w:cs="Arial"/>
          <w:sz w:val="24"/>
          <w:sz-cs w:val="24"/>
          <w:spacing w:val="0"/>
        </w:rPr>
        <w:t xml:space="preserve">&gt; %99.9</w:t>
      </w:r>
    </w:p>
    <w:p>
      <w:pPr/>
      <w:r>
        <w:rPr>
          <w:rFonts w:ascii="Arial" w:hAnsi="Arial" w:cs="Arial"/>
          <w:sz w:val="24"/>
          <w:sz-cs w:val="24"/>
          <w:spacing w:val="0"/>
        </w:rPr>
        <w:t xml:space="preserve">SPI darboğazı yaşanmadan 360 Hz verinin alınması.</w:t>
      </w:r>
    </w:p>
    <w:p>
      <w:pPr/>
      <w:r>
        <w:rPr>
          <w:rFonts w:ascii="Arial" w:hAnsi="Arial" w:cs="Arial"/>
          <w:sz w:val="24"/>
          <w:sz-cs w:val="24"/>
          <w:b/>
          <w:spacing w:val="0"/>
        </w:rPr>
        <w:t xml:space="preserve">Gecikme Süresi (Latency)</w:t>
      </w:r>
      <w:r>
        <w:rPr>
          <w:rFonts w:ascii="Arial" w:hAnsi="Arial" w:cs="Arial"/>
          <w:sz w:val="24"/>
          <w:sz-cs w:val="24"/>
          <w:spacing w:val="0"/>
        </w:rPr>
        <w:t xml:space="preserve"/>
      </w:r>
    </w:p>
    <w:p>
      <w:pPr/>
      <w:r>
        <w:rPr>
          <w:rFonts w:ascii="Arial" w:hAnsi="Arial" w:cs="Arial"/>
          <w:sz w:val="24"/>
          <w:sz-cs w:val="24"/>
          <w:spacing w:val="0"/>
        </w:rPr>
        <w:t xml:space="preserve">&lt; 10 ms</w:t>
      </w:r>
    </w:p>
    <w:p>
      <w:pPr/>
      <w:r>
        <w:rPr>
          <w:rFonts w:ascii="Arial" w:hAnsi="Arial" w:cs="Arial"/>
          <w:sz w:val="24"/>
          <w:sz-cs w:val="24"/>
          <w:spacing w:val="0"/>
        </w:rPr>
        <w:t xml:space="preserve">Analog sinyalin işlemcide dijital sayılara çevrilme süresi.</w:t>
      </w:r>
    </w:p>
    <w:p>
      <w:pPr/>
      <w:r>
        <w:rPr>
          <w:rFonts w:ascii="Arial" w:hAnsi="Arial" w:cs="Arial"/>
          <w:sz w:val="24"/>
          <w:sz-cs w:val="24"/>
          <w:b/>
          <w:spacing w:val="0"/>
        </w:rPr>
        <w:t xml:space="preserve">Olası Risk Durumu</w:t>
      </w:r>
    </w:p>
    <w:p>
      <w:pPr/>
      <w:r>
        <w:rPr>
          <w:rFonts w:ascii="Arial" w:hAnsi="Arial" w:cs="Arial"/>
          <w:sz w:val="24"/>
          <w:sz-cs w:val="24"/>
          <w:b/>
          <w:spacing w:val="0"/>
        </w:rPr>
        <w:t xml:space="preserve">Riskin Şiddeti</w:t>
      </w:r>
    </w:p>
    <w:p>
      <w:pPr/>
      <w:r>
        <w:rPr>
          <w:rFonts w:ascii="Arial" w:hAnsi="Arial" w:cs="Arial"/>
          <w:sz w:val="24"/>
          <w:sz-cs w:val="24"/>
          <w:b/>
          <w:spacing w:val="0"/>
        </w:rPr>
        <w:t xml:space="preserve">B Planı ve Mitigasyon Stratejisi</w:t>
      </w:r>
    </w:p>
    <w:p>
      <w:pPr/>
      <w:r>
        <w:rPr>
          <w:rFonts w:ascii="Arial" w:hAnsi="Arial" w:cs="Arial"/>
          <w:sz w:val="24"/>
          <w:sz-cs w:val="24"/>
          <w:b/>
          <w:spacing w:val="0"/>
        </w:rPr>
        <w:t xml:space="preserve">Veri Yolu Tıkanması (SPI Bottleneck)</w:t>
      </w:r>
      <w:r>
        <w:rPr>
          <w:rFonts w:ascii="Arial" w:hAnsi="Arial" w:cs="Arial"/>
          <w:sz w:val="24"/>
          <w:sz-cs w:val="24"/>
          <w:spacing w:val="0"/>
        </w:rPr>
        <w:t xml:space="preserve"/>
      </w:r>
    </w:p>
    <w:p>
      <w:pPr/>
      <w:r>
        <w:rPr>
          <w:rFonts w:ascii="Arial" w:hAnsi="Arial" w:cs="Arial"/>
          <w:sz w:val="24"/>
          <w:sz-cs w:val="24"/>
          <w:spacing w:val="0"/>
        </w:rPr>
        <w:t xml:space="preserve">Yüksek</w:t>
      </w:r>
    </w:p>
    <w:p>
      <w:pPr/>
      <w:r>
        <w:rPr>
          <w:rFonts w:ascii="Arial" w:hAnsi="Arial" w:cs="Arial"/>
          <w:sz w:val="24"/>
          <w:sz-cs w:val="24"/>
          <w:spacing w:val="0"/>
        </w:rPr>
        <w:t xml:space="preserve">İşletim sistemi olarak FreeRTOS kurularak veri okuma ve DMA DMA aktarım görevlerine "En Yüksek Öncelik (Highest Priority)" atanacaktır.</w:t>
      </w:r>
    </w:p>
    <w:p>
      <w:pPr/>
      <w:r>
        <w:rPr>
          <w:rFonts w:ascii="Arial" w:hAnsi="Arial" w:cs="Arial"/>
          <w:sz w:val="24"/>
          <w:sz-cs w:val="24"/>
          <w:spacing w:val="0"/>
          <w:color w:val="6D6D6D"/>
        </w:rPr>
        <w:t xml:space="preserve"/>
      </w:r>
    </w:p>
    <w:p>
      <w:pPr>
        <w:spacing w:after="280"/>
      </w:pPr>
      <w:r>
        <w:rPr>
          <w:rFonts w:ascii="Arial" w:hAnsi="Arial" w:cs="Arial"/>
          <w:sz w:val="28"/>
          <w:sz-cs w:val="28"/>
          <w:b/>
          <w:spacing w:val="0"/>
          <w:color w:val="244084"/>
        </w:rPr>
        <w:t xml:space="preserve">İŞ PAKETİ 2 (İş Paketi Kodu: 102)</w:t>
      </w:r>
    </w:p>
    <w:p>
      <w:pPr>
        <w:spacing w:after="240"/>
      </w:pPr>
      <w:r>
        <w:rPr>
          <w:rFonts w:ascii="Arial" w:hAnsi="Arial" w:cs="Arial"/>
          <w:sz w:val="24"/>
          <w:sz-cs w:val="24"/>
          <w:b/>
          <w:spacing w:val="0"/>
        </w:rPr>
        <w:t xml:space="preserve">İş Paketi Adı:</w:t>
      </w:r>
      <w:r>
        <w:rPr>
          <w:rFonts w:ascii="Arial" w:hAnsi="Arial" w:cs="Arial"/>
          <w:sz w:val="24"/>
          <w:sz-cs w:val="24"/>
          <w:spacing w:val="0"/>
        </w:rPr>
        <w:t xml:space="preserve"> EKG Sinyal Ön İşleme (Dijital Filtreleme), Gürültü Arındırma ve Pan-Tompkins ile QRS Morfoloji Çıkarımı</w:t>
        <w:br/>
        <w:t xml:space="preserve"/>
      </w:r>
      <w:r>
        <w:rPr>
          <w:rFonts w:ascii="Arial" w:hAnsi="Arial" w:cs="Arial"/>
          <w:sz w:val="24"/>
          <w:sz-cs w:val="24"/>
          <w:b/>
          <w:spacing w:val="0"/>
        </w:rPr>
        <w:t xml:space="preserve">Başlama-Bitiş Tarihi ve Süresi:</w:t>
      </w:r>
      <w:r>
        <w:rPr>
          <w:rFonts w:ascii="Arial" w:hAnsi="Arial" w:cs="Arial"/>
          <w:sz w:val="24"/>
          <w:sz-cs w:val="24"/>
          <w:spacing w:val="0"/>
        </w:rPr>
        <w:t xml:space="preserve"> 4. Ay - 6. Ay (90 Gün)</w:t>
      </w:r>
    </w:p>
    <w:p>
      <w:pPr>
        <w:spacing w:after="240"/>
      </w:pPr>
      <w:r>
        <w:rPr>
          <w:rFonts w:ascii="Arial" w:hAnsi="Arial" w:cs="Arial"/>
          <w:sz w:val="24"/>
          <w:sz-cs w:val="24"/>
          <w:b/>
          <w:spacing w:val="0"/>
        </w:rPr>
        <w:t xml:space="preserve">1. İş Paketi Genel Kapsamı ve Amacı (Ana Anlatım):</w:t>
      </w:r>
      <w:r>
        <w:rPr>
          <w:rFonts w:ascii="Arial" w:hAnsi="Arial" w:cs="Arial"/>
          <w:sz w:val="24"/>
          <w:sz-cs w:val="24"/>
          <w:spacing w:val="0"/>
        </w:rPr>
        <w:t xml:space="preserve"/>
        <w:br/>
        <w:t xml:space="preserve">Holter cihazları gibi giyilebilir EKG sensörlerinden elde edilen ham veriler klinik olarak doğrudan kullanılamaz durumdadır. Hastanın günlük yaşamındaki kas hareketleri (Elektromiyogram - EMG gürültüsü, Motion Artifact), solunum faaliyetlerinden kaynaklanan bazal kaymalar (Baseline Wander) ve prizlerden yayılan 50/60 Hz şebeke parazitleri (Powerline Interference) sinyali ciddi şekilde bozmaktadır. Bu iş paketinin ana amacı, ADS1293'ten alınan bu gürültülü veriyi, klinik teşhis koymaya yetecek (Diagnostic Grade) temizliğe ve sinyal-gürültü oranına (SNR) ulaştırmaktır. Klasik yaklaşımda donanımsal analog filtreler kullanılırken, biz projemizde matematiksel olarak çok daha hassas olan Dijital IIR Butterworth ve FIR filtreleme mimarilerini kullanacağız. Bu sayede EKG dalgasındaki faz kaymalarını (Phase Shift) sıfıra indirgeyeceğiz. Filtreleme işlemi tamamlandıktan sonra, tertemiz hale gelen EKG sinyali üzerinden hastanın P, Q, R, S ve T dalga tepelerinin noktalarını bulmamız gerekmektedir. Bu işlem için literatürün altın standardı olan Pan-Tompkins Algoritması projemize özel bir revizyonla entegre edilecektir. Pan-Tompkins algoritmasının Türev Alma (Derivative), Kare Alma (Squaring) ve Hareketli Pencere İntegrali (Moving Window Integration) adımlarının ardından uygulayacağımız Adaptif Eşikleme (Adaptive Thresholding) ve Geriye Dönük Arama (Search-Back) metotları ile, amplitüdü düşük olan R dalgaları bile asla kaçırılmayacaktır. Ayrıca, T dalgası çok yüksek olan kalp krizi (MI) hastalarında T dalgasının yanlışlıkla R dalgası sanılarak çift sayılmasını (Oversensing) engelleyecek akıllı körleme (Blanking Period) algoritmaları kodlanacaktır.</w:t>
      </w:r>
    </w:p>
    <w:p>
      <w:pPr>
        <w:spacing w:after="319"/>
      </w:pPr>
      <w:r>
        <w:rPr>
          <w:rFonts w:ascii="Arial" w:hAnsi="Arial" w:cs="Arial"/>
          <w:sz w:val="24"/>
          <w:sz-cs w:val="24"/>
          <w:b/>
          <w:spacing w:val="0"/>
          <w:color w:val="244084"/>
        </w:rPr>
        <w:t xml:space="preserve">Alt Faaliyet 2.1: Uçta (Edge) Dijital Sinyal Filtreleme</w:t>
      </w:r>
    </w:p>
    <w:p>
      <w:pPr>
        <w:spacing w:after="240"/>
      </w:pPr>
      <w:r>
        <w:rPr>
          <w:rFonts w:ascii="Arial" w:hAnsi="Arial" w:cs="Arial"/>
          <w:sz w:val="24"/>
          <w:sz-cs w:val="24"/>
          <w:i/>
          <w:spacing w:val="0"/>
        </w:rPr>
        <w:t xml:space="preserve">Teknik Alt Görev 2.1.1: IIR Butterworth ve Notch Filtrelerinin Uygulanması</w:t>
      </w:r>
      <w:r>
        <w:rPr>
          <w:rFonts w:ascii="Arial" w:hAnsi="Arial" w:cs="Arial"/>
          <w:sz w:val="24"/>
          <w:sz-cs w:val="24"/>
          <w:spacing w:val="0"/>
        </w:rPr>
        <w:t xml:space="preserve"/>
        <w:br/>
        <w:t xml:space="preserve"/>
      </w:r>
      <w:r>
        <w:rPr>
          <w:rFonts w:ascii="Arial" w:hAnsi="Arial" w:cs="Arial"/>
          <w:sz w:val="24"/>
          <w:sz-cs w:val="24"/>
          <w:b/>
          <w:spacing w:val="0"/>
        </w:rPr>
        <w:t xml:space="preserve">Yöntem Seçimi ve Ar-Ge Gerekçesi (Neden IIR Butterworth?):</w:t>
      </w:r>
      <w:r>
        <w:rPr>
          <w:rFonts w:ascii="Arial" w:hAnsi="Arial" w:cs="Arial"/>
          <w:sz w:val="24"/>
          <w:sz-cs w:val="24"/>
          <w:spacing w:val="0"/>
        </w:rPr>
        <w:t xml:space="preserve"> Sinyal gürültülerini (0.5 Hz altı bazal kaymalar ve 40 Hz üstü kas gürültüleri) donanımsal op-amp'lar (analog filtreler) ile temizlemek EKG'nin fazını kaydırır. Dijital tarafta FIR (Sonlu Darbe Yanıtlı) filtre kullanmak faz kaymasını önler ancak giyilebilir bir cihazın işlemcisinde yüzlerce çarpma işlemi (yüksek CPU yükü) yaratır. Geliştireceğimiz IIR Butterworth filtresi 4. dereceden bir formülle MCU'yu hiç yormadan çalışır. IIR'ın faz kaydırma dezavantajı ise "Zero-Phase (Sıfır Faz)" tekniğiyle yazılımsal olarak düzeltilecektir.</w:t>
      </w:r>
    </w:p>
    <w:p>
      <w:pPr>
        <w:spacing w:after="319"/>
      </w:pPr>
      <w:r>
        <w:rPr>
          <w:rFonts w:ascii="Arial" w:hAnsi="Arial" w:cs="Arial"/>
          <w:sz w:val="24"/>
          <w:sz-cs w:val="24"/>
          <w:b/>
          <w:spacing w:val="0"/>
          <w:color w:val="244084"/>
        </w:rPr>
        <w:t xml:space="preserve">Alt Faaliyet 2.2: Özellik Çıkarımı ve Morfolojik Analiz</w:t>
      </w:r>
    </w:p>
    <w:p>
      <w:pPr>
        <w:spacing w:after="240"/>
      </w:pPr>
      <w:r>
        <w:rPr>
          <w:rFonts w:ascii="Arial" w:hAnsi="Arial" w:cs="Arial"/>
          <w:sz w:val="24"/>
          <w:sz-cs w:val="24"/>
          <w:i/>
          <w:spacing w:val="0"/>
        </w:rPr>
        <w:t xml:space="preserve">Teknik Alt Görev 2.2.1: Geliştirilmiş Pan-Tompkins Algoritması</w:t>
      </w:r>
      <w:r>
        <w:rPr>
          <w:rFonts w:ascii="Arial" w:hAnsi="Arial" w:cs="Arial"/>
          <w:sz w:val="24"/>
          <w:sz-cs w:val="24"/>
          <w:spacing w:val="0"/>
        </w:rPr>
        <w:t xml:space="preserve"/>
        <w:br/>
        <w:t xml:space="preserve"/>
      </w:r>
      <w:r>
        <w:rPr>
          <w:rFonts w:ascii="Arial" w:hAnsi="Arial" w:cs="Arial"/>
          <w:sz w:val="24"/>
          <w:sz-cs w:val="24"/>
          <w:b/>
          <w:spacing w:val="0"/>
        </w:rPr>
        <w:t xml:space="preserve">Yöntem Seçimi ve Ar-Ge Gerekçesi (Neden Modifiye Pan-Tompkins?):</w:t>
      </w:r>
      <w:r>
        <w:rPr>
          <w:rFonts w:ascii="Arial" w:hAnsi="Arial" w:cs="Arial"/>
          <w:sz w:val="24"/>
          <w:sz-cs w:val="24"/>
          <w:spacing w:val="0"/>
        </w:rPr>
        <w:t xml:space="preserve"> Standart tepe bulma (peak-detection) algoritmaları, hasta koştuğunda veya hareket ettiğinde çöker. Seçtiğimiz ve geliştireceğimiz "Adaptif Eşiklemeli" Pan-Tompkins algoritması, hastanın sinyal-gürültü oranını (SNR) her atımda yeniden öğrenerek kendi eşik değerini sürekli günceller. Kare alma ve entegrasyon adımlarıyla P ve T dalgaları arka plana itilirken, sadece klinik anlam ifade eden R tepesi ön plana çıkarılır.</w:t>
      </w:r>
    </w:p>
    <w:p>
      <w:pPr>
        <w:spacing w:after="240"/>
      </w:pPr>
      <w:r>
        <w:rPr>
          <w:rFonts w:ascii="Arial" w:hAnsi="Arial" w:cs="Arial"/>
          <w:sz w:val="24"/>
          <w:sz-cs w:val="24"/>
          <w:b/>
          <w:spacing w:val="0"/>
        </w:rPr>
        <w:t xml:space="preserve">Ara Çıktılar ve Kıyaslama/Risk Tabloları:</w:t>
      </w:r>
      <w:r>
        <w:rPr>
          <w:rFonts w:ascii="Arial" w:hAnsi="Arial" w:cs="Arial"/>
          <w:sz w:val="24"/>
          <w:sz-cs w:val="24"/>
          <w:spacing w:val="0"/>
        </w:rPr>
        <w:t xml:space="preserve"/>
      </w:r>
    </w:p>
    <w:p>
      <w:pPr/>
      <w:r>
        <w:rPr>
          <w:rFonts w:ascii="Arial" w:hAnsi="Arial" w:cs="Arial"/>
          <w:sz w:val="24"/>
          <w:sz-cs w:val="24"/>
          <w:b/>
          <w:spacing w:val="0"/>
        </w:rPr>
        <w:t xml:space="preserve">Başarı Kriteri ve İncelenecek Metrik</w:t>
      </w:r>
    </w:p>
    <w:p>
      <w:pPr/>
      <w:r>
        <w:rPr>
          <w:rFonts w:ascii="Arial" w:hAnsi="Arial" w:cs="Arial"/>
          <w:sz w:val="24"/>
          <w:sz-cs w:val="24"/>
          <w:b/>
          <w:spacing w:val="0"/>
        </w:rPr>
        <w:t xml:space="preserve">Hedef Değer</w:t>
      </w:r>
    </w:p>
    <w:p>
      <w:pPr/>
      <w:r>
        <w:rPr>
          <w:rFonts w:ascii="Arial" w:hAnsi="Arial" w:cs="Arial"/>
          <w:sz w:val="24"/>
          <w:sz-cs w:val="24"/>
          <w:b/>
          <w:spacing w:val="0"/>
        </w:rPr>
        <w:t xml:space="preserve">Mühendislik Gerekçesi</w:t>
      </w:r>
    </w:p>
    <w:p>
      <w:pPr/>
      <w:r>
        <w:rPr>
          <w:rFonts w:ascii="Arial" w:hAnsi="Arial" w:cs="Arial"/>
          <w:sz w:val="24"/>
          <w:sz-cs w:val="24"/>
          <w:b/>
          <w:spacing w:val="0"/>
        </w:rPr>
        <w:t xml:space="preserve">Sinyal Gürültü Oranı (SNR) Gelişimi</w:t>
      </w:r>
      <w:r>
        <w:rPr>
          <w:rFonts w:ascii="Arial" w:hAnsi="Arial" w:cs="Arial"/>
          <w:sz w:val="24"/>
          <w:sz-cs w:val="24"/>
          <w:spacing w:val="0"/>
        </w:rPr>
        <w:t xml:space="preserve"/>
      </w:r>
    </w:p>
    <w:p>
      <w:pPr/>
      <w:r>
        <w:rPr>
          <w:rFonts w:ascii="Arial" w:hAnsi="Arial" w:cs="Arial"/>
          <w:sz w:val="24"/>
          <w:sz-cs w:val="24"/>
          <w:spacing w:val="0"/>
        </w:rPr>
        <w:t xml:space="preserve">&gt; 25 dB Artış</w:t>
      </w:r>
    </w:p>
    <w:p>
      <w:pPr/>
      <w:r>
        <w:rPr>
          <w:rFonts w:ascii="Arial" w:hAnsi="Arial" w:cs="Arial"/>
          <w:sz w:val="24"/>
          <w:sz-cs w:val="24"/>
          <w:spacing w:val="0"/>
        </w:rPr>
        <w:t xml:space="preserve">Yapay zekaya sadece tanısal kalitede (Diagnostic Grade) verinin verilmesi.</w:t>
      </w:r>
    </w:p>
    <w:p>
      <w:pPr/>
      <w:r>
        <w:rPr>
          <w:rFonts w:ascii="Arial" w:hAnsi="Arial" w:cs="Arial"/>
          <w:sz w:val="24"/>
          <w:sz-cs w:val="24"/>
          <w:b/>
          <w:spacing w:val="0"/>
        </w:rPr>
        <w:t xml:space="preserve">R-Tepe Pozitif Yordama Değeri (PPV)</w:t>
      </w:r>
      <w:r>
        <w:rPr>
          <w:rFonts w:ascii="Arial" w:hAnsi="Arial" w:cs="Arial"/>
          <w:sz w:val="24"/>
          <w:sz-cs w:val="24"/>
          <w:spacing w:val="0"/>
        </w:rPr>
        <w:t xml:space="preserve"/>
      </w:r>
    </w:p>
    <w:p>
      <w:pPr/>
      <w:r>
        <w:rPr>
          <w:rFonts w:ascii="Arial" w:hAnsi="Arial" w:cs="Arial"/>
          <w:sz w:val="24"/>
          <w:sz-cs w:val="24"/>
          <w:spacing w:val="0"/>
        </w:rPr>
        <w:t xml:space="preserve">&gt; %99.5</w:t>
      </w:r>
    </w:p>
    <w:p>
      <w:pPr/>
      <w:r>
        <w:rPr>
          <w:rFonts w:ascii="Arial" w:hAnsi="Arial" w:cs="Arial"/>
          <w:sz w:val="24"/>
          <w:sz-cs w:val="24"/>
          <w:spacing w:val="0"/>
        </w:rPr>
        <w:t xml:space="preserve">R dalgalarının yanlış tespit edilmemesi.</w:t>
      </w:r>
    </w:p>
    <w:p>
      <w:pPr/>
      <w:r>
        <w:rPr>
          <w:rFonts w:ascii="Arial" w:hAnsi="Arial" w:cs="Arial"/>
          <w:sz w:val="24"/>
          <w:sz-cs w:val="24"/>
          <w:b/>
          <w:spacing w:val="0"/>
        </w:rPr>
        <w:t xml:space="preserve">BPM Hata Payı (RMSE)</w:t>
      </w:r>
      <w:r>
        <w:rPr>
          <w:rFonts w:ascii="Arial" w:hAnsi="Arial" w:cs="Arial"/>
          <w:sz w:val="24"/>
          <w:sz-cs w:val="24"/>
          <w:spacing w:val="0"/>
        </w:rPr>
        <w:t xml:space="preserve"/>
      </w:r>
    </w:p>
    <w:p>
      <w:pPr/>
      <w:r>
        <w:rPr>
          <w:rFonts w:ascii="Arial" w:hAnsi="Arial" w:cs="Arial"/>
          <w:sz w:val="24"/>
          <w:sz-cs w:val="24"/>
          <w:spacing w:val="0"/>
        </w:rPr>
        <w:t xml:space="preserve">&lt; 2 BPM</w:t>
      </w:r>
    </w:p>
    <w:p>
      <w:pPr/>
      <w:r>
        <w:rPr>
          <w:rFonts w:ascii="Arial" w:hAnsi="Arial" w:cs="Arial"/>
          <w:sz w:val="24"/>
          <w:sz-cs w:val="24"/>
          <w:spacing w:val="0"/>
        </w:rPr>
        <w:t xml:space="preserve">Anlık nabız ölçümlerinin klinik altın standartlarla karesel ortalama sapması.</w:t>
      </w:r>
    </w:p>
    <w:p>
      <w:pPr/>
      <w:r>
        <w:rPr>
          <w:rFonts w:ascii="Arial" w:hAnsi="Arial" w:cs="Arial"/>
          <w:sz w:val="24"/>
          <w:sz-cs w:val="24"/>
          <w:b/>
          <w:spacing w:val="0"/>
        </w:rPr>
        <w:t xml:space="preserve">Olası Risk Durumu</w:t>
      </w:r>
    </w:p>
    <w:p>
      <w:pPr/>
      <w:r>
        <w:rPr>
          <w:rFonts w:ascii="Arial" w:hAnsi="Arial" w:cs="Arial"/>
          <w:sz w:val="24"/>
          <w:sz-cs w:val="24"/>
          <w:b/>
          <w:spacing w:val="0"/>
        </w:rPr>
        <w:t xml:space="preserve">Riskin Şiddeti</w:t>
      </w:r>
    </w:p>
    <w:p>
      <w:pPr/>
      <w:r>
        <w:rPr>
          <w:rFonts w:ascii="Arial" w:hAnsi="Arial" w:cs="Arial"/>
          <w:sz w:val="24"/>
          <w:sz-cs w:val="24"/>
          <w:b/>
          <w:spacing w:val="0"/>
        </w:rPr>
        <w:t xml:space="preserve">B Planı ve Mitigasyon Stratejisi</w:t>
      </w:r>
    </w:p>
    <w:p>
      <w:pPr/>
      <w:r>
        <w:rPr>
          <w:rFonts w:ascii="Arial" w:hAnsi="Arial" w:cs="Arial"/>
          <w:sz w:val="24"/>
          <w:sz-cs w:val="24"/>
          <w:b/>
          <w:spacing w:val="0"/>
        </w:rPr>
        <w:t xml:space="preserve">Şiddetli Hareket Artefaktı (Motion)</w:t>
      </w:r>
      <w:r>
        <w:rPr>
          <w:rFonts w:ascii="Arial" w:hAnsi="Arial" w:cs="Arial"/>
          <w:sz w:val="24"/>
          <w:sz-cs w:val="24"/>
          <w:spacing w:val="0"/>
        </w:rPr>
        <w:t xml:space="preserve"/>
      </w:r>
    </w:p>
    <w:p>
      <w:pPr/>
      <w:r>
        <w:rPr>
          <w:rFonts w:ascii="Arial" w:hAnsi="Arial" w:cs="Arial"/>
          <w:sz w:val="24"/>
          <w:sz-cs w:val="24"/>
          <w:spacing w:val="0"/>
        </w:rPr>
        <w:t xml:space="preserve">Yüksek</w:t>
      </w:r>
    </w:p>
    <w:p>
      <w:pPr/>
      <w:r>
        <w:rPr>
          <w:rFonts w:ascii="Arial" w:hAnsi="Arial" w:cs="Arial"/>
          <w:sz w:val="24"/>
          <w:sz-cs w:val="24"/>
          <w:spacing w:val="0"/>
        </w:rPr>
        <w:t xml:space="preserve">Hasta yoğun efor altında ise sabit eşikler çökecektir; sistem otomatik olarak gürültü izleme fonksiyonunu (Adaptive Noise Cancellation) aktif edecektir.</w:t>
      </w:r>
    </w:p>
    <w:p>
      <w:pPr/>
      <w:r>
        <w:rPr>
          <w:rFonts w:ascii="Arial" w:hAnsi="Arial" w:cs="Arial"/>
          <w:sz w:val="24"/>
          <w:sz-cs w:val="24"/>
          <w:spacing w:val="0"/>
          <w:color w:val="6D6D6D"/>
        </w:rPr>
        <w:t xml:space="preserve"/>
      </w:r>
    </w:p>
    <w:p>
      <w:pPr>
        <w:spacing w:after="280"/>
      </w:pPr>
      <w:r>
        <w:rPr>
          <w:rFonts w:ascii="Arial" w:hAnsi="Arial" w:cs="Arial"/>
          <w:sz w:val="28"/>
          <w:sz-cs w:val="28"/>
          <w:b/>
          <w:spacing w:val="0"/>
          <w:color w:val="244084"/>
        </w:rPr>
        <w:t xml:space="preserve">İŞ PAKETİ 3 (İş Paketi Kodu: 103)</w:t>
      </w:r>
    </w:p>
    <w:p>
      <w:pPr>
        <w:spacing w:after="240"/>
      </w:pPr>
      <w:r>
        <w:rPr>
          <w:rFonts w:ascii="Arial" w:hAnsi="Arial" w:cs="Arial"/>
          <w:sz w:val="24"/>
          <w:sz-cs w:val="24"/>
          <w:b/>
          <w:spacing w:val="0"/>
        </w:rPr>
        <w:t xml:space="preserve">İş Paketi Adı:</w:t>
      </w:r>
      <w:r>
        <w:rPr>
          <w:rFonts w:ascii="Arial" w:hAnsi="Arial" w:cs="Arial"/>
          <w:sz w:val="24"/>
          <w:sz-cs w:val="24"/>
          <w:spacing w:val="0"/>
        </w:rPr>
        <w:t xml:space="preserve"> Hibrit Derin Öğrenme Modeli (CNN-BiLSTM) ile EKG Anlamlandırması, Veri Dengeleme ve XAI ile Klinik Yorumlama</w:t>
        <w:br/>
        <w:t xml:space="preserve"/>
      </w:r>
      <w:r>
        <w:rPr>
          <w:rFonts w:ascii="Arial" w:hAnsi="Arial" w:cs="Arial"/>
          <w:sz w:val="24"/>
          <w:sz-cs w:val="24"/>
          <w:b/>
          <w:spacing w:val="0"/>
        </w:rPr>
        <w:t xml:space="preserve">Başlama-Bitiş Tarihi ve Süresi:</w:t>
      </w:r>
      <w:r>
        <w:rPr>
          <w:rFonts w:ascii="Arial" w:hAnsi="Arial" w:cs="Arial"/>
          <w:sz w:val="24"/>
          <w:sz-cs w:val="24"/>
          <w:spacing w:val="0"/>
        </w:rPr>
        <w:t xml:space="preserve"> 7. Ay - 9. Ay (90 Gün)</w:t>
      </w:r>
    </w:p>
    <w:p>
      <w:pPr>
        <w:spacing w:after="240"/>
      </w:pPr>
      <w:r>
        <w:rPr>
          <w:rFonts w:ascii="Arial" w:hAnsi="Arial" w:cs="Arial"/>
          <w:sz w:val="24"/>
          <w:sz-cs w:val="24"/>
          <w:b/>
          <w:spacing w:val="0"/>
        </w:rPr>
        <w:t xml:space="preserve">1. İş Paketi Genel Kapsamı ve Amacı (Ana Anlatım):</w:t>
      </w:r>
      <w:r>
        <w:rPr>
          <w:rFonts w:ascii="Arial" w:hAnsi="Arial" w:cs="Arial"/>
          <w:sz w:val="24"/>
          <w:sz-cs w:val="24"/>
          <w:spacing w:val="0"/>
        </w:rPr>
        <w:t xml:space="preserve"/>
        <w:br/>
        <w:t xml:space="preserve">Projemizi mevcut standart Holter sistemlerinden ayırıp ileri seviye bir "Klinik Karar Destek Sistemine" dönüştüren asli Ar-Ge aşaması bu iş paketidir. Klasik cihazlar veriyi sadece hafıza kartına kaydederken, geliştirdiğimiz sistem dünyanın en prestijli kardiyoloji veri tabanları olan PhysioNet MIT-BIH Arrhythmia Database ve PTB-XL verileri kullanılarak eğitilmiş bir Derin Öğrenme (Deep Learning) beyni taşıyacaktır. EKG sinyallerinden 15 farklı klinik sınıfın (Normal, LBBB, RBBB, PVC, Kalp Krizi (MI), Atriyal Fibrilasyon (AF), İskemi, AV Bloklar vb.) ayırt edilmesi amaçlanmaktadır. Medikal veri setlerinde karşılaşılan en büyük problem olan "Veri Dengesizliği" (Class Imbalance - örneğin Normal atımların milyonlarca, AV Blok atımlarının ise binlerce olması) sorununu aşmak için projemizde SMOTE (Synthetic Minority Over-sampling Technique) kullanılarak azınlık sınıfı verileri sentetik olarak çoğaltılacaktır. Sınıflandırma mimarisi olarak, sinyalin uzamsal/morfolojik özelliklerini (QRS genişliği, P dalgası varlığı) öğrenmek için çok ölçekli 1D-CNN (Convolutional Neural Network), sinyalin zamansal akışını ve önceki kalp atımlarıyla ilişkisini öğrenmek için ise BiLSTM (Bidirectional Long Short-Term Memory) kullanılacaktır. Tıp dünyasında doktorların yapay zekaya (Kara Kutu - Black Box olduğu için) güvenmeme sorununu çözmek adına Açıklanabilir Yapay Zeka (Explainable AI - XAI) teknolojisi devreye sokulacaktır. Grad-CAM (Gradient-weighted Class Activation Mapping) mekanizması sayesinde, modelin AF veya MI tanısı koyduğu durumlarda, karar sürecini tetikleyen EKG bölgesi (Örneğin: P dalgasının yokluğu veya ST segmentindeki çökme) EKG grafiği üzerinde kırmızı bir Isı Haritası (Heatmap) ile vurgulanarak hekimin klinik yorumlama (diagnostic evaluation) yapması sağlanacaktır.</w:t>
      </w:r>
    </w:p>
    <w:p>
      <w:pPr>
        <w:spacing w:after="319"/>
      </w:pPr>
      <w:r>
        <w:rPr>
          <w:rFonts w:ascii="Arial" w:hAnsi="Arial" w:cs="Arial"/>
          <w:sz w:val="24"/>
          <w:sz-cs w:val="24"/>
          <w:b/>
          <w:spacing w:val="0"/>
          <w:color w:val="244084"/>
        </w:rPr>
        <w:t xml:space="preserve">Alt Faaliyet 3.1: Yapay Zeka Veri Optimizasyonu ve Dengeleme</w:t>
      </w:r>
    </w:p>
    <w:p>
      <w:pPr>
        <w:spacing w:after="240"/>
      </w:pPr>
      <w:r>
        <w:rPr>
          <w:rFonts w:ascii="Arial" w:hAnsi="Arial" w:cs="Arial"/>
          <w:sz w:val="24"/>
          <w:sz-cs w:val="24"/>
          <w:i/>
          <w:spacing w:val="0"/>
        </w:rPr>
        <w:t xml:space="preserve">Teknik Alt Görev 3.1.1: SMOTE ile Veri Artırımı (Data Augmentation)</w:t>
      </w:r>
      <w:r>
        <w:rPr>
          <w:rFonts w:ascii="Arial" w:hAnsi="Arial" w:cs="Arial"/>
          <w:sz w:val="24"/>
          <w:sz-cs w:val="24"/>
          <w:spacing w:val="0"/>
        </w:rPr>
        <w:t xml:space="preserve"/>
        <w:br/>
        <w:t xml:space="preserve"/>
      </w:r>
      <w:r>
        <w:rPr>
          <w:rFonts w:ascii="Arial" w:hAnsi="Arial" w:cs="Arial"/>
          <w:sz w:val="24"/>
          <w:sz-cs w:val="24"/>
          <w:b/>
          <w:spacing w:val="0"/>
        </w:rPr>
        <w:t xml:space="preserve">Yöntem Seçimi ve Ar-Ge Gerekçesi (Neden SMOTE?):</w:t>
      </w:r>
      <w:r>
        <w:rPr>
          <w:rFonts w:ascii="Arial" w:hAnsi="Arial" w:cs="Arial"/>
          <w:sz w:val="24"/>
          <w:sz-cs w:val="24"/>
          <w:spacing w:val="0"/>
        </w:rPr>
        <w:t xml:space="preserve"> Eğer veri seti dengelenmeden eğitim yapılırsa, yapay zeka milyarlarca "Normal" veriye bakarak modeli Normal demeye şartlar (Bias). Azınlık sınıfların (örneğin nadir LBBB blokları) verileri basitçe kopyalanırsa (Oversampling) model ezber (Overfitting) yapar. SMOTE algoritması öklid uzayında yepyeni sentetik hasta verileri yaratarak modelin ezberlemesini değil "genelleştirme" yapmasını sağlar.</w:t>
      </w:r>
    </w:p>
    <w:p>
      <w:pPr>
        <w:spacing w:after="319"/>
      </w:pPr>
      <w:r>
        <w:rPr>
          <w:rFonts w:ascii="Arial" w:hAnsi="Arial" w:cs="Arial"/>
          <w:sz w:val="24"/>
          <w:sz-cs w:val="24"/>
          <w:b/>
          <w:spacing w:val="0"/>
          <w:color w:val="244084"/>
        </w:rPr>
        <w:t xml:space="preserve">Alt Faaliyet 3.2: Otonom Teşhis ve Hibrit Derin Öğrenme</w:t>
      </w:r>
    </w:p>
    <w:p>
      <w:pPr>
        <w:spacing w:after="240"/>
      </w:pPr>
      <w:r>
        <w:rPr>
          <w:rFonts w:ascii="Arial" w:hAnsi="Arial" w:cs="Arial"/>
          <w:sz w:val="24"/>
          <w:sz-cs w:val="24"/>
          <w:i/>
          <w:spacing w:val="0"/>
        </w:rPr>
        <w:t xml:space="preserve">Teknik Alt Görev 3.2.1: 1D-CNN ve BiLSTM Mimarisi</w:t>
      </w:r>
      <w:r>
        <w:rPr>
          <w:rFonts w:ascii="Arial" w:hAnsi="Arial" w:cs="Arial"/>
          <w:sz w:val="24"/>
          <w:sz-cs w:val="24"/>
          <w:spacing w:val="0"/>
        </w:rPr>
        <w:t xml:space="preserve"/>
        <w:br/>
        <w:t xml:space="preserve"/>
      </w:r>
      <w:r>
        <w:rPr>
          <w:rFonts w:ascii="Arial" w:hAnsi="Arial" w:cs="Arial"/>
          <w:sz w:val="24"/>
          <w:sz-cs w:val="24"/>
          <w:b/>
          <w:spacing w:val="0"/>
        </w:rPr>
        <w:t xml:space="preserve">Yöntem Seçimi ve Ar-Ge Gerekçesi (Neden Hibrit 1D-CNN+BiLSTM?):</w:t>
      </w:r>
      <w:r>
        <w:rPr>
          <w:rFonts w:ascii="Arial" w:hAnsi="Arial" w:cs="Arial"/>
          <w:sz w:val="24"/>
          <w:sz-cs w:val="24"/>
          <w:spacing w:val="0"/>
        </w:rPr>
        <w:t xml:space="preserve"> Kalp ritim hastalıklarında sadece tek bir atımın şekli (örneğin geniş QRS) her zaman yeterli bilgiyi vermez. Atriyal Fibrilasyon (AF) gibi hastalıklar, atımlar arasındaki sürelerin (R-R intervali) uzun bir zaman dilimindeki düzensizliğine dayanır. Standart SVM veya CNN modelleri geçmiş atımları unutur (hafızasızdır). Bizim seçtiğimiz mimaride; 1D-CNN atımın anlık fotoğrafını (morfolojiyi) tanırken, BiLSTM katmanları önceki ve sonraki atımların sırasını (zamansal hafıza) hatırlar. Bu sayede tanısal doğruluk %95'in üzerine çıkar.</w:t>
      </w:r>
    </w:p>
    <w:p>
      <w:pPr>
        <w:spacing w:after="240"/>
      </w:pPr>
      <w:r>
        <w:rPr>
          <w:rFonts w:ascii="Arial" w:hAnsi="Arial" w:cs="Arial"/>
          <w:sz w:val="24"/>
          <w:sz-cs w:val="24"/>
          <w:b/>
          <w:spacing w:val="0"/>
        </w:rPr>
        <w:t xml:space="preserve">Ara Çıktılar ve Kıyaslama/Risk Tabloları:</w:t>
      </w:r>
      <w:r>
        <w:rPr>
          <w:rFonts w:ascii="Arial" w:hAnsi="Arial" w:cs="Arial"/>
          <w:sz w:val="24"/>
          <w:sz-cs w:val="24"/>
          <w:spacing w:val="0"/>
        </w:rPr>
        <w:t xml:space="preserve"/>
      </w:r>
    </w:p>
    <w:p>
      <w:pPr/>
      <w:r>
        <w:rPr>
          <w:rFonts w:ascii="Arial" w:hAnsi="Arial" w:cs="Arial"/>
          <w:sz w:val="24"/>
          <w:sz-cs w:val="24"/>
          <w:b/>
          <w:spacing w:val="0"/>
        </w:rPr>
        <w:t xml:space="preserve">Yöntem Karşılaştırması</w:t>
      </w:r>
    </w:p>
    <w:p>
      <w:pPr/>
      <w:r>
        <w:rPr>
          <w:rFonts w:ascii="Arial" w:hAnsi="Arial" w:cs="Arial"/>
          <w:sz w:val="24"/>
          <w:sz-cs w:val="24"/>
          <w:b/>
          <w:spacing w:val="0"/>
        </w:rPr>
        <w:t xml:space="preserve">Seçilen Yöntem (1D-CNN + BiLSTM)</w:t>
      </w:r>
    </w:p>
    <w:p>
      <w:pPr/>
      <w:r>
        <w:rPr>
          <w:rFonts w:ascii="Arial" w:hAnsi="Arial" w:cs="Arial"/>
          <w:sz w:val="24"/>
          <w:sz-cs w:val="24"/>
          <w:b/>
          <w:spacing w:val="0"/>
        </w:rPr>
        <w:t xml:space="preserve">Alternatif Yöntem (SVM / Random Forest)</w:t>
      </w:r>
    </w:p>
    <w:p>
      <w:pPr/>
      <w:r>
        <w:rPr>
          <w:rFonts w:ascii="Arial" w:hAnsi="Arial" w:cs="Arial"/>
          <w:sz w:val="24"/>
          <w:sz-cs w:val="24"/>
          <w:b/>
          <w:spacing w:val="0"/>
        </w:rPr>
        <w:t xml:space="preserve">Özellik Çıkarımı</w:t>
      </w:r>
      <w:r>
        <w:rPr>
          <w:rFonts w:ascii="Arial" w:hAnsi="Arial" w:cs="Arial"/>
          <w:sz w:val="24"/>
          <w:sz-cs w:val="24"/>
          <w:spacing w:val="0"/>
        </w:rPr>
        <w:t xml:space="preserve"/>
      </w:r>
    </w:p>
    <w:p>
      <w:pPr/>
      <w:r>
        <w:rPr>
          <w:rFonts w:ascii="Arial" w:hAnsi="Arial" w:cs="Arial"/>
          <w:sz w:val="24"/>
          <w:sz-cs w:val="24"/>
          <w:spacing w:val="0"/>
        </w:rPr>
        <w:t xml:space="preserve">Model özellikleri kendi öğrenir (Otonom).</w:t>
      </w:r>
    </w:p>
    <w:p>
      <w:pPr/>
      <w:r>
        <w:rPr>
          <w:rFonts w:ascii="Arial" w:hAnsi="Arial" w:cs="Arial"/>
          <w:sz w:val="24"/>
          <w:sz-cs w:val="24"/>
          <w:spacing w:val="0"/>
        </w:rPr>
        <w:t xml:space="preserve">İnsan eliyle özellik (BPM, QRS) verilmelidir.</w:t>
      </w:r>
    </w:p>
    <w:p>
      <w:pPr/>
      <w:r>
        <w:rPr>
          <w:rFonts w:ascii="Arial" w:hAnsi="Arial" w:cs="Arial"/>
          <w:sz w:val="24"/>
          <w:sz-cs w:val="24"/>
          <w:b/>
          <w:spacing w:val="0"/>
        </w:rPr>
        <w:t xml:space="preserve">Zamansal Hafıza</w:t>
      </w:r>
      <w:r>
        <w:rPr>
          <w:rFonts w:ascii="Arial" w:hAnsi="Arial" w:cs="Arial"/>
          <w:sz w:val="24"/>
          <w:sz-cs w:val="24"/>
          <w:spacing w:val="0"/>
        </w:rPr>
        <w:t xml:space="preserve"/>
      </w:r>
    </w:p>
    <w:p>
      <w:pPr/>
      <w:r>
        <w:rPr>
          <w:rFonts w:ascii="Arial" w:hAnsi="Arial" w:cs="Arial"/>
          <w:sz w:val="24"/>
          <w:sz-cs w:val="24"/>
          <w:spacing w:val="0"/>
        </w:rPr>
        <w:t xml:space="preserve">Uzun ve kısa süreli atım ilişkilerini hatırlar.</w:t>
      </w:r>
    </w:p>
    <w:p>
      <w:pPr/>
      <w:r>
        <w:rPr>
          <w:rFonts w:ascii="Arial" w:hAnsi="Arial" w:cs="Arial"/>
          <w:sz w:val="24"/>
          <w:sz-cs w:val="24"/>
          <w:spacing w:val="0"/>
        </w:rPr>
        <w:t xml:space="preserve">Yoktur, her atımı bağımsız ve anlık inceler.</w:t>
      </w:r>
    </w:p>
    <w:p>
      <w:pPr/>
      <w:r>
        <w:rPr>
          <w:rFonts w:ascii="Arial" w:hAnsi="Arial" w:cs="Arial"/>
          <w:sz w:val="24"/>
          <w:sz-cs w:val="24"/>
          <w:b/>
          <w:spacing w:val="0"/>
        </w:rPr>
        <w:t xml:space="preserve">Klinik Doğruluk</w:t>
      </w:r>
      <w:r>
        <w:rPr>
          <w:rFonts w:ascii="Arial" w:hAnsi="Arial" w:cs="Arial"/>
          <w:sz w:val="24"/>
          <w:sz-cs w:val="24"/>
          <w:spacing w:val="0"/>
        </w:rPr>
        <w:t xml:space="preserve"/>
      </w:r>
    </w:p>
    <w:p>
      <w:pPr/>
      <w:r>
        <w:rPr>
          <w:rFonts w:ascii="Arial" w:hAnsi="Arial" w:cs="Arial"/>
          <w:sz w:val="24"/>
          <w:sz-cs w:val="24"/>
          <w:spacing w:val="0"/>
        </w:rPr>
        <w:t xml:space="preserve">Çok Yüksek (&gt;%95)</w:t>
      </w:r>
    </w:p>
    <w:p>
      <w:pPr/>
      <w:r>
        <w:rPr>
          <w:rFonts w:ascii="Arial" w:hAnsi="Arial" w:cs="Arial"/>
          <w:sz w:val="24"/>
          <w:sz-cs w:val="24"/>
          <w:spacing w:val="0"/>
        </w:rPr>
        <w:t xml:space="preserve">Orta/Yüksek (%80-85)</w:t>
      </w:r>
    </w:p>
    <w:p>
      <w:pPr/>
      <w:r>
        <w:rPr>
          <w:rFonts w:ascii="Arial" w:hAnsi="Arial" w:cs="Arial"/>
          <w:sz w:val="24"/>
          <w:sz-cs w:val="24"/>
          <w:b/>
          <w:spacing w:val="0"/>
        </w:rPr>
        <w:t xml:space="preserve">Başarı Kriteri ve İncelenecek Metrik</w:t>
      </w:r>
    </w:p>
    <w:p>
      <w:pPr/>
      <w:r>
        <w:rPr>
          <w:rFonts w:ascii="Arial" w:hAnsi="Arial" w:cs="Arial"/>
          <w:sz w:val="24"/>
          <w:sz-cs w:val="24"/>
          <w:b/>
          <w:spacing w:val="0"/>
        </w:rPr>
        <w:t xml:space="preserve">Hedef Değer</w:t>
      </w:r>
    </w:p>
    <w:p>
      <w:pPr/>
      <w:r>
        <w:rPr>
          <w:rFonts w:ascii="Arial" w:hAnsi="Arial" w:cs="Arial"/>
          <w:sz w:val="24"/>
          <w:sz-cs w:val="24"/>
          <w:b/>
          <w:spacing w:val="0"/>
        </w:rPr>
        <w:t xml:space="preserve">Mühendislik Gerekçesi</w:t>
      </w:r>
    </w:p>
    <w:p>
      <w:pPr/>
      <w:r>
        <w:rPr>
          <w:rFonts w:ascii="Arial" w:hAnsi="Arial" w:cs="Arial"/>
          <w:sz w:val="24"/>
          <w:sz-cs w:val="24"/>
          <w:b/>
          <w:spacing w:val="0"/>
        </w:rPr>
        <w:t xml:space="preserve">Duyarlılık (Sensitivity / Recall)</w:t>
      </w:r>
      <w:r>
        <w:rPr>
          <w:rFonts w:ascii="Arial" w:hAnsi="Arial" w:cs="Arial"/>
          <w:sz w:val="24"/>
          <w:sz-cs w:val="24"/>
          <w:spacing w:val="0"/>
        </w:rPr>
        <w:t xml:space="preserve"/>
      </w:r>
    </w:p>
    <w:p>
      <w:pPr/>
      <w:r>
        <w:rPr>
          <w:rFonts w:ascii="Arial" w:hAnsi="Arial" w:cs="Arial"/>
          <w:sz w:val="24"/>
          <w:sz-cs w:val="24"/>
          <w:spacing w:val="0"/>
        </w:rPr>
        <w:t xml:space="preserve">&gt; %95</w:t>
      </w:r>
    </w:p>
    <w:p>
      <w:pPr/>
      <w:r>
        <w:rPr>
          <w:rFonts w:ascii="Arial" w:hAnsi="Arial" w:cs="Arial"/>
          <w:sz w:val="24"/>
          <w:sz-cs w:val="24"/>
          <w:spacing w:val="0"/>
        </w:rPr>
        <w:t xml:space="preserve">Hasta bireylerin doğru tespit edilmesi (False Negative olmaması).</w:t>
      </w:r>
    </w:p>
    <w:p>
      <w:pPr/>
      <w:r>
        <w:rPr>
          <w:rFonts w:ascii="Arial" w:hAnsi="Arial" w:cs="Arial"/>
          <w:sz w:val="24"/>
          <w:sz-cs w:val="24"/>
          <w:b/>
          <w:spacing w:val="0"/>
        </w:rPr>
        <w:t xml:space="preserve">Özgüllük (Specificity)</w:t>
      </w:r>
      <w:r>
        <w:rPr>
          <w:rFonts w:ascii="Arial" w:hAnsi="Arial" w:cs="Arial"/>
          <w:sz w:val="24"/>
          <w:sz-cs w:val="24"/>
          <w:spacing w:val="0"/>
        </w:rPr>
        <w:t xml:space="preserve"/>
      </w:r>
    </w:p>
    <w:p>
      <w:pPr/>
      <w:r>
        <w:rPr>
          <w:rFonts w:ascii="Arial" w:hAnsi="Arial" w:cs="Arial"/>
          <w:sz w:val="24"/>
          <w:sz-cs w:val="24"/>
          <w:spacing w:val="0"/>
        </w:rPr>
        <w:t xml:space="preserve">&gt; %90</w:t>
      </w:r>
    </w:p>
    <w:p>
      <w:pPr/>
      <w:r>
        <w:rPr>
          <w:rFonts w:ascii="Arial" w:hAnsi="Arial" w:cs="Arial"/>
          <w:sz w:val="24"/>
          <w:sz-cs w:val="24"/>
          <w:spacing w:val="0"/>
        </w:rPr>
        <w:t xml:space="preserve">Sağlıklı bireylere yanlış alarm verilmemesi (False Positive önleme).</w:t>
      </w:r>
    </w:p>
    <w:p>
      <w:pPr/>
      <w:r>
        <w:rPr>
          <w:rFonts w:ascii="Arial" w:hAnsi="Arial" w:cs="Arial"/>
          <w:sz w:val="24"/>
          <w:sz-cs w:val="24"/>
          <w:b/>
          <w:spacing w:val="0"/>
        </w:rPr>
        <w:t xml:space="preserve">Makro F1-Score</w:t>
      </w:r>
      <w:r>
        <w:rPr>
          <w:rFonts w:ascii="Arial" w:hAnsi="Arial" w:cs="Arial"/>
          <w:sz w:val="24"/>
          <w:sz-cs w:val="24"/>
          <w:spacing w:val="0"/>
        </w:rPr>
        <w:t xml:space="preserve"/>
      </w:r>
    </w:p>
    <w:p>
      <w:pPr/>
      <w:r>
        <w:rPr>
          <w:rFonts w:ascii="Arial" w:hAnsi="Arial" w:cs="Arial"/>
          <w:sz w:val="24"/>
          <w:sz-cs w:val="24"/>
          <w:spacing w:val="0"/>
        </w:rPr>
        <w:t xml:space="preserve">&gt; %90</w:t>
      </w:r>
    </w:p>
    <w:p>
      <w:pPr/>
      <w:r>
        <w:rPr>
          <w:rFonts w:ascii="Arial" w:hAnsi="Arial" w:cs="Arial"/>
          <w:sz w:val="24"/>
          <w:sz-cs w:val="24"/>
          <w:spacing w:val="0"/>
        </w:rPr>
        <w:t xml:space="preserve">Veri dengesizliği altında modelin stabil başarım harmonik ortalaması.</w:t>
      </w:r>
    </w:p>
    <w:p>
      <w:pPr/>
      <w:r>
        <w:rPr>
          <w:rFonts w:ascii="Arial" w:hAnsi="Arial" w:cs="Arial"/>
          <w:sz w:val="24"/>
          <w:sz-cs w:val="24"/>
          <w:b/>
          <w:spacing w:val="0"/>
        </w:rPr>
        <w:t xml:space="preserve">AI Güven Skoru (Softmax Prob.)</w:t>
      </w:r>
      <w:r>
        <w:rPr>
          <w:rFonts w:ascii="Arial" w:hAnsi="Arial" w:cs="Arial"/>
          <w:sz w:val="24"/>
          <w:sz-cs w:val="24"/>
          <w:spacing w:val="0"/>
        </w:rPr>
        <w:t xml:space="preserve"/>
      </w:r>
    </w:p>
    <w:p>
      <w:pPr/>
      <w:r>
        <w:rPr>
          <w:rFonts w:ascii="Arial" w:hAnsi="Arial" w:cs="Arial"/>
          <w:sz w:val="24"/>
          <w:sz-cs w:val="24"/>
          <w:spacing w:val="0"/>
        </w:rPr>
        <w:t xml:space="preserve">Sayısal Değer</w:t>
      </w:r>
    </w:p>
    <w:p>
      <w:pPr/>
      <w:r>
        <w:rPr>
          <w:rFonts w:ascii="Arial" w:hAnsi="Arial" w:cs="Arial"/>
          <w:sz w:val="24"/>
          <w:sz-cs w:val="24"/>
          <w:spacing w:val="0"/>
        </w:rPr>
        <w:t xml:space="preserve">Modelin verdiği karardan % kaç emin olduğunu iletmesi.</w:t>
      </w:r>
    </w:p>
    <w:p>
      <w:pPr/>
      <w:r>
        <w:rPr>
          <w:rFonts w:ascii="Arial" w:hAnsi="Arial" w:cs="Arial"/>
          <w:sz w:val="24"/>
          <w:sz-cs w:val="24"/>
          <w:spacing w:val="0"/>
          <w:color w:val="6D6D6D"/>
        </w:rPr>
        <w:t xml:space="preserve"/>
      </w:r>
    </w:p>
    <w:p>
      <w:pPr>
        <w:spacing w:after="280"/>
      </w:pPr>
      <w:r>
        <w:rPr>
          <w:rFonts w:ascii="Arial" w:hAnsi="Arial" w:cs="Arial"/>
          <w:sz w:val="28"/>
          <w:sz-cs w:val="28"/>
          <w:b/>
          <w:spacing w:val="0"/>
          <w:color w:val="244084"/>
        </w:rPr>
        <w:t xml:space="preserve">İŞ PAKETİ 4 (İş Paketi Kodu: 104)</w:t>
      </w:r>
    </w:p>
    <w:p>
      <w:pPr>
        <w:spacing w:after="240"/>
      </w:pPr>
      <w:r>
        <w:rPr>
          <w:rFonts w:ascii="Arial" w:hAnsi="Arial" w:cs="Arial"/>
          <w:sz w:val="24"/>
          <w:sz-cs w:val="24"/>
          <w:b/>
          <w:spacing w:val="0"/>
        </w:rPr>
        <w:t xml:space="preserve">İş Paketi Adı:</w:t>
      </w:r>
      <w:r>
        <w:rPr>
          <w:rFonts w:ascii="Arial" w:hAnsi="Arial" w:cs="Arial"/>
          <w:sz w:val="24"/>
          <w:sz-cs w:val="24"/>
          <w:spacing w:val="0"/>
        </w:rPr>
        <w:t xml:space="preserve"> Dijital Sağlık Platformunun (Web Dashboard) Geliştirilmesi, Canlı Veri Akışı ve Nihai Karar Destek Arayüzü</w:t>
        <w:br/>
        <w:t xml:space="preserve"/>
      </w:r>
      <w:r>
        <w:rPr>
          <w:rFonts w:ascii="Arial" w:hAnsi="Arial" w:cs="Arial"/>
          <w:sz w:val="24"/>
          <w:sz-cs w:val="24"/>
          <w:b/>
          <w:spacing w:val="0"/>
        </w:rPr>
        <w:t xml:space="preserve">Başlama-Bitiş Tarihi ve Süresi:</w:t>
      </w:r>
      <w:r>
        <w:rPr>
          <w:rFonts w:ascii="Arial" w:hAnsi="Arial" w:cs="Arial"/>
          <w:sz w:val="24"/>
          <w:sz-cs w:val="24"/>
          <w:spacing w:val="0"/>
        </w:rPr>
        <w:t xml:space="preserve"> 10. Ay - 12. Ay (90 Gün)</w:t>
      </w:r>
    </w:p>
    <w:p>
      <w:pPr>
        <w:spacing w:after="240"/>
      </w:pPr>
      <w:r>
        <w:rPr>
          <w:rFonts w:ascii="Arial" w:hAnsi="Arial" w:cs="Arial"/>
          <w:sz w:val="24"/>
          <w:sz-cs w:val="24"/>
          <w:b/>
          <w:spacing w:val="0"/>
        </w:rPr>
        <w:t xml:space="preserve">1. İş Paketi Genel Kapsamı ve Amacı (Ana Anlatım):</w:t>
      </w:r>
      <w:r>
        <w:rPr>
          <w:rFonts w:ascii="Arial" w:hAnsi="Arial" w:cs="Arial"/>
          <w:sz w:val="24"/>
          <w:sz-cs w:val="24"/>
          <w:spacing w:val="0"/>
        </w:rPr>
        <w:t xml:space="preserve"/>
        <w:br/>
        <w:t xml:space="preserve">Projenin donanım, sinyal işleme ve yapay zeka aşamalarının tamamlanmasının ardından elde edilen milyonlarca veri noktasının, sağlık profesyonellerine (Hekim/Hemşire) saniyeler içinde anlaşılabilecek, güvenilir ve ergonomik bir formatta sunulması gerekmektedir. Bu iş paketi kapsamında, kullanıcı dostu bir "Klinik Karar Destek Arayüzü" geliştirilecektir. Frontend (Ön-yüz) kısmında yüksek hızlı rendering kapasitesine sahip ReactJS kütüphanesi kullanılacaktır. Arka planda (Backend) ise asenkron veri akışını yönetebilen Python FastAPI mimarisi kurulacaktır. Cihazdan toplanıp işlenen veriler, WebSockets (Çift yönlü tam zamanlı iletişim) protokolü kullanılarak saniyede en az 30 kare (30 FPS) güncellemeyle canlı bir tıbbi osiloskop (EKG Monitor) ekranına dökecektir. Ekranda sadece çizgi grafik değil; yapay zekanın o an tespit ettiği Anlık Nabız (BPM), PQRST morfoloji değerleri, R-R değişkenliği (HRV) ve 15 hastalığın anlık % teşhis olasılıkları da gösterilecektir. Raporlama modülü sayesinde, seçilen zaman aralığındaki anormal atımlar PDF formatında "Doktor Teşhis Raporu" olarak çıktı verilebilecektir.</w:t>
      </w:r>
    </w:p>
    <w:p>
      <w:pPr>
        <w:spacing w:after="319"/>
      </w:pPr>
      <w:r>
        <w:rPr>
          <w:rFonts w:ascii="Arial" w:hAnsi="Arial" w:cs="Arial"/>
          <w:sz w:val="24"/>
          <w:sz-cs w:val="24"/>
          <w:b/>
          <w:spacing w:val="0"/>
          <w:color w:val="244084"/>
        </w:rPr>
        <w:t xml:space="preserve">Alt Faaliyet 4.1: Gerçek Zamanlı Veri Akışı ve Bulut Mimarisi</w:t>
      </w:r>
    </w:p>
    <w:p>
      <w:pPr>
        <w:spacing w:after="240"/>
      </w:pPr>
      <w:r>
        <w:rPr>
          <w:rFonts w:ascii="Arial" w:hAnsi="Arial" w:cs="Arial"/>
          <w:sz w:val="24"/>
          <w:sz-cs w:val="24"/>
          <w:i/>
          <w:spacing w:val="0"/>
        </w:rPr>
        <w:t xml:space="preserve">Teknik Alt Görev 4.1.1: Uçtan Buluta Veri İletimi (Edge-to-Cloud)</w:t>
      </w:r>
      <w:r>
        <w:rPr>
          <w:rFonts w:ascii="Arial" w:hAnsi="Arial" w:cs="Arial"/>
          <w:sz w:val="24"/>
          <w:sz-cs w:val="24"/>
          <w:spacing w:val="0"/>
        </w:rPr>
        <w:t xml:space="preserve"/>
        <w:br/>
        <w:t xml:space="preserve"/>
      </w:r>
      <w:r>
        <w:rPr>
          <w:rFonts w:ascii="Arial" w:hAnsi="Arial" w:cs="Arial"/>
          <w:sz w:val="24"/>
          <w:sz-cs w:val="24"/>
          <w:b/>
          <w:spacing w:val="0"/>
        </w:rPr>
        <w:t xml:space="preserve">Yöntem Seçimi ve Ar-Ge Gerekçesi (Neden FastAPI ve WebSockets?):</w:t>
      </w:r>
      <w:r>
        <w:rPr>
          <w:rFonts w:ascii="Arial" w:hAnsi="Arial" w:cs="Arial"/>
          <w:sz w:val="24"/>
          <w:sz-cs w:val="24"/>
          <w:spacing w:val="0"/>
        </w:rPr>
        <w:t xml:space="preserve"> Klasik HTTP REST API'ler (Request-Response) her veride bağlantı kurup kapatır. EKG gibi saniyede 360 paketin geldiği bir sistemde bu durum saniyelik gecikmelere (Lag) ve sunucunun çökmesine yol açar. "WebSockets" protokolü çift yönlü ve sürekli açık bir tünel sunar. Python FastAPI mimarisi ise asenkron yapısıyla milyonlarca anlık veri paketini sıraya sokarak hekimin ekranındaki (Frontend) grafiğe 30 FPS hızında sıfır takılmayla yansıtır.</w:t>
      </w:r>
    </w:p>
    <w:p>
      <w:pPr>
        <w:spacing w:after="240"/>
      </w:pPr>
      <w:r>
        <w:rPr>
          <w:rFonts w:ascii="Arial" w:hAnsi="Arial" w:cs="Arial"/>
          <w:sz w:val="24"/>
          <w:sz-cs w:val="24"/>
          <w:b/>
          <w:spacing w:val="0"/>
        </w:rPr>
        <w:t xml:space="preserve">Ara Çıktılar ve Kıyaslama/Risk Tabloları:</w:t>
      </w:r>
      <w:r>
        <w:rPr>
          <w:rFonts w:ascii="Arial" w:hAnsi="Arial" w:cs="Arial"/>
          <w:sz w:val="24"/>
          <w:sz-cs w:val="24"/>
          <w:spacing w:val="0"/>
        </w:rPr>
        <w:t xml:space="preserve"/>
      </w:r>
    </w:p>
    <w:p>
      <w:pPr/>
      <w:r>
        <w:rPr>
          <w:rFonts w:ascii="Arial" w:hAnsi="Arial" w:cs="Arial"/>
          <w:sz w:val="24"/>
          <w:sz-cs w:val="24"/>
          <w:b/>
          <w:spacing w:val="0"/>
        </w:rPr>
        <w:t xml:space="preserve">Başarı Kriteri ve İncelenecek Metrik</w:t>
      </w:r>
    </w:p>
    <w:p>
      <w:pPr/>
      <w:r>
        <w:rPr>
          <w:rFonts w:ascii="Arial" w:hAnsi="Arial" w:cs="Arial"/>
          <w:sz w:val="24"/>
          <w:sz-cs w:val="24"/>
          <w:b/>
          <w:spacing w:val="0"/>
        </w:rPr>
        <w:t xml:space="preserve">Hedef Değer</w:t>
      </w:r>
    </w:p>
    <w:p>
      <w:pPr/>
      <w:r>
        <w:rPr>
          <w:rFonts w:ascii="Arial" w:hAnsi="Arial" w:cs="Arial"/>
          <w:sz w:val="24"/>
          <w:sz-cs w:val="24"/>
          <w:b/>
          <w:spacing w:val="0"/>
        </w:rPr>
        <w:t xml:space="preserve">Mühendislik Gerekçesi</w:t>
      </w:r>
    </w:p>
    <w:p>
      <w:pPr/>
      <w:r>
        <w:rPr>
          <w:rFonts w:ascii="Arial" w:hAnsi="Arial" w:cs="Arial"/>
          <w:sz w:val="24"/>
          <w:sz-cs w:val="24"/>
          <w:b/>
          <w:spacing w:val="0"/>
        </w:rPr>
        <w:t xml:space="preserve">Sistem Gecikmesi (Latency)</w:t>
      </w:r>
      <w:r>
        <w:rPr>
          <w:rFonts w:ascii="Arial" w:hAnsi="Arial" w:cs="Arial"/>
          <w:sz w:val="24"/>
          <w:sz-cs w:val="24"/>
          <w:spacing w:val="0"/>
        </w:rPr>
        <w:t xml:space="preserve"/>
      </w:r>
    </w:p>
    <w:p>
      <w:pPr/>
      <w:r>
        <w:rPr>
          <w:rFonts w:ascii="Arial" w:hAnsi="Arial" w:cs="Arial"/>
          <w:sz w:val="24"/>
          <w:sz-cs w:val="24"/>
          <w:spacing w:val="0"/>
        </w:rPr>
        <w:t xml:space="preserve">&lt; 1 saniye</w:t>
      </w:r>
    </w:p>
    <w:p>
      <w:pPr/>
      <w:r>
        <w:rPr>
          <w:rFonts w:ascii="Arial" w:hAnsi="Arial" w:cs="Arial"/>
          <w:sz w:val="24"/>
          <w:sz-cs w:val="24"/>
          <w:spacing w:val="0"/>
        </w:rPr>
        <w:t xml:space="preserve">Verinin sensörden ölçülüp şifreli olarak doktor ekranına düşme süresi.</w:t>
      </w:r>
    </w:p>
    <w:p>
      <w:pPr/>
      <w:r>
        <w:rPr>
          <w:rFonts w:ascii="Arial" w:hAnsi="Arial" w:cs="Arial"/>
          <w:sz w:val="24"/>
          <w:sz-cs w:val="24"/>
          <w:b/>
          <w:spacing w:val="0"/>
        </w:rPr>
        <w:t xml:space="preserve">Arayüz Tazeleme Hızı</w:t>
      </w:r>
      <w:r>
        <w:rPr>
          <w:rFonts w:ascii="Arial" w:hAnsi="Arial" w:cs="Arial"/>
          <w:sz w:val="24"/>
          <w:sz-cs w:val="24"/>
          <w:spacing w:val="0"/>
        </w:rPr>
        <w:t xml:space="preserve"/>
      </w:r>
    </w:p>
    <w:p>
      <w:pPr/>
      <w:r>
        <w:rPr>
          <w:rFonts w:ascii="Arial" w:hAnsi="Arial" w:cs="Arial"/>
          <w:sz w:val="24"/>
          <w:sz-cs w:val="24"/>
          <w:spacing w:val="0"/>
        </w:rPr>
        <w:t xml:space="preserve">≥ 30 FPS</w:t>
      </w:r>
    </w:p>
    <w:p>
      <w:pPr/>
      <w:r>
        <w:rPr>
          <w:rFonts w:ascii="Arial" w:hAnsi="Arial" w:cs="Arial"/>
          <w:sz w:val="24"/>
          <w:sz-cs w:val="24"/>
          <w:spacing w:val="0"/>
        </w:rPr>
        <w:t xml:space="preserve">Tıbbi osiloskobun gerçek hayattaki gibi akışkan çalışması.</w:t>
      </w:r>
    </w:p>
    <w:p>
      <w:pPr/>
      <w:r>
        <w:rPr>
          <w:rFonts w:ascii="Arial" w:hAnsi="Arial" w:cs="Arial"/>
          <w:sz w:val="24"/>
          <w:sz-cs w:val="24"/>
          <w:b/>
          <w:spacing w:val="0"/>
        </w:rPr>
        <w:t xml:space="preserve">Olası Risk Durumu</w:t>
      </w:r>
    </w:p>
    <w:p>
      <w:pPr/>
      <w:r>
        <w:rPr>
          <w:rFonts w:ascii="Arial" w:hAnsi="Arial" w:cs="Arial"/>
          <w:sz w:val="24"/>
          <w:sz-cs w:val="24"/>
          <w:b/>
          <w:spacing w:val="0"/>
        </w:rPr>
        <w:t xml:space="preserve">Riskin Şiddeti</w:t>
      </w:r>
    </w:p>
    <w:p>
      <w:pPr/>
      <w:r>
        <w:rPr>
          <w:rFonts w:ascii="Arial" w:hAnsi="Arial" w:cs="Arial"/>
          <w:sz w:val="24"/>
          <w:sz-cs w:val="24"/>
          <w:b/>
          <w:spacing w:val="0"/>
        </w:rPr>
        <w:t xml:space="preserve">B Planı ve Mitigasyon Stratejisi</w:t>
      </w:r>
    </w:p>
    <w:p>
      <w:pPr/>
      <w:r>
        <w:rPr>
          <w:rFonts w:ascii="Arial" w:hAnsi="Arial" w:cs="Arial"/>
          <w:sz w:val="24"/>
          <w:sz-cs w:val="24"/>
          <w:b/>
          <w:spacing w:val="0"/>
        </w:rPr>
        <w:t xml:space="preserve">Arayüzde Görsel Yırtılma (Stuttering)</w:t>
      </w:r>
      <w:r>
        <w:rPr>
          <w:rFonts w:ascii="Arial" w:hAnsi="Arial" w:cs="Arial"/>
          <w:sz w:val="24"/>
          <w:sz-cs w:val="24"/>
          <w:spacing w:val="0"/>
        </w:rPr>
        <w:t xml:space="preserve"/>
      </w:r>
    </w:p>
    <w:p>
      <w:pPr/>
      <w:r>
        <w:rPr>
          <w:rFonts w:ascii="Arial" w:hAnsi="Arial" w:cs="Arial"/>
          <w:sz w:val="24"/>
          <w:sz-cs w:val="24"/>
          <w:spacing w:val="0"/>
        </w:rPr>
        <w:t xml:space="preserve">Orta</w:t>
      </w:r>
    </w:p>
    <w:p>
      <w:pPr/>
      <w:r>
        <w:rPr>
          <w:rFonts w:ascii="Arial" w:hAnsi="Arial" w:cs="Arial"/>
          <w:sz w:val="24"/>
          <w:sz-cs w:val="24"/>
          <w:spacing w:val="0"/>
        </w:rPr>
        <w:t xml:space="preserve">ReactJS tarafında veriler HTML DOM'a değil, doğrudan donanım hızlandırmalı HTML5 Canvas bileşenine çizdirilecektir.</w:t>
      </w:r>
    </w:p>
    <w:p>
      <w:pPr/>
      <w:r>
        <w:rPr>
          <w:rFonts w:ascii="Arial" w:hAnsi="Arial" w:cs="Arial"/>
          <w:sz w:val="24"/>
          <w:sz-cs w:val="24"/>
          <w:spacing w:val="0"/>
          <w:color w:val="6D6D6D"/>
        </w:rPr>
        <w:t xml:space="preserve"/>
      </w:r>
    </w:p>
    <w:p>
      <w:pPr>
        <w:spacing w:after="280"/>
      </w:pPr>
      <w:r>
        <w:rPr>
          <w:rFonts w:ascii="Arial" w:hAnsi="Arial" w:cs="Arial"/>
          <w:sz w:val="28"/>
          <w:sz-cs w:val="28"/>
          <w:b/>
          <w:spacing w:val="0"/>
          <w:color w:val="244084"/>
        </w:rPr>
        <w:t xml:space="preserve">İŞ PAKETİ 5 (İş Paketi Kodu: 105)</w:t>
      </w:r>
    </w:p>
    <w:p>
      <w:pPr>
        <w:spacing w:after="240"/>
      </w:pPr>
      <w:r>
        <w:rPr>
          <w:rFonts w:ascii="Arial" w:hAnsi="Arial" w:cs="Arial"/>
          <w:sz w:val="24"/>
          <w:sz-cs w:val="24"/>
          <w:b/>
          <w:spacing w:val="0"/>
        </w:rPr>
        <w:t xml:space="preserve">İş Paketi Adı:</w:t>
      </w:r>
      <w:r>
        <w:rPr>
          <w:rFonts w:ascii="Arial" w:hAnsi="Arial" w:cs="Arial"/>
          <w:sz w:val="24"/>
          <w:sz-cs w:val="24"/>
          <w:spacing w:val="0"/>
        </w:rPr>
        <w:t xml:space="preserve"> Sistem Entegrasyonu, Klinik Araştırmalar, Performans Doğrulaması ve Belgelendirme Süreçleri</w:t>
        <w:br/>
        <w:t xml:space="preserve"/>
      </w:r>
      <w:r>
        <w:rPr>
          <w:rFonts w:ascii="Arial" w:hAnsi="Arial" w:cs="Arial"/>
          <w:sz w:val="24"/>
          <w:sz-cs w:val="24"/>
          <w:b/>
          <w:spacing w:val="0"/>
        </w:rPr>
        <w:t xml:space="preserve">Başlama-Bitiş Tarihi ve Süresi:</w:t>
      </w:r>
      <w:r>
        <w:rPr>
          <w:rFonts w:ascii="Arial" w:hAnsi="Arial" w:cs="Arial"/>
          <w:sz w:val="24"/>
          <w:sz-cs w:val="24"/>
          <w:spacing w:val="0"/>
        </w:rPr>
        <w:t xml:space="preserve"> 11. Ay - 12. Ay (60 Gün)</w:t>
      </w:r>
    </w:p>
    <w:p>
      <w:pPr>
        <w:spacing w:after="240"/>
      </w:pPr>
      <w:r>
        <w:rPr>
          <w:rFonts w:ascii="Arial" w:hAnsi="Arial" w:cs="Arial"/>
          <w:sz w:val="24"/>
          <w:sz-cs w:val="24"/>
          <w:b/>
          <w:spacing w:val="0"/>
        </w:rPr>
        <w:t xml:space="preserve">1. İş Paketi Genel Kapsamı ve Amacı (Ana Anlatım):</w:t>
      </w:r>
      <w:r>
        <w:rPr>
          <w:rFonts w:ascii="Arial" w:hAnsi="Arial" w:cs="Arial"/>
          <w:sz w:val="24"/>
          <w:sz-cs w:val="24"/>
          <w:spacing w:val="0"/>
        </w:rPr>
        <w:t xml:space="preserve"/>
        <w:br/>
        <w:t xml:space="preserve">Projenin donanım (Cihaz/Sensör), sinyal işleme (Gömülü Yazılım), yapay zeka (Karar Destek) ve arayüz (Dashboard) adımları tamamlandıktan sonra, tüm bu ayrı birimlerin tek ve kompakt bir "Medikal Sistem" olarak çalışıp çalışmadığının uçtan uca (end-to-end) doğrulanması gerekmektedir. 5. İş Paketinin temel amacı, üretilen prototipin klinik geçerliliğinin, elektriksel güvenliğinin ve mevzuatsal (TİTCK / MDR) uygunluğunun kanıtlanmasıdır. Bu aşamada üniversite hastaneleri ile iş birliği yapılarak etik kurul onaylı pilot klinik testler başlatılacaktır. Cihazın ürettiği veriler ve yapay zeka tanıları, hastanedeki standart (referans) Holter cihazları ile eş zamanlı karşılaştırılarak (Bland-Altman Analizi gibi istatistiksel yöntemlerle) valide edilecektir. Başarılı geçen klinik süreçlerin ardından, ürünün ruhsatlandırılması ve pazara sürülebilmesi (THS 7 ve THS 8 seviyelerine ulaşması) için teknik dosya hazırlıkları ve akredite kuruluşlarla uygunluk değerlendirme faaliyetleri tamamlanacaktır.</w:t>
      </w:r>
    </w:p>
    <w:p>
      <w:pPr>
        <w:spacing w:after="319"/>
      </w:pPr>
      <w:r>
        <w:rPr>
          <w:rFonts w:ascii="Arial" w:hAnsi="Arial" w:cs="Arial"/>
          <w:sz w:val="24"/>
          <w:sz-cs w:val="24"/>
          <w:b/>
          <w:spacing w:val="0"/>
          <w:color w:val="244084"/>
        </w:rPr>
        <w:t xml:space="preserve">Alt Faaliyet 5.1: Klinik Doğrulama ve Belgelendirme</w:t>
      </w:r>
    </w:p>
    <w:p>
      <w:pPr>
        <w:spacing w:after="240"/>
      </w:pPr>
      <w:r>
        <w:rPr>
          <w:rFonts w:ascii="Arial" w:hAnsi="Arial" w:cs="Arial"/>
          <w:sz w:val="24"/>
          <w:sz-cs w:val="24"/>
          <w:i/>
          <w:spacing w:val="0"/>
        </w:rPr>
        <w:t xml:space="preserve">Teknik Alt Görev 5.1.1: İstatistiksel Karşılaştırma Testleri</w:t>
      </w:r>
      <w:r>
        <w:rPr>
          <w:rFonts w:ascii="Arial" w:hAnsi="Arial" w:cs="Arial"/>
          <w:sz w:val="24"/>
          <w:sz-cs w:val="24"/>
          <w:spacing w:val="0"/>
        </w:rPr>
        <w:t xml:space="preserve"/>
        <w:br/>
        <w:t xml:space="preserve"/>
      </w:r>
      <w:r>
        <w:rPr>
          <w:rFonts w:ascii="Arial" w:hAnsi="Arial" w:cs="Arial"/>
          <w:sz w:val="24"/>
          <w:sz-cs w:val="24"/>
          <w:b/>
          <w:spacing w:val="0"/>
        </w:rPr>
        <w:t xml:space="preserve">Yöntem Seçimi ve Ar-Ge Gerekçesi (Neden Bland-Altman Analizi?):</w:t>
      </w:r>
      <w:r>
        <w:rPr>
          <w:rFonts w:ascii="Arial" w:hAnsi="Arial" w:cs="Arial"/>
          <w:sz w:val="24"/>
          <w:sz-cs w:val="24"/>
          <w:spacing w:val="0"/>
        </w:rPr>
        <w:t xml:space="preserve"> Medikal cihaz validasyonlarında basit "hata farkı" hesapları klinik olarak kabul görmez. Bland-Altman analizi, prototip cihazımız ile Altın Standart ticari cihazın ölçümleri arasındaki sistematik sapmayı (Bias) ve ±1.96 standart sapma limitlerini grafiksel olarak kanıtlar; cihazın pazar onayı (CE) alabilmesi için zorunlu bir istatistiksel metottur.</w:t>
      </w:r>
    </w:p>
    <w:p>
      <w:pPr>
        <w:spacing w:after="240"/>
      </w:pPr>
      <w:r>
        <w:rPr>
          <w:rFonts w:ascii="Arial" w:hAnsi="Arial" w:cs="Arial"/>
          <w:sz w:val="24"/>
          <w:sz-cs w:val="24"/>
          <w:b/>
          <w:spacing w:val="0"/>
        </w:rPr>
        <w:t xml:space="preserve">Ara Çıktılar ve Kıyaslama/Risk Tabloları:</w:t>
      </w:r>
      <w:r>
        <w:rPr>
          <w:rFonts w:ascii="Arial" w:hAnsi="Arial" w:cs="Arial"/>
          <w:sz w:val="24"/>
          <w:sz-cs w:val="24"/>
          <w:spacing w:val="0"/>
        </w:rPr>
        <w:t xml:space="preserve"/>
      </w:r>
    </w:p>
    <w:p>
      <w:pPr/>
      <w:r>
        <w:rPr>
          <w:rFonts w:ascii="Arial" w:hAnsi="Arial" w:cs="Arial"/>
          <w:sz w:val="24"/>
          <w:sz-cs w:val="24"/>
          <w:b/>
          <w:spacing w:val="0"/>
        </w:rPr>
        <w:t xml:space="preserve">Başarı Kriteri ve İncelenecek Metrik</w:t>
      </w:r>
    </w:p>
    <w:p>
      <w:pPr/>
      <w:r>
        <w:rPr>
          <w:rFonts w:ascii="Arial" w:hAnsi="Arial" w:cs="Arial"/>
          <w:sz w:val="24"/>
          <w:sz-cs w:val="24"/>
          <w:b/>
          <w:spacing w:val="0"/>
        </w:rPr>
        <w:t xml:space="preserve">Hedef Değer</w:t>
      </w:r>
    </w:p>
    <w:p>
      <w:pPr/>
      <w:r>
        <w:rPr>
          <w:rFonts w:ascii="Arial" w:hAnsi="Arial" w:cs="Arial"/>
          <w:sz w:val="24"/>
          <w:sz-cs w:val="24"/>
          <w:b/>
          <w:spacing w:val="0"/>
        </w:rPr>
        <w:t xml:space="preserve">Mühendislik Gerekçesi</w:t>
      </w:r>
    </w:p>
    <w:p>
      <w:pPr/>
      <w:r>
        <w:rPr>
          <w:rFonts w:ascii="Arial" w:hAnsi="Arial" w:cs="Arial"/>
          <w:sz w:val="24"/>
          <w:sz-cs w:val="24"/>
          <w:b/>
          <w:spacing w:val="0"/>
        </w:rPr>
        <w:t xml:space="preserve">Klinik Korelasyon Katsayısı (Pearson's r)</w:t>
      </w:r>
      <w:r>
        <w:rPr>
          <w:rFonts w:ascii="Arial" w:hAnsi="Arial" w:cs="Arial"/>
          <w:sz w:val="24"/>
          <w:sz-cs w:val="24"/>
          <w:spacing w:val="0"/>
        </w:rPr>
        <w:t xml:space="preserve"/>
      </w:r>
    </w:p>
    <w:p>
      <w:pPr/>
      <w:r>
        <w:rPr>
          <w:rFonts w:ascii="Arial" w:hAnsi="Arial" w:cs="Arial"/>
          <w:sz w:val="24"/>
          <w:sz-cs w:val="24"/>
          <w:spacing w:val="0"/>
        </w:rPr>
        <w:t xml:space="preserve">r &gt; 0.98</w:t>
      </w:r>
    </w:p>
    <w:p>
      <w:pPr/>
      <w:r>
        <w:rPr>
          <w:rFonts w:ascii="Arial" w:hAnsi="Arial" w:cs="Arial"/>
          <w:sz w:val="24"/>
          <w:sz-cs w:val="24"/>
          <w:spacing w:val="0"/>
        </w:rPr>
        <w:t xml:space="preserve">Geliştirilen cihaz ile hastanedeki referans cihaz ölçümlerinin mükemmel uyumu.</w:t>
      </w:r>
    </w:p>
    <w:p>
      <w:pPr/>
      <w:r>
        <w:rPr>
          <w:rFonts w:ascii="Arial" w:hAnsi="Arial" w:cs="Arial"/>
          <w:sz w:val="24"/>
          <w:sz-cs w:val="24"/>
          <w:b/>
          <w:spacing w:val="0"/>
        </w:rPr>
        <w:t xml:space="preserve">Olası Risk Durumu</w:t>
      </w:r>
    </w:p>
    <w:p>
      <w:pPr/>
      <w:r>
        <w:rPr>
          <w:rFonts w:ascii="Arial" w:hAnsi="Arial" w:cs="Arial"/>
          <w:sz w:val="24"/>
          <w:sz-cs w:val="24"/>
          <w:b/>
          <w:spacing w:val="0"/>
        </w:rPr>
        <w:t xml:space="preserve">Riskin Şiddeti</w:t>
      </w:r>
    </w:p>
    <w:p>
      <w:pPr/>
      <w:r>
        <w:rPr>
          <w:rFonts w:ascii="Arial" w:hAnsi="Arial" w:cs="Arial"/>
          <w:sz w:val="24"/>
          <w:sz-cs w:val="24"/>
          <w:b/>
          <w:spacing w:val="0"/>
        </w:rPr>
        <w:t xml:space="preserve">B Planı ve Mitigasyon Stratejisi</w:t>
      </w:r>
    </w:p>
    <w:p>
      <w:pPr/>
      <w:r>
        <w:rPr>
          <w:rFonts w:ascii="Arial" w:hAnsi="Arial" w:cs="Arial"/>
          <w:sz w:val="24"/>
          <w:sz-cs w:val="24"/>
          <w:b/>
          <w:spacing w:val="0"/>
        </w:rPr>
        <w:t xml:space="preserve">IEC 60601-1 Güvenlik Testi İhlali</w:t>
      </w:r>
      <w:r>
        <w:rPr>
          <w:rFonts w:ascii="Arial" w:hAnsi="Arial" w:cs="Arial"/>
          <w:sz w:val="24"/>
          <w:sz-cs w:val="24"/>
          <w:spacing w:val="0"/>
        </w:rPr>
        <w:t xml:space="preserve"/>
      </w:r>
    </w:p>
    <w:p>
      <w:pPr/>
      <w:r>
        <w:rPr>
          <w:rFonts w:ascii="Arial" w:hAnsi="Arial" w:cs="Arial"/>
          <w:sz w:val="24"/>
          <w:sz-cs w:val="24"/>
          <w:spacing w:val="0"/>
        </w:rPr>
        <w:t xml:space="preserve">Yüksek</w:t>
      </w:r>
    </w:p>
    <w:p>
      <w:pPr/>
      <w:r>
        <w:rPr>
          <w:rFonts w:ascii="Arial" w:hAnsi="Arial" w:cs="Arial"/>
          <w:sz w:val="24"/>
          <w:sz-cs w:val="24"/>
          <w:spacing w:val="0"/>
        </w:rPr>
        <w:t xml:space="preserve">Şirket laboratuvarında test öncesi izole trafolar ve optokuplörler kullanılarak kaçak akım güvenlik simülasyonları yapılacak, PCB topraklamaları güçlendirilecektir.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CocoaOOXMLWriter/2487.6</generator>
</meta>
</file>