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0BB5" w14:textId="77777777" w:rsidR="00FA097E" w:rsidRDefault="00CD2878">
      <w:pPr>
        <w:spacing w:after="150" w:line="259" w:lineRule="auto"/>
        <w:ind w:left="0" w:right="0" w:firstLine="0"/>
      </w:pPr>
      <w:r>
        <w:rPr>
          <w:sz w:val="24"/>
        </w:rPr>
        <w:t xml:space="preserve">                                                   </w:t>
      </w:r>
      <w:r>
        <w:rPr>
          <w:b/>
          <w:sz w:val="44"/>
        </w:rPr>
        <w:t xml:space="preserve">LAB ASSIGNMENT-17 </w:t>
      </w:r>
    </w:p>
    <w:p w14:paraId="1CE8CEA0" w14:textId="77777777" w:rsidR="00CD2878" w:rsidRDefault="00CD2878">
      <w:pPr>
        <w:spacing w:after="155" w:line="259" w:lineRule="auto"/>
        <w:ind w:left="-5" w:right="0"/>
        <w:rPr>
          <w:sz w:val="32"/>
        </w:rPr>
      </w:pPr>
      <w:r>
        <w:rPr>
          <w:sz w:val="32"/>
        </w:rPr>
        <w:t>SALIHA.SK</w:t>
      </w:r>
      <w:r>
        <w:rPr>
          <w:sz w:val="32"/>
        </w:rPr>
        <w:t xml:space="preserve">  </w:t>
      </w:r>
    </w:p>
    <w:p w14:paraId="2CAAB641" w14:textId="0F639602" w:rsidR="00FA097E" w:rsidRDefault="00CD2878">
      <w:pPr>
        <w:spacing w:after="155" w:line="259" w:lineRule="auto"/>
        <w:ind w:left="-5" w:right="0"/>
      </w:pPr>
      <w:r>
        <w:rPr>
          <w:sz w:val="32"/>
        </w:rPr>
        <w:t>2503A52L13</w:t>
      </w:r>
      <w:r>
        <w:rPr>
          <w:sz w:val="32"/>
        </w:rPr>
        <w:t xml:space="preserve">                                                                                          2</w:t>
      </w:r>
    </w:p>
    <w:p w14:paraId="2C1E9E73" w14:textId="77777777" w:rsidR="00FA097E" w:rsidRDefault="00CD2878">
      <w:pPr>
        <w:spacing w:after="10"/>
        <w:ind w:left="-5"/>
      </w:pPr>
      <w:r>
        <w:rPr>
          <w:b/>
        </w:rPr>
        <w:t>Task 1</w:t>
      </w:r>
      <w:r>
        <w:t xml:space="preserve"> – Customer Data Cleaning</w:t>
      </w:r>
      <w:r>
        <w:t xml:space="preserve"> </w:t>
      </w:r>
      <w:r>
        <w:t>Task:</w:t>
      </w:r>
      <w:r>
        <w:t xml:space="preserve"> </w:t>
      </w:r>
    </w:p>
    <w:p w14:paraId="2DB17C84" w14:textId="77777777" w:rsidR="00FA097E" w:rsidRDefault="00CD2878">
      <w:pPr>
        <w:spacing w:after="0" w:line="390" w:lineRule="auto"/>
        <w:ind w:left="-5" w:right="16"/>
      </w:pPr>
      <w:r>
        <w:t>Use AI to generate a Python script for cleaning a customer dataset</w:t>
      </w:r>
      <w:r>
        <w:t xml:space="preserve"> </w:t>
      </w:r>
      <w:r>
        <w:rPr>
          <w:b/>
        </w:rPr>
        <w:t xml:space="preserve">PROMPT: </w:t>
      </w:r>
    </w:p>
    <w:p w14:paraId="0D02AC86" w14:textId="77777777" w:rsidR="00FA097E" w:rsidRDefault="00CD2878">
      <w:pPr>
        <w:ind w:left="-5" w:right="16"/>
      </w:pPr>
      <w:r>
        <w:t>Generate a Python script using pandas to clean a customer dataset. The dataset contains columns like age, income, gender, and city. Perform the following steps:</w:t>
      </w:r>
      <w:r>
        <w:t xml:space="preserve"> </w:t>
      </w:r>
    </w:p>
    <w:p w14:paraId="3AA1389E" w14:textId="77777777" w:rsidR="00FA097E" w:rsidRDefault="00CD2878">
      <w:pPr>
        <w:numPr>
          <w:ilvl w:val="0"/>
          <w:numId w:val="1"/>
        </w:numPr>
        <w:ind w:right="16" w:hanging="360"/>
      </w:pPr>
      <w:r>
        <w:t>Handle missing values in age, income, and city</w:t>
      </w:r>
      <w:r>
        <w:t xml:space="preserve"> </w:t>
      </w:r>
    </w:p>
    <w:p w14:paraId="5605D81E" w14:textId="77777777" w:rsidR="00FA097E" w:rsidRDefault="00CD2878">
      <w:pPr>
        <w:numPr>
          <w:ilvl w:val="0"/>
          <w:numId w:val="1"/>
        </w:numPr>
        <w:ind w:right="16" w:hanging="360"/>
      </w:pPr>
      <w:r>
        <w:t>Remove duplicate records</w:t>
      </w:r>
      <w:r>
        <w:t xml:space="preserve"> </w:t>
      </w:r>
    </w:p>
    <w:p w14:paraId="3940E51E" w14:textId="77777777" w:rsidR="00FA097E" w:rsidRDefault="00CD2878">
      <w:pPr>
        <w:numPr>
          <w:ilvl w:val="0"/>
          <w:numId w:val="1"/>
        </w:numPr>
        <w:ind w:right="16" w:hanging="360"/>
      </w:pPr>
      <w:r>
        <w:t>Standardize city names to lowercase</w:t>
      </w:r>
      <w:r>
        <w:t xml:space="preserve"> </w:t>
      </w:r>
    </w:p>
    <w:p w14:paraId="09A29129" w14:textId="77777777" w:rsidR="00FA097E" w:rsidRDefault="00CD2878">
      <w:pPr>
        <w:numPr>
          <w:ilvl w:val="0"/>
          <w:numId w:val="1"/>
        </w:numPr>
        <w:ind w:right="16" w:hanging="360"/>
      </w:pPr>
      <w:r>
        <w:t>Encode categorical variables: gender and city Return a cleaned Data Frame ready for analysis.</w:t>
      </w:r>
      <w:r>
        <w:t xml:space="preserve"> </w:t>
      </w:r>
    </w:p>
    <w:p w14:paraId="3CA77C87" w14:textId="77777777" w:rsidR="00FA097E" w:rsidRDefault="00CD2878">
      <w:pPr>
        <w:spacing w:after="178" w:line="265" w:lineRule="auto"/>
        <w:ind w:left="-5" w:right="0"/>
      </w:pPr>
      <w:r>
        <w:rPr>
          <w:b/>
        </w:rPr>
        <w:t xml:space="preserve">CODE: </w:t>
      </w:r>
    </w:p>
    <w:p w14:paraId="00612E73" w14:textId="77777777" w:rsidR="00FA097E" w:rsidRDefault="00CD2878">
      <w:pPr>
        <w:spacing w:after="0" w:line="259" w:lineRule="auto"/>
        <w:ind w:left="0" w:right="0" w:firstLine="0"/>
        <w:jc w:val="right"/>
      </w:pPr>
      <w:r>
        <w:rPr>
          <w:noProof/>
        </w:rPr>
        <w:drawing>
          <wp:inline distT="0" distB="0" distL="0" distR="0" wp14:anchorId="38A8ADF7" wp14:editId="3A26B2E6">
            <wp:extent cx="5729606" cy="348742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
                    <a:stretch>
                      <a:fillRect/>
                    </a:stretch>
                  </pic:blipFill>
                  <pic:spPr>
                    <a:xfrm>
                      <a:off x="0" y="0"/>
                      <a:ext cx="5729606" cy="3487420"/>
                    </a:xfrm>
                    <a:prstGeom prst="rect">
                      <a:avLst/>
                    </a:prstGeom>
                  </pic:spPr>
                </pic:pic>
              </a:graphicData>
            </a:graphic>
          </wp:inline>
        </w:drawing>
      </w:r>
      <w:r>
        <w:rPr>
          <w:b/>
        </w:rPr>
        <w:t xml:space="preserve"> </w:t>
      </w:r>
    </w:p>
    <w:p w14:paraId="2B3F985E" w14:textId="77777777" w:rsidR="00FA097E" w:rsidRDefault="00CD2878">
      <w:pPr>
        <w:spacing w:after="178" w:line="265" w:lineRule="auto"/>
        <w:ind w:left="-5" w:right="0"/>
      </w:pPr>
      <w:r>
        <w:rPr>
          <w:b/>
        </w:rPr>
        <w:t xml:space="preserve">OUTPUT: </w:t>
      </w:r>
    </w:p>
    <w:p w14:paraId="41C51688" w14:textId="77777777" w:rsidR="00FA097E" w:rsidRDefault="00CD2878">
      <w:pPr>
        <w:spacing w:after="105" w:line="259" w:lineRule="auto"/>
        <w:ind w:left="0" w:right="0" w:firstLine="0"/>
        <w:jc w:val="right"/>
      </w:pPr>
      <w:r>
        <w:rPr>
          <w:noProof/>
        </w:rPr>
        <w:lastRenderedPageBreak/>
        <w:drawing>
          <wp:inline distT="0" distB="0" distL="0" distR="0" wp14:anchorId="79A9F70B" wp14:editId="08776ADE">
            <wp:extent cx="5731510" cy="1239520"/>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6"/>
                    <a:stretch>
                      <a:fillRect/>
                    </a:stretch>
                  </pic:blipFill>
                  <pic:spPr>
                    <a:xfrm>
                      <a:off x="0" y="0"/>
                      <a:ext cx="5731510" cy="1239520"/>
                    </a:xfrm>
                    <a:prstGeom prst="rect">
                      <a:avLst/>
                    </a:prstGeom>
                  </pic:spPr>
                </pic:pic>
              </a:graphicData>
            </a:graphic>
          </wp:inline>
        </w:drawing>
      </w:r>
      <w:r>
        <w:rPr>
          <w:b/>
        </w:rPr>
        <w:t xml:space="preserve"> </w:t>
      </w:r>
    </w:p>
    <w:p w14:paraId="40FE331A" w14:textId="77777777" w:rsidR="00FA097E" w:rsidRDefault="00CD2878">
      <w:pPr>
        <w:spacing w:after="178" w:line="265" w:lineRule="auto"/>
        <w:ind w:left="-5" w:right="0"/>
      </w:pPr>
      <w:r>
        <w:rPr>
          <w:b/>
        </w:rPr>
        <w:t xml:space="preserve">EXPLANATION: </w:t>
      </w:r>
    </w:p>
    <w:p w14:paraId="72FB4229" w14:textId="77777777" w:rsidR="00FA097E" w:rsidRDefault="00CD2878">
      <w:pPr>
        <w:ind w:left="-5" w:right="16"/>
      </w:pPr>
      <w:r>
        <w:t xml:space="preserve">This Python script loads a customer dataset and cleans it by filling missing values (age with median, income with mean, city with "unknown"), removing duplicates, standardizing city names to lowercase, and encoding categorical variables like gender and city using one-hot encoding. The result is a cleaned Pandas </w:t>
      </w:r>
      <w:proofErr w:type="spellStart"/>
      <w:r>
        <w:t>DataFrame</w:t>
      </w:r>
      <w:proofErr w:type="spellEnd"/>
      <w:r>
        <w:t xml:space="preserve"> with consistent formatting and numeric features, ready for analysis or machine learning.</w:t>
      </w:r>
      <w:r>
        <w:t xml:space="preserve"> </w:t>
      </w:r>
    </w:p>
    <w:p w14:paraId="2C26174E" w14:textId="77777777" w:rsidR="00FA097E" w:rsidRDefault="00CD2878">
      <w:pPr>
        <w:spacing w:after="187" w:line="259" w:lineRule="auto"/>
        <w:ind w:left="0" w:right="0" w:firstLine="0"/>
      </w:pPr>
      <w:r>
        <w:t xml:space="preserve"> </w:t>
      </w:r>
    </w:p>
    <w:p w14:paraId="4C58E147" w14:textId="77777777" w:rsidR="00FA097E" w:rsidRDefault="00CD2878">
      <w:pPr>
        <w:spacing w:after="11"/>
        <w:ind w:left="-5" w:right="4327"/>
      </w:pPr>
      <w:r>
        <w:rPr>
          <w:b/>
        </w:rPr>
        <w:t xml:space="preserve">Task 2 – </w:t>
      </w:r>
      <w:r>
        <w:t>Sales Data Preprocessing</w:t>
      </w:r>
      <w:r>
        <w:t xml:space="preserve"> </w:t>
      </w:r>
      <w:r>
        <w:t>Task:</w:t>
      </w:r>
      <w:r>
        <w:t xml:space="preserve"> </w:t>
      </w:r>
    </w:p>
    <w:p w14:paraId="08C747C0" w14:textId="77777777" w:rsidR="00FA097E" w:rsidRDefault="00CD2878">
      <w:pPr>
        <w:spacing w:after="2" w:line="388" w:lineRule="auto"/>
        <w:ind w:left="-5" w:right="1423"/>
      </w:pPr>
      <w:r>
        <w:t>Preprocess sales transaction data using AI assistance</w:t>
      </w:r>
      <w:r>
        <w:t xml:space="preserve"> </w:t>
      </w:r>
      <w:r>
        <w:rPr>
          <w:b/>
        </w:rPr>
        <w:t xml:space="preserve">PROMPT: </w:t>
      </w:r>
    </w:p>
    <w:p w14:paraId="601833E4" w14:textId="77777777" w:rsidR="00FA097E" w:rsidRDefault="00CD2878">
      <w:pPr>
        <w:ind w:left="-5" w:right="16"/>
      </w:pPr>
      <w:r>
        <w:t>Preprocess sales data by converting date to datetime format. Extract year, month, and day of week as new features. Detect and cap outliers in sales, then normalize the values</w:t>
      </w:r>
      <w:r>
        <w:rPr>
          <w:b/>
        </w:rPr>
        <w:t xml:space="preserve">. </w:t>
      </w:r>
    </w:p>
    <w:p w14:paraId="1B8B92F0" w14:textId="77777777" w:rsidR="00FA097E" w:rsidRDefault="00CD2878">
      <w:pPr>
        <w:spacing w:after="178" w:line="265" w:lineRule="auto"/>
        <w:ind w:left="-5" w:right="0"/>
      </w:pPr>
      <w:r>
        <w:rPr>
          <w:b/>
        </w:rPr>
        <w:t xml:space="preserve">CODE: </w:t>
      </w:r>
    </w:p>
    <w:p w14:paraId="5490C43F" w14:textId="77777777" w:rsidR="00FA097E" w:rsidRDefault="00CD2878">
      <w:pPr>
        <w:spacing w:after="107" w:line="259" w:lineRule="auto"/>
        <w:ind w:left="0" w:right="0" w:firstLine="0"/>
        <w:jc w:val="right"/>
      </w:pPr>
      <w:r>
        <w:rPr>
          <w:noProof/>
        </w:rPr>
        <w:lastRenderedPageBreak/>
        <w:drawing>
          <wp:inline distT="0" distB="0" distL="0" distR="0" wp14:anchorId="684B8284" wp14:editId="33DAE0D0">
            <wp:extent cx="5731510" cy="395668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7"/>
                    <a:stretch>
                      <a:fillRect/>
                    </a:stretch>
                  </pic:blipFill>
                  <pic:spPr>
                    <a:xfrm>
                      <a:off x="0" y="0"/>
                      <a:ext cx="5731510" cy="3956685"/>
                    </a:xfrm>
                    <a:prstGeom prst="rect">
                      <a:avLst/>
                    </a:prstGeom>
                  </pic:spPr>
                </pic:pic>
              </a:graphicData>
            </a:graphic>
          </wp:inline>
        </w:drawing>
      </w:r>
      <w:r>
        <w:rPr>
          <w:b/>
        </w:rPr>
        <w:t xml:space="preserve"> </w:t>
      </w:r>
    </w:p>
    <w:p w14:paraId="50C59487" w14:textId="77777777" w:rsidR="00FA097E" w:rsidRDefault="00CD2878">
      <w:pPr>
        <w:spacing w:after="178" w:line="265" w:lineRule="auto"/>
        <w:ind w:left="-5" w:right="0"/>
      </w:pPr>
      <w:r>
        <w:rPr>
          <w:b/>
        </w:rPr>
        <w:t xml:space="preserve">OUTPUT: </w:t>
      </w:r>
    </w:p>
    <w:p w14:paraId="46DFF19C" w14:textId="77777777" w:rsidR="00FA097E" w:rsidRDefault="00CD2878">
      <w:pPr>
        <w:spacing w:after="107" w:line="259" w:lineRule="auto"/>
        <w:ind w:left="0" w:right="0" w:firstLine="0"/>
        <w:jc w:val="right"/>
      </w:pPr>
      <w:r>
        <w:rPr>
          <w:noProof/>
        </w:rPr>
        <w:drawing>
          <wp:inline distT="0" distB="0" distL="0" distR="0" wp14:anchorId="6EEF63C0" wp14:editId="70D2B4EF">
            <wp:extent cx="5731510" cy="116395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8"/>
                    <a:stretch>
                      <a:fillRect/>
                    </a:stretch>
                  </pic:blipFill>
                  <pic:spPr>
                    <a:xfrm>
                      <a:off x="0" y="0"/>
                      <a:ext cx="5731510" cy="1163955"/>
                    </a:xfrm>
                    <a:prstGeom prst="rect">
                      <a:avLst/>
                    </a:prstGeom>
                  </pic:spPr>
                </pic:pic>
              </a:graphicData>
            </a:graphic>
          </wp:inline>
        </w:drawing>
      </w:r>
      <w:r>
        <w:rPr>
          <w:b/>
        </w:rPr>
        <w:t xml:space="preserve"> </w:t>
      </w:r>
    </w:p>
    <w:p w14:paraId="1844BD19" w14:textId="77777777" w:rsidR="00FA097E" w:rsidRDefault="00CD2878">
      <w:pPr>
        <w:spacing w:after="178" w:line="265" w:lineRule="auto"/>
        <w:ind w:left="-5" w:right="0"/>
      </w:pPr>
      <w:r>
        <w:rPr>
          <w:b/>
        </w:rPr>
        <w:t xml:space="preserve">EXPLANATION: </w:t>
      </w:r>
    </w:p>
    <w:p w14:paraId="2017303E" w14:textId="77777777" w:rsidR="00FA097E" w:rsidRDefault="00CD2878">
      <w:pPr>
        <w:spacing w:after="15"/>
        <w:ind w:left="-5" w:right="16"/>
      </w:pPr>
      <w:r>
        <w:t>This prompt guides AI to clean and enrich sales data for analysis.</w:t>
      </w:r>
      <w:r>
        <w:t xml:space="preserve"> </w:t>
      </w:r>
    </w:p>
    <w:p w14:paraId="34A26AEE" w14:textId="77777777" w:rsidR="00FA097E" w:rsidRDefault="00CD2878">
      <w:pPr>
        <w:spacing w:after="15"/>
        <w:ind w:left="-5" w:right="16"/>
      </w:pPr>
      <w:r>
        <w:t>It ensures time-based insights by extracting calendar features.</w:t>
      </w:r>
      <w:r>
        <w:t xml:space="preserve"> </w:t>
      </w:r>
    </w:p>
    <w:p w14:paraId="55ECECF9" w14:textId="77777777" w:rsidR="00FA097E" w:rsidRDefault="00CD2878">
      <w:pPr>
        <w:ind w:left="-5" w:right="16"/>
      </w:pPr>
      <w:r>
        <w:t>Outliers are handled to reduce skew and improve model stability.</w:t>
      </w:r>
      <w:r>
        <w:t xml:space="preserve"> </w:t>
      </w:r>
      <w:r>
        <w:t xml:space="preserve">Normalization scales sales amounts for consistent comparison or </w:t>
      </w:r>
      <w:proofErr w:type="spellStart"/>
      <w:r>
        <w:t>modeling</w:t>
      </w:r>
      <w:proofErr w:type="spellEnd"/>
      <w:r>
        <w:t>.</w:t>
      </w:r>
      <w:r>
        <w:t xml:space="preserve"> </w:t>
      </w:r>
    </w:p>
    <w:p w14:paraId="7D4BF55A" w14:textId="77777777" w:rsidR="00FA097E" w:rsidRDefault="00CD2878">
      <w:pPr>
        <w:spacing w:after="187" w:line="259" w:lineRule="auto"/>
        <w:ind w:left="0" w:right="0" w:firstLine="0"/>
      </w:pPr>
      <w:r>
        <w:t xml:space="preserve"> </w:t>
      </w:r>
    </w:p>
    <w:p w14:paraId="66108949" w14:textId="77777777" w:rsidR="00FA097E" w:rsidRDefault="00CD2878">
      <w:pPr>
        <w:spacing w:after="10"/>
        <w:ind w:left="-5" w:right="3965"/>
      </w:pPr>
      <w:r>
        <w:rPr>
          <w:b/>
        </w:rPr>
        <w:t xml:space="preserve">Task 3 </w:t>
      </w:r>
      <w:r>
        <w:t>– Healthcare Data Preparation</w:t>
      </w:r>
      <w:r>
        <w:t xml:space="preserve"> </w:t>
      </w:r>
      <w:r>
        <w:t>Task:</w:t>
      </w:r>
      <w:r>
        <w:t xml:space="preserve"> </w:t>
      </w:r>
    </w:p>
    <w:p w14:paraId="236F9EA5" w14:textId="77777777" w:rsidR="00FA097E" w:rsidRDefault="00CD2878">
      <w:pPr>
        <w:ind w:left="-5" w:right="16"/>
      </w:pPr>
      <w:r>
        <w:t>Clean and preprocess a healthcare dataset using AI scripts</w:t>
      </w:r>
      <w:r>
        <w:t xml:space="preserve"> </w:t>
      </w:r>
    </w:p>
    <w:p w14:paraId="0C25F3B7" w14:textId="77777777" w:rsidR="00FA097E" w:rsidRDefault="00CD2878">
      <w:pPr>
        <w:spacing w:after="187" w:line="259" w:lineRule="auto"/>
        <w:ind w:left="0" w:right="0" w:firstLine="0"/>
      </w:pPr>
      <w:r>
        <w:t xml:space="preserve"> </w:t>
      </w:r>
    </w:p>
    <w:p w14:paraId="270369CE" w14:textId="77777777" w:rsidR="00FA097E" w:rsidRDefault="00CD2878">
      <w:pPr>
        <w:spacing w:after="178" w:line="265" w:lineRule="auto"/>
        <w:ind w:left="-5" w:right="0"/>
      </w:pPr>
      <w:r>
        <w:rPr>
          <w:b/>
        </w:rPr>
        <w:t xml:space="preserve">PROMPT: </w:t>
      </w:r>
    </w:p>
    <w:p w14:paraId="48FED1C3" w14:textId="77777777" w:rsidR="00FA097E" w:rsidRDefault="00CD2878">
      <w:pPr>
        <w:ind w:left="-5" w:right="16"/>
      </w:pPr>
      <w:r>
        <w:lastRenderedPageBreak/>
        <w:t xml:space="preserve">Clean and preprocess a healthcare dataset: fill missing values in </w:t>
      </w:r>
      <w:proofErr w:type="spellStart"/>
      <w:r>
        <w:t>blood_pressure</w:t>
      </w:r>
      <w:proofErr w:type="spellEnd"/>
      <w:r>
        <w:t xml:space="preserve"> and cholesterol, encode </w:t>
      </w:r>
      <w:proofErr w:type="spellStart"/>
      <w:r>
        <w:t>disease_status</w:t>
      </w:r>
      <w:proofErr w:type="spellEnd"/>
      <w:r>
        <w:t xml:space="preserve"> (Yes/No), scale numerical features, and split into training/testing sets.</w:t>
      </w:r>
      <w:r>
        <w:t xml:space="preserve"> </w:t>
      </w:r>
    </w:p>
    <w:p w14:paraId="72C1FC14" w14:textId="77777777" w:rsidR="00FA097E" w:rsidRDefault="00CD2878">
      <w:pPr>
        <w:spacing w:after="0" w:line="265" w:lineRule="auto"/>
        <w:ind w:left="-5" w:right="0"/>
      </w:pPr>
      <w:r>
        <w:rPr>
          <w:b/>
        </w:rPr>
        <w:t xml:space="preserve">CODE: </w:t>
      </w:r>
    </w:p>
    <w:p w14:paraId="16F08E18" w14:textId="77777777" w:rsidR="00FA097E" w:rsidRDefault="00CD2878">
      <w:pPr>
        <w:spacing w:after="217" w:line="259" w:lineRule="auto"/>
        <w:ind w:left="0" w:right="0" w:firstLine="0"/>
      </w:pPr>
      <w:r>
        <w:rPr>
          <w:noProof/>
          <w:sz w:val="22"/>
        </w:rPr>
        <mc:AlternateContent>
          <mc:Choice Requires="wpg">
            <w:drawing>
              <wp:inline distT="0" distB="0" distL="0" distR="0" wp14:anchorId="5E741C26" wp14:editId="2768CA3A">
                <wp:extent cx="5731510" cy="5517008"/>
                <wp:effectExtent l="0" t="0" r="0" b="0"/>
                <wp:docPr id="2060" name="Group 2060"/>
                <wp:cNvGraphicFramePr/>
                <a:graphic xmlns:a="http://schemas.openxmlformats.org/drawingml/2006/main">
                  <a:graphicData uri="http://schemas.microsoft.com/office/word/2010/wordprocessingGroup">
                    <wpg:wgp>
                      <wpg:cNvGrpSpPr/>
                      <wpg:grpSpPr>
                        <a:xfrm>
                          <a:off x="0" y="0"/>
                          <a:ext cx="5731510" cy="5517008"/>
                          <a:chOff x="0" y="0"/>
                          <a:chExt cx="5731510" cy="5517008"/>
                        </a:xfrm>
                      </wpg:grpSpPr>
                      <pic:pic xmlns:pic="http://schemas.openxmlformats.org/drawingml/2006/picture">
                        <pic:nvPicPr>
                          <pic:cNvPr id="177" name="Picture 177"/>
                          <pic:cNvPicPr/>
                        </pic:nvPicPr>
                        <pic:blipFill>
                          <a:blip r:embed="rId9"/>
                          <a:stretch>
                            <a:fillRect/>
                          </a:stretch>
                        </pic:blipFill>
                        <pic:spPr>
                          <a:xfrm>
                            <a:off x="0" y="0"/>
                            <a:ext cx="5731510" cy="3804285"/>
                          </a:xfrm>
                          <a:prstGeom prst="rect">
                            <a:avLst/>
                          </a:prstGeom>
                        </pic:spPr>
                      </pic:pic>
                      <pic:pic xmlns:pic="http://schemas.openxmlformats.org/drawingml/2006/picture">
                        <pic:nvPicPr>
                          <pic:cNvPr id="179" name="Picture 179"/>
                          <pic:cNvPicPr/>
                        </pic:nvPicPr>
                        <pic:blipFill>
                          <a:blip r:embed="rId10"/>
                          <a:stretch>
                            <a:fillRect/>
                          </a:stretch>
                        </pic:blipFill>
                        <pic:spPr>
                          <a:xfrm>
                            <a:off x="0" y="3946017"/>
                            <a:ext cx="5731510" cy="1570990"/>
                          </a:xfrm>
                          <a:prstGeom prst="rect">
                            <a:avLst/>
                          </a:prstGeom>
                        </pic:spPr>
                      </pic:pic>
                    </wpg:wgp>
                  </a:graphicData>
                </a:graphic>
              </wp:inline>
            </w:drawing>
          </mc:Choice>
          <mc:Fallback xmlns:a="http://schemas.openxmlformats.org/drawingml/2006/main">
            <w:pict>
              <v:group id="Group 2060" style="width:451.3pt;height:434.41pt;mso-position-horizontal-relative:char;mso-position-vertical-relative:line" coordsize="57315,55170">
                <v:shape id="Picture 177" style="position:absolute;width:57315;height:38042;left:0;top:0;" filled="f">
                  <v:imagedata r:id="rId11"/>
                </v:shape>
                <v:shape id="Picture 179" style="position:absolute;width:57315;height:15709;left:0;top:39460;" filled="f">
                  <v:imagedata r:id="rId12"/>
                </v:shape>
              </v:group>
            </w:pict>
          </mc:Fallback>
        </mc:AlternateContent>
      </w:r>
    </w:p>
    <w:p w14:paraId="2587E7E4" w14:textId="77777777" w:rsidR="00FA097E" w:rsidRDefault="00CD2878">
      <w:pPr>
        <w:spacing w:after="178" w:line="265" w:lineRule="auto"/>
        <w:ind w:left="-5" w:right="0"/>
      </w:pPr>
      <w:r>
        <w:rPr>
          <w:b/>
        </w:rPr>
        <w:t xml:space="preserve">OUTPUT: </w:t>
      </w:r>
    </w:p>
    <w:p w14:paraId="69D7E001" w14:textId="77777777" w:rsidR="00FA097E" w:rsidRDefault="00CD2878">
      <w:pPr>
        <w:spacing w:after="107" w:line="259" w:lineRule="auto"/>
        <w:ind w:left="0" w:right="0" w:firstLine="0"/>
        <w:jc w:val="right"/>
      </w:pPr>
      <w:r>
        <w:rPr>
          <w:noProof/>
        </w:rPr>
        <w:lastRenderedPageBreak/>
        <w:drawing>
          <wp:inline distT="0" distB="0" distL="0" distR="0" wp14:anchorId="7A22E68A" wp14:editId="27F32350">
            <wp:extent cx="5731510" cy="4074795"/>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3"/>
                    <a:stretch>
                      <a:fillRect/>
                    </a:stretch>
                  </pic:blipFill>
                  <pic:spPr>
                    <a:xfrm>
                      <a:off x="0" y="0"/>
                      <a:ext cx="5731510" cy="4074795"/>
                    </a:xfrm>
                    <a:prstGeom prst="rect">
                      <a:avLst/>
                    </a:prstGeom>
                  </pic:spPr>
                </pic:pic>
              </a:graphicData>
            </a:graphic>
          </wp:inline>
        </w:drawing>
      </w:r>
      <w:r>
        <w:rPr>
          <w:b/>
        </w:rPr>
        <w:t xml:space="preserve"> </w:t>
      </w:r>
    </w:p>
    <w:p w14:paraId="19B97FD3" w14:textId="77777777" w:rsidR="00FA097E" w:rsidRDefault="00CD2878">
      <w:pPr>
        <w:spacing w:after="178" w:line="265" w:lineRule="auto"/>
        <w:ind w:left="-5" w:right="0"/>
      </w:pPr>
      <w:r>
        <w:rPr>
          <w:b/>
        </w:rPr>
        <w:t xml:space="preserve">EXPLANATION: </w:t>
      </w:r>
    </w:p>
    <w:p w14:paraId="7C6985FC" w14:textId="77777777" w:rsidR="00FA097E" w:rsidRDefault="00CD2878">
      <w:pPr>
        <w:ind w:left="-5" w:right="16"/>
      </w:pPr>
      <w:r>
        <w:t xml:space="preserve">The healthcare dataset is cleaned by filling missing values in blood pressure and cholesterol with their means. The categorical column </w:t>
      </w:r>
      <w:proofErr w:type="spellStart"/>
      <w:r>
        <w:t>disease_status</w:t>
      </w:r>
      <w:proofErr w:type="spellEnd"/>
      <w:r>
        <w:t xml:space="preserve"> is label-encoded to convert "Yes"/"No" into numeric values. Numerical features are scaled using Min-Max normalization to bring them to a common range. Finally, the dataset is split into training and testing sets for machine learning readiness.</w:t>
      </w:r>
      <w:r>
        <w:t xml:space="preserve"> </w:t>
      </w:r>
    </w:p>
    <w:p w14:paraId="7746078F" w14:textId="77777777" w:rsidR="00FA097E" w:rsidRDefault="00CD2878">
      <w:pPr>
        <w:spacing w:after="187" w:line="259" w:lineRule="auto"/>
        <w:ind w:left="0" w:right="0" w:firstLine="0"/>
      </w:pPr>
      <w:r>
        <w:t xml:space="preserve"> </w:t>
      </w:r>
    </w:p>
    <w:p w14:paraId="549CF242" w14:textId="77777777" w:rsidR="00FA097E" w:rsidRDefault="00CD2878">
      <w:pPr>
        <w:spacing w:after="11"/>
        <w:ind w:left="-5" w:right="16"/>
      </w:pPr>
      <w:r>
        <w:rPr>
          <w:b/>
        </w:rPr>
        <w:t>Task 4 –</w:t>
      </w:r>
      <w:r>
        <w:t xml:space="preserve"> Real-Time Application: E-commerce Product </w:t>
      </w:r>
      <w:proofErr w:type="spellStart"/>
      <w:r>
        <w:t>DataCleaning</w:t>
      </w:r>
      <w:proofErr w:type="spellEnd"/>
      <w:r>
        <w:t xml:space="preserve"> </w:t>
      </w:r>
      <w:r>
        <w:rPr>
          <w:b/>
        </w:rPr>
        <w:t>Scenario:</w:t>
      </w:r>
      <w:r>
        <w:t xml:space="preserve"> </w:t>
      </w:r>
    </w:p>
    <w:p w14:paraId="2406AAD1" w14:textId="77777777" w:rsidR="00FA097E" w:rsidRDefault="00CD2878">
      <w:pPr>
        <w:spacing w:after="82" w:line="333" w:lineRule="auto"/>
        <w:ind w:left="-5" w:right="2345"/>
      </w:pPr>
      <w:r>
        <w:t>An e-</w:t>
      </w:r>
      <w:r>
        <w:t xml:space="preserve">commerce company has product </w:t>
      </w:r>
      <w:proofErr w:type="spellStart"/>
      <w:r>
        <w:t>catalog</w:t>
      </w:r>
      <w:proofErr w:type="spellEnd"/>
      <w:r>
        <w:t xml:space="preserve"> data with</w:t>
      </w:r>
      <w:r>
        <w:t xml:space="preserve"> </w:t>
      </w:r>
      <w:r>
        <w:t>inconsistencies</w:t>
      </w:r>
      <w:r>
        <w:t xml:space="preserve"> </w:t>
      </w:r>
      <w:r>
        <w:rPr>
          <w:b/>
        </w:rPr>
        <w:t xml:space="preserve">PROMPT: </w:t>
      </w:r>
    </w:p>
    <w:p w14:paraId="2ED3C96D" w14:textId="77777777" w:rsidR="00FA097E" w:rsidRDefault="00CD2878">
      <w:pPr>
        <w:spacing w:after="10"/>
        <w:ind w:left="-5" w:right="16"/>
      </w:pPr>
      <w:r>
        <w:t xml:space="preserve">Clean the e-commerce product </w:t>
      </w:r>
      <w:proofErr w:type="spellStart"/>
      <w:r>
        <w:t>catalog</w:t>
      </w:r>
      <w:proofErr w:type="spellEnd"/>
      <w:r>
        <w:t xml:space="preserve"> by standardizing names and categories, filling missing prices with the median, and removing duplicates. </w:t>
      </w:r>
    </w:p>
    <w:p w14:paraId="0DE3289A" w14:textId="77777777" w:rsidR="00FA097E" w:rsidRDefault="00CD2878">
      <w:pPr>
        <w:ind w:left="-5" w:right="16"/>
      </w:pPr>
      <w:r>
        <w:t xml:space="preserve">Normalize </w:t>
      </w:r>
      <w:proofErr w:type="spellStart"/>
      <w:r>
        <w:t>producLAt</w:t>
      </w:r>
      <w:proofErr w:type="spellEnd"/>
      <w:r>
        <w:t xml:space="preserve"> ratings to a 0–5 scale for consistency across entries. </w:t>
      </w:r>
    </w:p>
    <w:p w14:paraId="5E9952CB" w14:textId="77777777" w:rsidR="00FA097E" w:rsidRDefault="00CD2878">
      <w:pPr>
        <w:ind w:left="-5" w:right="16"/>
      </w:pPr>
      <w:r>
        <w:t>Finally, generate a summary report comparing data quality before and after cleaning to ensure improved usability for analytics.</w:t>
      </w:r>
      <w:r>
        <w:t xml:space="preserve"> </w:t>
      </w:r>
    </w:p>
    <w:p w14:paraId="3B0A0E16" w14:textId="77777777" w:rsidR="00FA097E" w:rsidRDefault="00CD2878">
      <w:pPr>
        <w:spacing w:after="184" w:line="259" w:lineRule="auto"/>
        <w:ind w:left="0" w:right="0" w:firstLine="0"/>
      </w:pPr>
      <w:r>
        <w:rPr>
          <w:b/>
        </w:rPr>
        <w:t xml:space="preserve"> </w:t>
      </w:r>
    </w:p>
    <w:p w14:paraId="0BCB41C1" w14:textId="77777777" w:rsidR="00FA097E" w:rsidRDefault="00CD2878">
      <w:pPr>
        <w:spacing w:after="187" w:line="259" w:lineRule="auto"/>
        <w:ind w:left="0" w:right="0" w:firstLine="0"/>
      </w:pPr>
      <w:r>
        <w:rPr>
          <w:b/>
        </w:rPr>
        <w:lastRenderedPageBreak/>
        <w:t xml:space="preserve"> </w:t>
      </w:r>
    </w:p>
    <w:p w14:paraId="0FA641D6" w14:textId="77777777" w:rsidR="00FA097E" w:rsidRDefault="00CD2878">
      <w:pPr>
        <w:spacing w:after="184" w:line="259" w:lineRule="auto"/>
        <w:ind w:left="0" w:right="0" w:firstLine="0"/>
      </w:pPr>
      <w:r>
        <w:rPr>
          <w:b/>
        </w:rPr>
        <w:t xml:space="preserve"> </w:t>
      </w:r>
    </w:p>
    <w:p w14:paraId="78387579" w14:textId="77777777" w:rsidR="00FA097E" w:rsidRDefault="00CD2878">
      <w:pPr>
        <w:spacing w:after="9515" w:line="265" w:lineRule="auto"/>
        <w:ind w:left="-5" w:right="0"/>
      </w:pPr>
      <w:r>
        <w:rPr>
          <w:b/>
        </w:rPr>
        <w:t xml:space="preserve">CODE: </w:t>
      </w:r>
    </w:p>
    <w:p w14:paraId="28FF8EC8" w14:textId="77777777" w:rsidR="00FA097E" w:rsidRDefault="00CD2878">
      <w:pPr>
        <w:spacing w:after="0" w:line="259" w:lineRule="auto"/>
        <w:ind w:left="0" w:right="0" w:firstLine="0"/>
      </w:pPr>
      <w:r>
        <w:rPr>
          <w:noProof/>
          <w:sz w:val="22"/>
        </w:rPr>
        <w:lastRenderedPageBreak/>
        <mc:AlternateContent>
          <mc:Choice Requires="wpg">
            <w:drawing>
              <wp:anchor distT="0" distB="0" distL="114300" distR="114300" simplePos="0" relativeHeight="251658240" behindDoc="0" locked="0" layoutInCell="1" allowOverlap="1" wp14:anchorId="359E6C2F" wp14:editId="19A922CA">
                <wp:simplePos x="0" y="0"/>
                <wp:positionH relativeFrom="column">
                  <wp:posOffset>-304</wp:posOffset>
                </wp:positionH>
                <wp:positionV relativeFrom="paragraph">
                  <wp:posOffset>-6146126</wp:posOffset>
                </wp:positionV>
                <wp:extent cx="5731510" cy="6312662"/>
                <wp:effectExtent l="0" t="0" r="0" b="0"/>
                <wp:wrapSquare wrapText="bothSides"/>
                <wp:docPr id="2087" name="Group 2087"/>
                <wp:cNvGraphicFramePr/>
                <a:graphic xmlns:a="http://schemas.openxmlformats.org/drawingml/2006/main">
                  <a:graphicData uri="http://schemas.microsoft.com/office/word/2010/wordprocessingGroup">
                    <wpg:wgp>
                      <wpg:cNvGrpSpPr/>
                      <wpg:grpSpPr>
                        <a:xfrm>
                          <a:off x="0" y="0"/>
                          <a:ext cx="5731510" cy="6312662"/>
                          <a:chOff x="0" y="0"/>
                          <a:chExt cx="5731510" cy="6312662"/>
                        </a:xfrm>
                      </wpg:grpSpPr>
                      <pic:pic xmlns:pic="http://schemas.openxmlformats.org/drawingml/2006/picture">
                        <pic:nvPicPr>
                          <pic:cNvPr id="247" name="Picture 247"/>
                          <pic:cNvPicPr/>
                        </pic:nvPicPr>
                        <pic:blipFill>
                          <a:blip r:embed="rId14"/>
                          <a:stretch>
                            <a:fillRect/>
                          </a:stretch>
                        </pic:blipFill>
                        <pic:spPr>
                          <a:xfrm>
                            <a:off x="0" y="0"/>
                            <a:ext cx="5731510" cy="3926840"/>
                          </a:xfrm>
                          <a:prstGeom prst="rect">
                            <a:avLst/>
                          </a:prstGeom>
                        </pic:spPr>
                      </pic:pic>
                      <pic:pic xmlns:pic="http://schemas.openxmlformats.org/drawingml/2006/picture">
                        <pic:nvPicPr>
                          <pic:cNvPr id="249" name="Picture 249"/>
                          <pic:cNvPicPr/>
                        </pic:nvPicPr>
                        <pic:blipFill>
                          <a:blip r:embed="rId15"/>
                          <a:stretch>
                            <a:fillRect/>
                          </a:stretch>
                        </pic:blipFill>
                        <pic:spPr>
                          <a:xfrm>
                            <a:off x="0" y="4062857"/>
                            <a:ext cx="5731510" cy="2249805"/>
                          </a:xfrm>
                          <a:prstGeom prst="rect">
                            <a:avLst/>
                          </a:prstGeom>
                        </pic:spPr>
                      </pic:pic>
                    </wpg:wgp>
                  </a:graphicData>
                </a:graphic>
              </wp:anchor>
            </w:drawing>
          </mc:Choice>
          <mc:Fallback xmlns:a="http://schemas.openxmlformats.org/drawingml/2006/main">
            <w:pict>
              <v:group id="Group 2087" style="width:451.3pt;height:497.06pt;position:absolute;mso-position-horizontal-relative:text;mso-position-horizontal:absolute;margin-left:-0.0240021pt;mso-position-vertical-relative:text;margin-top:-483.947pt;" coordsize="57315,63126">
                <v:shape id="Picture 247" style="position:absolute;width:57315;height:39268;left:0;top:0;" filled="f">
                  <v:imagedata r:id="rId16"/>
                </v:shape>
                <v:shape id="Picture 249" style="position:absolute;width:57315;height:22498;left:0;top:40628;" filled="f">
                  <v:imagedata r:id="rId17"/>
                </v:shape>
                <w10:wrap type="square"/>
              </v:group>
            </w:pict>
          </mc:Fallback>
        </mc:AlternateContent>
      </w:r>
      <w:r>
        <w:rPr>
          <w:b/>
        </w:rPr>
        <w:t xml:space="preserve"> </w:t>
      </w:r>
    </w:p>
    <w:p w14:paraId="6F1550D1" w14:textId="77777777" w:rsidR="00FA097E" w:rsidRDefault="00CD2878">
      <w:pPr>
        <w:spacing w:after="187" w:line="259" w:lineRule="auto"/>
        <w:ind w:left="0" w:right="0" w:firstLine="0"/>
      </w:pPr>
      <w:r>
        <w:rPr>
          <w:b/>
        </w:rPr>
        <w:t xml:space="preserve"> </w:t>
      </w:r>
    </w:p>
    <w:p w14:paraId="1FCA4AAE" w14:textId="77777777" w:rsidR="00FA097E" w:rsidRDefault="00CD2878">
      <w:pPr>
        <w:spacing w:after="178" w:line="265" w:lineRule="auto"/>
        <w:ind w:left="-5" w:right="0"/>
      </w:pPr>
      <w:r>
        <w:rPr>
          <w:b/>
        </w:rPr>
        <w:t xml:space="preserve">OUTPUT: </w:t>
      </w:r>
    </w:p>
    <w:p w14:paraId="2E9FA64A" w14:textId="77777777" w:rsidR="00FA097E" w:rsidRDefault="00CD2878">
      <w:pPr>
        <w:spacing w:after="107" w:line="259" w:lineRule="auto"/>
        <w:ind w:left="0" w:right="0" w:firstLine="0"/>
        <w:jc w:val="right"/>
      </w:pPr>
      <w:r>
        <w:rPr>
          <w:noProof/>
        </w:rPr>
        <w:lastRenderedPageBreak/>
        <w:drawing>
          <wp:inline distT="0" distB="0" distL="0" distR="0" wp14:anchorId="08A85F73" wp14:editId="3E627DDE">
            <wp:extent cx="5731510" cy="237744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8"/>
                    <a:stretch>
                      <a:fillRect/>
                    </a:stretch>
                  </pic:blipFill>
                  <pic:spPr>
                    <a:xfrm>
                      <a:off x="0" y="0"/>
                      <a:ext cx="5731510" cy="2377440"/>
                    </a:xfrm>
                    <a:prstGeom prst="rect">
                      <a:avLst/>
                    </a:prstGeom>
                  </pic:spPr>
                </pic:pic>
              </a:graphicData>
            </a:graphic>
          </wp:inline>
        </w:drawing>
      </w:r>
      <w:r>
        <w:rPr>
          <w:b/>
        </w:rPr>
        <w:t xml:space="preserve"> </w:t>
      </w:r>
    </w:p>
    <w:p w14:paraId="3DBB3DC0" w14:textId="77777777" w:rsidR="00FA097E" w:rsidRDefault="00CD2878">
      <w:pPr>
        <w:spacing w:after="178" w:line="265" w:lineRule="auto"/>
        <w:ind w:left="-5" w:right="0"/>
      </w:pPr>
      <w:r>
        <w:rPr>
          <w:b/>
        </w:rPr>
        <w:t xml:space="preserve">EXPLANATION: </w:t>
      </w:r>
    </w:p>
    <w:p w14:paraId="533CB28F" w14:textId="77777777" w:rsidR="00FA097E" w:rsidRDefault="00CD2878">
      <w:pPr>
        <w:ind w:left="-5" w:right="16"/>
      </w:pPr>
      <w:r>
        <w:t>This script cleans e-</w:t>
      </w:r>
      <w:r>
        <w:t xml:space="preserve">commerce product data by standardizing text fields, filling missing prices with the median, and removing duplicate entries to ensure consistency. It also normalizes product ratings to a 0–5 scale using </w:t>
      </w:r>
      <w:proofErr w:type="spellStart"/>
      <w:r>
        <w:t>MinMaxScaler</w:t>
      </w:r>
      <w:proofErr w:type="spellEnd"/>
      <w:r>
        <w:t xml:space="preserve"> for better comparability. A summary report compares key data quality metrics before and after cleaning, highlighting improvements. The final output is a cleaned dataset ready for reliable analytics and reporting.</w:t>
      </w:r>
      <w:r>
        <w:t xml:space="preserve"> </w:t>
      </w:r>
    </w:p>
    <w:p w14:paraId="5A9B008C" w14:textId="77777777" w:rsidR="00FA097E" w:rsidRDefault="00CD2878">
      <w:pPr>
        <w:spacing w:after="187" w:line="259" w:lineRule="auto"/>
        <w:ind w:left="0" w:right="0" w:firstLine="0"/>
      </w:pPr>
      <w:r>
        <w:rPr>
          <w:b/>
        </w:rPr>
        <w:t xml:space="preserve"> </w:t>
      </w:r>
    </w:p>
    <w:p w14:paraId="0770EA95" w14:textId="77777777" w:rsidR="00FA097E" w:rsidRDefault="00CD2878">
      <w:pPr>
        <w:spacing w:after="184" w:line="259" w:lineRule="auto"/>
        <w:ind w:left="0" w:right="0" w:firstLine="0"/>
      </w:pPr>
      <w:r>
        <w:t xml:space="preserve"> </w:t>
      </w:r>
    </w:p>
    <w:p w14:paraId="11E402F0" w14:textId="77777777" w:rsidR="00FA097E" w:rsidRDefault="00CD2878">
      <w:pPr>
        <w:spacing w:after="187" w:line="259" w:lineRule="auto"/>
        <w:ind w:left="0" w:right="0" w:firstLine="0"/>
      </w:pPr>
      <w:r>
        <w:t xml:space="preserve"> </w:t>
      </w:r>
    </w:p>
    <w:p w14:paraId="73517C7D" w14:textId="77777777" w:rsidR="00FA097E" w:rsidRDefault="00CD2878">
      <w:pPr>
        <w:spacing w:after="187" w:line="259" w:lineRule="auto"/>
        <w:ind w:left="0" w:right="0" w:firstLine="0"/>
      </w:pPr>
      <w:r>
        <w:rPr>
          <w:b/>
        </w:rPr>
        <w:t xml:space="preserve"> </w:t>
      </w:r>
    </w:p>
    <w:p w14:paraId="1821B64F" w14:textId="77777777" w:rsidR="00FA097E" w:rsidRDefault="00CD2878">
      <w:pPr>
        <w:spacing w:after="184" w:line="259" w:lineRule="auto"/>
        <w:ind w:left="0" w:right="0" w:firstLine="0"/>
      </w:pPr>
      <w:r>
        <w:rPr>
          <w:b/>
        </w:rPr>
        <w:t xml:space="preserve"> </w:t>
      </w:r>
    </w:p>
    <w:p w14:paraId="605BA194" w14:textId="77777777" w:rsidR="00FA097E" w:rsidRDefault="00CD2878">
      <w:pPr>
        <w:spacing w:after="187" w:line="259" w:lineRule="auto"/>
        <w:ind w:left="0" w:right="0" w:firstLine="0"/>
      </w:pPr>
      <w:r>
        <w:t xml:space="preserve"> </w:t>
      </w:r>
    </w:p>
    <w:p w14:paraId="3652A367" w14:textId="77777777" w:rsidR="00FA097E" w:rsidRDefault="00CD2878">
      <w:pPr>
        <w:spacing w:after="184" w:line="259" w:lineRule="auto"/>
        <w:ind w:left="0" w:right="0" w:firstLine="0"/>
      </w:pPr>
      <w:r>
        <w:t xml:space="preserve"> </w:t>
      </w:r>
    </w:p>
    <w:p w14:paraId="1B536AD4" w14:textId="77777777" w:rsidR="00FA097E" w:rsidRDefault="00CD2878">
      <w:pPr>
        <w:spacing w:after="187" w:line="259" w:lineRule="auto"/>
        <w:ind w:left="0" w:right="0" w:firstLine="0"/>
      </w:pPr>
      <w:r>
        <w:rPr>
          <w:b/>
        </w:rPr>
        <w:t xml:space="preserve"> </w:t>
      </w:r>
    </w:p>
    <w:p w14:paraId="6A361AA2" w14:textId="77777777" w:rsidR="00FA097E" w:rsidRDefault="00CD2878">
      <w:pPr>
        <w:spacing w:after="0" w:line="259" w:lineRule="auto"/>
        <w:ind w:left="0" w:right="0" w:firstLine="0"/>
      </w:pPr>
      <w:r>
        <w:t xml:space="preserve"> </w:t>
      </w:r>
    </w:p>
    <w:sectPr w:rsidR="00FA097E">
      <w:pgSz w:w="11906" w:h="16838"/>
      <w:pgMar w:top="1440" w:right="1379" w:bottom="13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952E3"/>
    <w:multiLevelType w:val="hybridMultilevel"/>
    <w:tmpl w:val="6FAEC8EC"/>
    <w:lvl w:ilvl="0" w:tplc="8392FF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7A69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D418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C65C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94FB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9855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8CBA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2CA8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BA25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5107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7E"/>
    <w:rsid w:val="002620CF"/>
    <w:rsid w:val="00CD2878"/>
    <w:rsid w:val="00FA0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E22F6"/>
  <w15:docId w15:val="{B5C06190-4B1B-4C72-A47A-AFA44709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right="4425"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50.jpg"/><Relationship Id="rId17" Type="http://schemas.openxmlformats.org/officeDocument/2006/relationships/image" Target="media/image80.jpg"/><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vangalaharshitha02@gmail.com</dc:creator>
  <cp:keywords/>
  <cp:lastModifiedBy>Saliha Shaik</cp:lastModifiedBy>
  <cp:revision>2</cp:revision>
  <dcterms:created xsi:type="dcterms:W3CDTF">2025-11-21T05:47:00Z</dcterms:created>
  <dcterms:modified xsi:type="dcterms:W3CDTF">2025-11-21T05:47:00Z</dcterms:modified>
</cp:coreProperties>
</file>