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4F468" w14:textId="77777777" w:rsidR="004433FE" w:rsidRDefault="00C22945">
      <w:pPr>
        <w:pStyle w:val="GvdeA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</w:p>
    <w:p w14:paraId="58311D0F" w14:textId="77777777" w:rsidR="004433FE" w:rsidRDefault="004433FE">
      <w:pPr>
        <w:pStyle w:val="GvdeA"/>
        <w:rPr>
          <w:rFonts w:ascii="Arial" w:hAnsi="Arial"/>
          <w:b/>
          <w:bCs/>
          <w:sz w:val="44"/>
          <w:szCs w:val="44"/>
        </w:rPr>
      </w:pPr>
    </w:p>
    <w:p w14:paraId="6F34BC23" w14:textId="77777777" w:rsidR="004433FE" w:rsidRDefault="004433FE">
      <w:pPr>
        <w:pStyle w:val="GvdeA"/>
        <w:rPr>
          <w:rFonts w:ascii="Arial" w:hAnsi="Arial"/>
          <w:b/>
          <w:bCs/>
          <w:sz w:val="44"/>
          <w:szCs w:val="44"/>
        </w:rPr>
      </w:pPr>
    </w:p>
    <w:p w14:paraId="552275F0" w14:textId="77777777" w:rsidR="004433FE" w:rsidRDefault="00C22945">
      <w:pPr>
        <w:pStyle w:val="GvdeA"/>
        <w:rPr>
          <w:rFonts w:ascii="Arial" w:eastAsia="Arial" w:hAnsi="Arial" w:cs="Arial"/>
          <w:b/>
          <w:bCs/>
          <w:sz w:val="44"/>
          <w:szCs w:val="44"/>
        </w:rPr>
      </w:pPr>
      <w:proofErr w:type="gramStart"/>
      <w:r>
        <w:rPr>
          <w:rFonts w:ascii="Arial" w:hAnsi="Arial"/>
          <w:b/>
          <w:bCs/>
          <w:sz w:val="44"/>
          <w:szCs w:val="44"/>
        </w:rPr>
        <w:t>F.</w:t>
      </w:r>
      <w:r>
        <w:rPr>
          <w:rFonts w:ascii="Arial" w:hAnsi="Arial"/>
          <w:b/>
          <w:bCs/>
          <w:sz w:val="44"/>
          <w:szCs w:val="44"/>
          <w:lang w:val="de-DE"/>
        </w:rPr>
        <w:t>Ü</w:t>
      </w:r>
      <w:proofErr w:type="gramEnd"/>
      <w:r>
        <w:rPr>
          <w:rFonts w:ascii="Arial" w:hAnsi="Arial"/>
          <w:b/>
          <w:bCs/>
          <w:sz w:val="44"/>
          <w:szCs w:val="44"/>
          <w:lang w:val="de-DE"/>
        </w:rPr>
        <w:t xml:space="preserve"> </w:t>
      </w:r>
      <w:r>
        <w:rPr>
          <w:rFonts w:ascii="Arial" w:hAnsi="Arial"/>
          <w:b/>
          <w:bCs/>
          <w:sz w:val="44"/>
          <w:szCs w:val="44"/>
        </w:rPr>
        <w:t>B</w:t>
      </w:r>
      <w:r>
        <w:rPr>
          <w:rFonts w:ascii="Arial" w:hAnsi="Arial"/>
          <w:b/>
          <w:bCs/>
          <w:sz w:val="44"/>
          <w:szCs w:val="44"/>
        </w:rPr>
        <w:t>İ</w:t>
      </w:r>
      <w:r>
        <w:rPr>
          <w:rFonts w:ascii="Arial" w:hAnsi="Arial"/>
          <w:b/>
          <w:bCs/>
          <w:sz w:val="44"/>
          <w:szCs w:val="44"/>
          <w:lang w:val="de-DE"/>
        </w:rPr>
        <w:t>LG</w:t>
      </w:r>
      <w:r>
        <w:rPr>
          <w:rFonts w:ascii="Arial" w:hAnsi="Arial"/>
          <w:b/>
          <w:bCs/>
          <w:sz w:val="44"/>
          <w:szCs w:val="44"/>
        </w:rPr>
        <w:t>İ</w:t>
      </w:r>
      <w:r>
        <w:rPr>
          <w:rFonts w:ascii="Arial" w:hAnsi="Arial"/>
          <w:b/>
          <w:bCs/>
          <w:sz w:val="44"/>
          <w:szCs w:val="44"/>
          <w:lang w:val="de-DE"/>
        </w:rPr>
        <w:t>SAYAR M</w:t>
      </w:r>
      <w:r>
        <w:rPr>
          <w:rFonts w:ascii="Arial" w:hAnsi="Arial"/>
          <w:b/>
          <w:bCs/>
          <w:sz w:val="44"/>
          <w:szCs w:val="44"/>
          <w:lang w:val="de-DE"/>
        </w:rPr>
        <w:t>Ü</w:t>
      </w:r>
      <w:r>
        <w:rPr>
          <w:rFonts w:ascii="Arial" w:hAnsi="Arial"/>
          <w:b/>
          <w:bCs/>
          <w:sz w:val="44"/>
          <w:szCs w:val="44"/>
        </w:rPr>
        <w:t>H.TASARIM PROJES</w:t>
      </w:r>
      <w:r>
        <w:rPr>
          <w:rFonts w:ascii="Arial" w:hAnsi="Arial"/>
          <w:b/>
          <w:bCs/>
          <w:sz w:val="44"/>
          <w:szCs w:val="44"/>
        </w:rPr>
        <w:t>İ</w:t>
      </w:r>
    </w:p>
    <w:p w14:paraId="26134F55" w14:textId="77777777" w:rsidR="004433FE" w:rsidRDefault="004433FE">
      <w:pPr>
        <w:pStyle w:val="GvdeA"/>
        <w:rPr>
          <w:rFonts w:ascii="Arial" w:eastAsia="Arial" w:hAnsi="Arial" w:cs="Arial"/>
          <w:b/>
          <w:bCs/>
          <w:sz w:val="44"/>
          <w:szCs w:val="44"/>
        </w:rPr>
      </w:pPr>
    </w:p>
    <w:p w14:paraId="4DD72CDF" w14:textId="77777777" w:rsidR="004433FE" w:rsidRDefault="00C22945">
      <w:pPr>
        <w:pStyle w:val="GvdeA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hAnsi="Arial"/>
          <w:b/>
          <w:bCs/>
          <w:sz w:val="44"/>
          <w:szCs w:val="44"/>
        </w:rPr>
        <w:t xml:space="preserve">PROJE </w:t>
      </w:r>
      <w:r>
        <w:rPr>
          <w:rFonts w:ascii="Arial" w:hAnsi="Arial"/>
          <w:b/>
          <w:bCs/>
          <w:sz w:val="44"/>
          <w:szCs w:val="44"/>
        </w:rPr>
        <w:t>Ö</w:t>
      </w:r>
      <w:r>
        <w:rPr>
          <w:rFonts w:ascii="Arial" w:hAnsi="Arial"/>
          <w:b/>
          <w:bCs/>
          <w:sz w:val="44"/>
          <w:szCs w:val="44"/>
          <w:lang w:val="de-DE"/>
        </w:rPr>
        <w:t>NER</w:t>
      </w:r>
      <w:r>
        <w:rPr>
          <w:rFonts w:ascii="Arial" w:hAnsi="Arial"/>
          <w:b/>
          <w:bCs/>
          <w:sz w:val="44"/>
          <w:szCs w:val="44"/>
        </w:rPr>
        <w:t xml:space="preserve">İ </w:t>
      </w:r>
      <w:r>
        <w:rPr>
          <w:rFonts w:ascii="Arial" w:hAnsi="Arial"/>
          <w:b/>
          <w:bCs/>
          <w:sz w:val="44"/>
          <w:szCs w:val="44"/>
        </w:rPr>
        <w:t>B</w:t>
      </w:r>
      <w:r>
        <w:rPr>
          <w:rFonts w:ascii="Arial" w:hAnsi="Arial"/>
          <w:b/>
          <w:bCs/>
          <w:sz w:val="44"/>
          <w:szCs w:val="44"/>
        </w:rPr>
        <w:t>İ</w:t>
      </w:r>
      <w:r>
        <w:rPr>
          <w:rFonts w:ascii="Arial" w:hAnsi="Arial"/>
          <w:b/>
          <w:bCs/>
          <w:sz w:val="44"/>
          <w:szCs w:val="44"/>
          <w:lang w:val="de-DE"/>
        </w:rPr>
        <w:t>LG</w:t>
      </w:r>
      <w:r>
        <w:rPr>
          <w:rFonts w:ascii="Arial" w:hAnsi="Arial"/>
          <w:b/>
          <w:bCs/>
          <w:sz w:val="44"/>
          <w:szCs w:val="44"/>
        </w:rPr>
        <w:t>İ</w:t>
      </w:r>
      <w:r>
        <w:rPr>
          <w:rFonts w:ascii="Arial" w:hAnsi="Arial"/>
          <w:b/>
          <w:bCs/>
          <w:sz w:val="44"/>
          <w:szCs w:val="44"/>
          <w:lang w:val="de-DE"/>
        </w:rPr>
        <w:t>LER</w:t>
      </w:r>
      <w:r>
        <w:rPr>
          <w:rFonts w:ascii="Arial" w:hAnsi="Arial"/>
          <w:b/>
          <w:bCs/>
          <w:sz w:val="44"/>
          <w:szCs w:val="44"/>
        </w:rPr>
        <w:t>İ</w:t>
      </w:r>
    </w:p>
    <w:p w14:paraId="52E13B4E" w14:textId="77777777" w:rsidR="004433FE" w:rsidRDefault="004433FE">
      <w:pPr>
        <w:pStyle w:val="GvdeA"/>
        <w:rPr>
          <w:rFonts w:ascii="Arial" w:eastAsia="Arial" w:hAnsi="Arial" w:cs="Arial"/>
          <w:b/>
          <w:bCs/>
          <w:sz w:val="28"/>
          <w:szCs w:val="28"/>
        </w:rPr>
      </w:pPr>
    </w:p>
    <w:p w14:paraId="25AD0670" w14:textId="77777777" w:rsidR="004433FE" w:rsidRDefault="004433FE">
      <w:pPr>
        <w:pStyle w:val="GvdeA"/>
        <w:rPr>
          <w:rFonts w:ascii="Arial" w:eastAsia="Arial" w:hAnsi="Arial" w:cs="Arial"/>
          <w:b/>
          <w:bCs/>
          <w:sz w:val="28"/>
          <w:szCs w:val="28"/>
        </w:rPr>
      </w:pPr>
    </w:p>
    <w:p w14:paraId="79DCCE20" w14:textId="77777777" w:rsidR="004433FE" w:rsidRDefault="004433FE">
      <w:pPr>
        <w:pStyle w:val="GvdeA"/>
        <w:rPr>
          <w:rFonts w:ascii="Arial" w:eastAsia="Arial" w:hAnsi="Arial" w:cs="Arial"/>
          <w:b/>
          <w:bCs/>
          <w:sz w:val="28"/>
          <w:szCs w:val="28"/>
        </w:rPr>
      </w:pPr>
    </w:p>
    <w:p w14:paraId="26DCA0DB" w14:textId="59DA7F6C" w:rsidR="004433FE" w:rsidRDefault="00C22945">
      <w:pPr>
        <w:pStyle w:val="GvdeA"/>
        <w:tabs>
          <w:tab w:val="left" w:pos="2127"/>
        </w:tabs>
        <w:spacing w:line="48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          PROJE ADI</w:t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  <w:t xml:space="preserve">: </w:t>
      </w:r>
      <w:r w:rsidR="002D5B1A">
        <w:rPr>
          <w:rFonts w:ascii="Arial" w:hAnsi="Arial"/>
          <w:b/>
          <w:bCs/>
          <w:sz w:val="28"/>
          <w:szCs w:val="28"/>
        </w:rPr>
        <w:t>Ticari Otomasyon (Stok Takip)</w:t>
      </w:r>
    </w:p>
    <w:p w14:paraId="04277F7E" w14:textId="283EC847" w:rsidR="004433FE" w:rsidRDefault="00C22945" w:rsidP="002D5B1A">
      <w:pPr>
        <w:pStyle w:val="GvdeA"/>
        <w:tabs>
          <w:tab w:val="left" w:pos="2127"/>
        </w:tabs>
        <w:spacing w:line="48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          PROJE EK</w:t>
      </w:r>
      <w:r>
        <w:rPr>
          <w:rFonts w:ascii="Arial" w:hAnsi="Arial"/>
          <w:b/>
          <w:bCs/>
          <w:sz w:val="28"/>
          <w:szCs w:val="28"/>
        </w:rPr>
        <w:t>İ</w:t>
      </w:r>
      <w:r>
        <w:rPr>
          <w:rFonts w:ascii="Arial" w:hAnsi="Arial"/>
          <w:b/>
          <w:bCs/>
          <w:sz w:val="28"/>
          <w:szCs w:val="28"/>
        </w:rPr>
        <w:t>B</w:t>
      </w:r>
      <w:r>
        <w:rPr>
          <w:rFonts w:ascii="Arial" w:hAnsi="Arial"/>
          <w:b/>
          <w:bCs/>
          <w:sz w:val="28"/>
          <w:szCs w:val="28"/>
        </w:rPr>
        <w:t xml:space="preserve">İ </w:t>
      </w:r>
      <w:r>
        <w:rPr>
          <w:rFonts w:ascii="Arial" w:hAnsi="Arial"/>
          <w:b/>
          <w:bCs/>
          <w:sz w:val="28"/>
          <w:szCs w:val="28"/>
        </w:rPr>
        <w:tab/>
        <w:t xml:space="preserve">       </w:t>
      </w:r>
      <w:proofErr w:type="gramStart"/>
      <w:r>
        <w:rPr>
          <w:rFonts w:ascii="Arial" w:hAnsi="Arial"/>
          <w:b/>
          <w:bCs/>
          <w:sz w:val="28"/>
          <w:szCs w:val="28"/>
        </w:rPr>
        <w:t xml:space="preserve">  </w:t>
      </w:r>
      <w:r>
        <w:rPr>
          <w:rFonts w:ascii="Arial" w:hAnsi="Arial"/>
          <w:b/>
          <w:bCs/>
          <w:sz w:val="28"/>
          <w:szCs w:val="28"/>
        </w:rPr>
        <w:t>:</w:t>
      </w:r>
      <w:proofErr w:type="gramEnd"/>
      <w:r>
        <w:rPr>
          <w:rFonts w:ascii="Arial" w:hAnsi="Arial"/>
          <w:b/>
          <w:bCs/>
          <w:sz w:val="28"/>
          <w:szCs w:val="28"/>
        </w:rPr>
        <w:t xml:space="preserve"> </w:t>
      </w:r>
      <w:r w:rsidR="002D5B1A">
        <w:rPr>
          <w:rFonts w:ascii="Arial" w:hAnsi="Arial"/>
          <w:b/>
          <w:bCs/>
          <w:sz w:val="28"/>
          <w:szCs w:val="28"/>
        </w:rPr>
        <w:t>Saliha Şimşek 170260071</w:t>
      </w:r>
    </w:p>
    <w:p w14:paraId="7A52C608" w14:textId="77777777" w:rsidR="004433FE" w:rsidRDefault="004433FE">
      <w:pPr>
        <w:pStyle w:val="GvdeA"/>
        <w:tabs>
          <w:tab w:val="left" w:pos="2127"/>
        </w:tabs>
        <w:spacing w:line="48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54842920" w14:textId="77777777" w:rsidR="004433FE" w:rsidRDefault="004433FE">
      <w:pPr>
        <w:pStyle w:val="GvdeA"/>
        <w:tabs>
          <w:tab w:val="left" w:pos="2127"/>
        </w:tabs>
        <w:spacing w:line="48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6D2A9327" w14:textId="77777777" w:rsidR="004433FE" w:rsidRDefault="004433FE">
      <w:pPr>
        <w:pStyle w:val="GvdeA"/>
        <w:tabs>
          <w:tab w:val="left" w:pos="2127"/>
        </w:tabs>
        <w:spacing w:line="48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155C39E7" w14:textId="77777777" w:rsidR="004433FE" w:rsidRDefault="004433FE">
      <w:pPr>
        <w:pStyle w:val="GvdeA"/>
        <w:tabs>
          <w:tab w:val="left" w:pos="2127"/>
        </w:tabs>
        <w:spacing w:line="48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0E261AC7" w14:textId="77777777" w:rsidR="004433FE" w:rsidRDefault="004433FE">
      <w:pPr>
        <w:pStyle w:val="GvdeA"/>
        <w:tabs>
          <w:tab w:val="left" w:pos="2127"/>
        </w:tabs>
        <w:spacing w:line="48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66DDFF2F" w14:textId="77777777" w:rsidR="004433FE" w:rsidRDefault="004433FE">
      <w:pPr>
        <w:pStyle w:val="GvdeA"/>
        <w:tabs>
          <w:tab w:val="left" w:pos="2127"/>
        </w:tabs>
        <w:spacing w:line="48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6D93A56F" w14:textId="77777777" w:rsidR="004433FE" w:rsidRDefault="004433FE">
      <w:pPr>
        <w:pStyle w:val="GvdeA"/>
        <w:tabs>
          <w:tab w:val="left" w:pos="2127"/>
        </w:tabs>
        <w:spacing w:line="48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543E7AB9" w14:textId="77777777" w:rsidR="004433FE" w:rsidRDefault="004433FE">
      <w:pPr>
        <w:pStyle w:val="GvdeA"/>
        <w:tabs>
          <w:tab w:val="left" w:pos="2127"/>
        </w:tabs>
        <w:spacing w:line="48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7BF6FE85" w14:textId="77777777" w:rsidR="004433FE" w:rsidRDefault="004433FE">
      <w:pPr>
        <w:pStyle w:val="GvdeA"/>
        <w:tabs>
          <w:tab w:val="left" w:pos="2127"/>
        </w:tabs>
        <w:spacing w:line="48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4D8F230F" w14:textId="77777777" w:rsidR="004433FE" w:rsidRDefault="00C22945">
      <w:pPr>
        <w:pStyle w:val="GvdeA"/>
        <w:spacing w:line="48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0" locked="0" layoutInCell="1" allowOverlap="1" wp14:anchorId="1E5B38E1" wp14:editId="2CA1C324">
                <wp:simplePos x="0" y="0"/>
                <wp:positionH relativeFrom="column">
                  <wp:posOffset>5943600</wp:posOffset>
                </wp:positionH>
                <wp:positionV relativeFrom="line">
                  <wp:posOffset>2833370</wp:posOffset>
                </wp:positionV>
                <wp:extent cx="228600" cy="228600"/>
                <wp:effectExtent l="0" t="0" r="0" b="0"/>
                <wp:wrapNone/>
                <wp:docPr id="1073741825" name="officeArt object" descr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468.0pt;margin-top:223.1pt;width:18.0pt;height:18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Fonts w:ascii="Arial" w:hAnsi="Arial"/>
          <w:b/>
          <w:bCs/>
          <w:sz w:val="28"/>
          <w:szCs w:val="28"/>
        </w:rPr>
        <w:t xml:space="preserve">          </w:t>
      </w:r>
    </w:p>
    <w:p w14:paraId="0740E246" w14:textId="77777777" w:rsidR="004433FE" w:rsidRDefault="004433FE">
      <w:pPr>
        <w:pStyle w:val="GvdeA"/>
        <w:spacing w:line="48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5F355984" w14:textId="77777777" w:rsidR="004433FE" w:rsidRDefault="004433FE">
      <w:pPr>
        <w:pStyle w:val="GvdeA"/>
        <w:rPr>
          <w:rFonts w:ascii="Arial" w:eastAsia="Arial" w:hAnsi="Arial" w:cs="Arial"/>
          <w:b/>
          <w:bCs/>
          <w:sz w:val="28"/>
          <w:szCs w:val="28"/>
        </w:rPr>
      </w:pPr>
    </w:p>
    <w:p w14:paraId="1CB7FEBD" w14:textId="77777777" w:rsidR="004433FE" w:rsidRDefault="00C22945">
      <w:pPr>
        <w:pStyle w:val="KonuB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eastAsia="Arial" w:hAnsi="Arial" w:cs="Arial"/>
          <w:i w:val="0"/>
          <w:iCs w:val="0"/>
          <w:sz w:val="24"/>
          <w:szCs w:val="24"/>
        </w:rPr>
      </w:pPr>
      <w:r>
        <w:rPr>
          <w:rFonts w:ascii="Arial" w:hAnsi="Arial"/>
          <w:i w:val="0"/>
          <w:iCs w:val="0"/>
          <w:sz w:val="24"/>
          <w:szCs w:val="24"/>
        </w:rPr>
        <w:t>B</w:t>
      </w:r>
      <w:r>
        <w:rPr>
          <w:rFonts w:ascii="Arial" w:hAnsi="Arial"/>
          <w:i w:val="0"/>
          <w:iCs w:val="0"/>
          <w:sz w:val="24"/>
          <w:szCs w:val="24"/>
        </w:rPr>
        <w:t>Ö</w:t>
      </w:r>
      <w:r>
        <w:rPr>
          <w:rFonts w:ascii="Arial" w:hAnsi="Arial"/>
          <w:i w:val="0"/>
          <w:iCs w:val="0"/>
          <w:sz w:val="24"/>
          <w:szCs w:val="24"/>
        </w:rPr>
        <w:t>L</w:t>
      </w:r>
      <w:r>
        <w:rPr>
          <w:rFonts w:ascii="Arial" w:hAnsi="Arial"/>
          <w:i w:val="0"/>
          <w:iCs w:val="0"/>
          <w:sz w:val="24"/>
          <w:szCs w:val="24"/>
          <w:lang w:val="de-DE"/>
        </w:rPr>
        <w:t>Ü</w:t>
      </w:r>
      <w:r>
        <w:rPr>
          <w:rFonts w:ascii="Arial" w:hAnsi="Arial"/>
          <w:i w:val="0"/>
          <w:iCs w:val="0"/>
          <w:sz w:val="24"/>
          <w:szCs w:val="24"/>
        </w:rPr>
        <w:t xml:space="preserve">M A </w:t>
      </w:r>
      <w:r>
        <w:rPr>
          <w:rFonts w:ascii="Arial" w:hAnsi="Arial"/>
          <w:i w:val="0"/>
          <w:iCs w:val="0"/>
          <w:sz w:val="24"/>
          <w:szCs w:val="24"/>
        </w:rPr>
        <w:t xml:space="preserve">– </w:t>
      </w:r>
      <w:r>
        <w:rPr>
          <w:rFonts w:ascii="Arial" w:hAnsi="Arial"/>
          <w:i w:val="0"/>
          <w:iCs w:val="0"/>
          <w:sz w:val="24"/>
          <w:szCs w:val="24"/>
        </w:rPr>
        <w:t>PROJE B</w:t>
      </w:r>
      <w:r>
        <w:rPr>
          <w:rFonts w:ascii="Arial" w:hAnsi="Arial"/>
          <w:i w:val="0"/>
          <w:iCs w:val="0"/>
          <w:sz w:val="24"/>
          <w:szCs w:val="24"/>
        </w:rPr>
        <w:t>İ</w:t>
      </w:r>
      <w:r>
        <w:rPr>
          <w:rFonts w:ascii="Arial" w:hAnsi="Arial"/>
          <w:i w:val="0"/>
          <w:iCs w:val="0"/>
          <w:sz w:val="24"/>
          <w:szCs w:val="24"/>
          <w:lang w:val="de-DE"/>
        </w:rPr>
        <w:t>LG</w:t>
      </w:r>
      <w:r>
        <w:rPr>
          <w:rFonts w:ascii="Arial" w:hAnsi="Arial"/>
          <w:i w:val="0"/>
          <w:iCs w:val="0"/>
          <w:sz w:val="24"/>
          <w:szCs w:val="24"/>
        </w:rPr>
        <w:t>İ</w:t>
      </w:r>
      <w:r>
        <w:rPr>
          <w:rFonts w:ascii="Arial" w:hAnsi="Arial"/>
          <w:i w:val="0"/>
          <w:iCs w:val="0"/>
          <w:sz w:val="24"/>
          <w:szCs w:val="24"/>
          <w:lang w:val="de-DE"/>
        </w:rPr>
        <w:t>LER</w:t>
      </w:r>
      <w:r>
        <w:rPr>
          <w:rFonts w:ascii="Arial" w:hAnsi="Arial"/>
          <w:i w:val="0"/>
          <w:iCs w:val="0"/>
          <w:sz w:val="24"/>
          <w:szCs w:val="24"/>
        </w:rPr>
        <w:t>İ</w:t>
      </w:r>
    </w:p>
    <w:p w14:paraId="59B44DB5" w14:textId="77777777" w:rsidR="004433FE" w:rsidRDefault="004433FE">
      <w:pPr>
        <w:pStyle w:val="KonuBal2"/>
        <w:tabs>
          <w:tab w:val="left" w:pos="357"/>
          <w:tab w:val="left" w:pos="720"/>
        </w:tabs>
        <w:rPr>
          <w:rFonts w:ascii="Arial" w:eastAsia="Arial" w:hAnsi="Arial" w:cs="Arial"/>
          <w:i w:val="0"/>
          <w:iCs w:val="0"/>
          <w:sz w:val="22"/>
          <w:szCs w:val="22"/>
        </w:rPr>
      </w:pPr>
    </w:p>
    <w:p w14:paraId="751609AB" w14:textId="77777777" w:rsidR="004433FE" w:rsidRDefault="004433FE">
      <w:pPr>
        <w:pStyle w:val="GvdeA"/>
      </w:pPr>
    </w:p>
    <w:p w14:paraId="697DDB0E" w14:textId="77777777" w:rsidR="004433FE" w:rsidRDefault="004433FE">
      <w:pPr>
        <w:pStyle w:val="GvdeA"/>
        <w:rPr>
          <w:rFonts w:ascii="Arial" w:eastAsia="Arial" w:hAnsi="Arial" w:cs="Arial"/>
          <w:b/>
          <w:bCs/>
          <w:sz w:val="22"/>
          <w:szCs w:val="22"/>
        </w:rPr>
      </w:pPr>
    </w:p>
    <w:p w14:paraId="1C49A4B2" w14:textId="77777777" w:rsidR="004433FE" w:rsidRDefault="004433FE">
      <w:pPr>
        <w:pStyle w:val="GvdeA"/>
        <w:rPr>
          <w:rFonts w:ascii="Arial" w:eastAsia="Arial" w:hAnsi="Arial" w:cs="Arial"/>
          <w:b/>
          <w:bCs/>
          <w:sz w:val="22"/>
          <w:szCs w:val="22"/>
        </w:rPr>
      </w:pPr>
    </w:p>
    <w:p w14:paraId="503FF6C3" w14:textId="77777777" w:rsidR="004433FE" w:rsidRDefault="00C22945">
      <w:pPr>
        <w:pStyle w:val="GvdeA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Projenin Ba</w:t>
      </w:r>
      <w:r>
        <w:rPr>
          <w:rFonts w:ascii="Arial" w:hAnsi="Arial"/>
          <w:b/>
          <w:bCs/>
          <w:sz w:val="22"/>
          <w:szCs w:val="22"/>
        </w:rPr>
        <w:t>ş</w:t>
      </w:r>
      <w:r>
        <w:rPr>
          <w:rFonts w:ascii="Arial" w:hAnsi="Arial"/>
          <w:b/>
          <w:bCs/>
          <w:sz w:val="22"/>
          <w:szCs w:val="22"/>
        </w:rPr>
        <w:t>lat</w:t>
      </w:r>
      <w:r>
        <w:rPr>
          <w:rFonts w:ascii="Arial" w:hAnsi="Arial"/>
          <w:b/>
          <w:bCs/>
          <w:sz w:val="22"/>
          <w:szCs w:val="22"/>
        </w:rPr>
        <w:t>ı</w:t>
      </w:r>
      <w:r>
        <w:rPr>
          <w:rFonts w:ascii="Arial" w:hAnsi="Arial"/>
          <w:b/>
          <w:bCs/>
          <w:sz w:val="22"/>
          <w:szCs w:val="22"/>
        </w:rPr>
        <w:t>lma Gerek</w:t>
      </w:r>
      <w:r>
        <w:rPr>
          <w:rFonts w:ascii="Arial" w:hAnsi="Arial"/>
          <w:b/>
          <w:bCs/>
          <w:sz w:val="22"/>
          <w:szCs w:val="22"/>
        </w:rPr>
        <w:t>ç</w:t>
      </w:r>
      <w:r>
        <w:rPr>
          <w:rFonts w:ascii="Arial" w:hAnsi="Arial"/>
          <w:b/>
          <w:bCs/>
          <w:sz w:val="22"/>
          <w:szCs w:val="22"/>
        </w:rPr>
        <w:t>esi (</w:t>
      </w:r>
      <w:r>
        <w:rPr>
          <w:rFonts w:ascii="Arial" w:hAnsi="Arial"/>
          <w:b/>
          <w:bCs/>
          <w:sz w:val="22"/>
          <w:szCs w:val="22"/>
        </w:rPr>
        <w:t>Ö</w:t>
      </w:r>
      <w:r>
        <w:rPr>
          <w:rFonts w:ascii="Arial" w:hAnsi="Arial"/>
          <w:b/>
          <w:bCs/>
          <w:sz w:val="22"/>
          <w:szCs w:val="22"/>
        </w:rPr>
        <w:t>zet)</w:t>
      </w:r>
    </w:p>
    <w:p w14:paraId="40EA7639" w14:textId="77777777" w:rsidR="004433FE" w:rsidRDefault="004433FE">
      <w:pPr>
        <w:pStyle w:val="GvdeA"/>
        <w:rPr>
          <w:rFonts w:ascii="Arial" w:eastAsia="Arial" w:hAnsi="Arial" w:cs="Arial"/>
          <w:b/>
          <w:bCs/>
          <w:sz w:val="22"/>
          <w:szCs w:val="22"/>
        </w:rPr>
      </w:pPr>
    </w:p>
    <w:p w14:paraId="7DC64B4F" w14:textId="77777777" w:rsidR="004433FE" w:rsidRDefault="00C22945">
      <w:pPr>
        <w:pStyle w:val="GvdeA"/>
        <w:rPr>
          <w:rFonts w:ascii="Arial" w:eastAsia="Arial" w:hAnsi="Arial" w:cs="Arial"/>
          <w:b/>
          <w:bCs/>
          <w:color w:val="0000FF"/>
          <w:sz w:val="22"/>
          <w:szCs w:val="22"/>
          <w:u w:color="0000FF"/>
        </w:rPr>
      </w:pPr>
      <w:r>
        <w:rPr>
          <w:rFonts w:ascii="Arial" w:eastAsia="Arial" w:hAnsi="Arial" w:cs="Arial"/>
          <w:b/>
          <w:bCs/>
          <w:color w:val="0000FF"/>
          <w:sz w:val="22"/>
          <w:szCs w:val="22"/>
          <w:u w:color="0000FF"/>
        </w:rPr>
        <w:tab/>
      </w:r>
    </w:p>
    <w:p w14:paraId="3E428E14" w14:textId="2781D66C" w:rsidR="004433FE" w:rsidRDefault="002D5B1A">
      <w:pPr>
        <w:pStyle w:val="GvdeA"/>
        <w:rPr>
          <w:rFonts w:ascii="Arial" w:eastAsia="Arial" w:hAnsi="Arial" w:cs="Arial"/>
          <w:color w:val="0000FF"/>
          <w:sz w:val="22"/>
          <w:szCs w:val="22"/>
          <w:u w:color="0000FF"/>
        </w:rPr>
      </w:pPr>
      <w:r>
        <w:rPr>
          <w:rFonts w:ascii="Arial" w:hAnsi="Arial"/>
          <w:b/>
          <w:bCs/>
        </w:rPr>
        <w:t>Mağazaya gelen elektronik eşyalara ait ürün, stok ve satış bilgisinin tutulduğu uygulama.</w:t>
      </w:r>
    </w:p>
    <w:p w14:paraId="1A516FEE" w14:textId="77777777" w:rsidR="004433FE" w:rsidRDefault="004433FE">
      <w:pPr>
        <w:pStyle w:val="GvdeA"/>
        <w:rPr>
          <w:rFonts w:ascii="Arial" w:eastAsia="Arial" w:hAnsi="Arial" w:cs="Arial"/>
          <w:sz w:val="22"/>
          <w:szCs w:val="22"/>
        </w:rPr>
      </w:pPr>
    </w:p>
    <w:p w14:paraId="413FCF0F" w14:textId="77777777" w:rsidR="004433FE" w:rsidRDefault="004433FE">
      <w:pPr>
        <w:pStyle w:val="GvdeA"/>
        <w:rPr>
          <w:rFonts w:ascii="Arial" w:eastAsia="Arial" w:hAnsi="Arial" w:cs="Arial"/>
          <w:sz w:val="22"/>
          <w:szCs w:val="22"/>
        </w:rPr>
      </w:pPr>
    </w:p>
    <w:p w14:paraId="47F744DF" w14:textId="77777777" w:rsidR="004433FE" w:rsidRDefault="00C22945">
      <w:pPr>
        <w:pStyle w:val="GvdeA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Projenin Yenilik</w:t>
      </w:r>
      <w:r>
        <w:rPr>
          <w:rFonts w:ascii="Arial" w:hAnsi="Arial"/>
          <w:b/>
          <w:bCs/>
          <w:sz w:val="22"/>
          <w:szCs w:val="22"/>
        </w:rPr>
        <w:t>ç</w:t>
      </w:r>
      <w:r>
        <w:rPr>
          <w:rFonts w:ascii="Arial" w:hAnsi="Arial"/>
          <w:b/>
          <w:bCs/>
          <w:sz w:val="22"/>
          <w:szCs w:val="22"/>
        </w:rPr>
        <w:t>i Y</w:t>
      </w:r>
      <w:r>
        <w:rPr>
          <w:rFonts w:ascii="Arial" w:hAnsi="Arial"/>
          <w:b/>
          <w:bCs/>
          <w:sz w:val="22"/>
          <w:szCs w:val="22"/>
          <w:lang w:val="sv-SE"/>
        </w:rPr>
        <w:t>ö</w:t>
      </w:r>
      <w:r>
        <w:rPr>
          <w:rFonts w:ascii="Arial" w:hAnsi="Arial"/>
          <w:b/>
          <w:bCs/>
          <w:sz w:val="22"/>
          <w:szCs w:val="22"/>
        </w:rPr>
        <w:t>n</w:t>
      </w:r>
      <w:r>
        <w:rPr>
          <w:rFonts w:ascii="Arial" w:hAnsi="Arial"/>
          <w:b/>
          <w:bCs/>
          <w:sz w:val="22"/>
          <w:szCs w:val="22"/>
        </w:rPr>
        <w:t xml:space="preserve">ü </w:t>
      </w:r>
      <w:r>
        <w:rPr>
          <w:rFonts w:ascii="Arial" w:hAnsi="Arial"/>
          <w:b/>
          <w:bCs/>
          <w:sz w:val="22"/>
          <w:szCs w:val="22"/>
        </w:rPr>
        <w:t>(</w:t>
      </w:r>
      <w:r>
        <w:rPr>
          <w:rFonts w:ascii="Arial" w:hAnsi="Arial"/>
          <w:b/>
          <w:bCs/>
          <w:sz w:val="22"/>
          <w:szCs w:val="22"/>
        </w:rPr>
        <w:t>Ö</w:t>
      </w:r>
      <w:r>
        <w:rPr>
          <w:rFonts w:ascii="Arial" w:hAnsi="Arial"/>
          <w:b/>
          <w:bCs/>
          <w:sz w:val="22"/>
          <w:szCs w:val="22"/>
          <w:lang w:val="fr-FR"/>
        </w:rPr>
        <w:t>ZET</w:t>
      </w:r>
      <w:proofErr w:type="gramStart"/>
      <w:r>
        <w:rPr>
          <w:rFonts w:ascii="Arial" w:hAnsi="Arial"/>
          <w:b/>
          <w:bCs/>
          <w:sz w:val="22"/>
          <w:szCs w:val="22"/>
          <w:lang w:val="fr-FR"/>
        </w:rPr>
        <w:t>) :</w:t>
      </w:r>
      <w:proofErr w:type="gramEnd"/>
    </w:p>
    <w:p w14:paraId="224D21CD" w14:textId="3839A79D" w:rsidR="004433FE" w:rsidRDefault="00C22945" w:rsidP="002D5B1A">
      <w:pPr>
        <w:pStyle w:val="GvdeA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Ma</w:t>
      </w:r>
      <w:r>
        <w:rPr>
          <w:rFonts w:ascii="Arial" w:hAnsi="Arial"/>
          <w:b/>
          <w:bCs/>
          <w:sz w:val="22"/>
          <w:szCs w:val="22"/>
        </w:rPr>
        <w:t>ğ</w:t>
      </w:r>
      <w:r>
        <w:rPr>
          <w:rFonts w:ascii="Arial" w:hAnsi="Arial"/>
          <w:b/>
          <w:bCs/>
          <w:sz w:val="22"/>
          <w:szCs w:val="22"/>
        </w:rPr>
        <w:t xml:space="preserve">aza </w:t>
      </w:r>
      <w:r>
        <w:rPr>
          <w:rFonts w:ascii="Arial" w:hAnsi="Arial"/>
          <w:b/>
          <w:bCs/>
          <w:sz w:val="22"/>
          <w:szCs w:val="22"/>
        </w:rPr>
        <w:t>ihtiya</w:t>
      </w:r>
      <w:r>
        <w:rPr>
          <w:rFonts w:ascii="Arial" w:hAnsi="Arial"/>
          <w:b/>
          <w:bCs/>
          <w:sz w:val="22"/>
          <w:szCs w:val="22"/>
        </w:rPr>
        <w:t>ç</w:t>
      </w:r>
      <w:r>
        <w:rPr>
          <w:rFonts w:ascii="Arial" w:hAnsi="Arial"/>
          <w:b/>
          <w:bCs/>
          <w:sz w:val="22"/>
          <w:szCs w:val="22"/>
        </w:rPr>
        <w:t>lar</w:t>
      </w:r>
      <w:r>
        <w:rPr>
          <w:rFonts w:ascii="Arial" w:hAnsi="Arial"/>
          <w:b/>
          <w:bCs/>
          <w:sz w:val="22"/>
          <w:szCs w:val="22"/>
        </w:rPr>
        <w:t>ı</w:t>
      </w:r>
      <w:r>
        <w:rPr>
          <w:rFonts w:ascii="Arial" w:hAnsi="Arial"/>
          <w:b/>
          <w:bCs/>
          <w:sz w:val="22"/>
          <w:szCs w:val="22"/>
        </w:rPr>
        <w:t>n</w:t>
      </w:r>
      <w:r>
        <w:rPr>
          <w:rFonts w:ascii="Arial" w:hAnsi="Arial"/>
          <w:b/>
          <w:bCs/>
          <w:sz w:val="22"/>
          <w:szCs w:val="22"/>
        </w:rPr>
        <w:t>ı</w:t>
      </w:r>
      <w:r>
        <w:rPr>
          <w:rFonts w:ascii="Arial" w:hAnsi="Arial"/>
          <w:b/>
          <w:bCs/>
          <w:sz w:val="22"/>
          <w:szCs w:val="22"/>
        </w:rPr>
        <w:t>za uygun bir market otomasyon sistemi kurarak</w:t>
      </w:r>
      <w:r>
        <w:rPr>
          <w:rFonts w:ascii="Arial" w:hAnsi="Arial"/>
          <w:b/>
          <w:bCs/>
          <w:sz w:val="22"/>
          <w:szCs w:val="22"/>
        </w:rPr>
        <w:t xml:space="preserve">, </w:t>
      </w:r>
      <w:r>
        <w:rPr>
          <w:rFonts w:ascii="Arial" w:hAnsi="Arial"/>
          <w:b/>
          <w:bCs/>
          <w:sz w:val="22"/>
          <w:szCs w:val="22"/>
          <w:lang w:val="sv-SE"/>
        </w:rPr>
        <w:t>ö</w:t>
      </w:r>
      <w:r>
        <w:rPr>
          <w:rFonts w:ascii="Arial" w:hAnsi="Arial"/>
          <w:b/>
          <w:bCs/>
          <w:sz w:val="22"/>
          <w:szCs w:val="22"/>
        </w:rPr>
        <w:t>n muhasebenizle birlikte perakende sat</w:t>
      </w:r>
      <w:r>
        <w:rPr>
          <w:rFonts w:ascii="Arial" w:hAnsi="Arial"/>
          <w:b/>
          <w:bCs/>
          <w:sz w:val="22"/>
          <w:szCs w:val="22"/>
        </w:rPr>
        <w:t>ış</w:t>
      </w:r>
      <w:r>
        <w:rPr>
          <w:rFonts w:ascii="Arial" w:hAnsi="Arial"/>
          <w:b/>
          <w:bCs/>
          <w:sz w:val="22"/>
          <w:szCs w:val="22"/>
        </w:rPr>
        <w:t>lar</w:t>
      </w:r>
      <w:r>
        <w:rPr>
          <w:rFonts w:ascii="Arial" w:hAnsi="Arial"/>
          <w:b/>
          <w:bCs/>
          <w:sz w:val="22"/>
          <w:szCs w:val="22"/>
        </w:rPr>
        <w:t>ı</w:t>
      </w:r>
      <w:r>
        <w:rPr>
          <w:rFonts w:ascii="Arial" w:hAnsi="Arial"/>
          <w:b/>
          <w:bCs/>
          <w:sz w:val="22"/>
          <w:szCs w:val="22"/>
        </w:rPr>
        <w:t>n</w:t>
      </w:r>
      <w:r>
        <w:rPr>
          <w:rFonts w:ascii="Arial" w:hAnsi="Arial"/>
          <w:b/>
          <w:bCs/>
          <w:sz w:val="22"/>
          <w:szCs w:val="22"/>
        </w:rPr>
        <w:t>ı</w:t>
      </w:r>
      <w:r>
        <w:rPr>
          <w:rFonts w:ascii="Arial" w:hAnsi="Arial"/>
          <w:b/>
          <w:bCs/>
          <w:sz w:val="22"/>
          <w:szCs w:val="22"/>
        </w:rPr>
        <w:t>z</w:t>
      </w:r>
      <w:r>
        <w:rPr>
          <w:rFonts w:ascii="Arial" w:hAnsi="Arial"/>
          <w:b/>
          <w:bCs/>
          <w:sz w:val="22"/>
          <w:szCs w:val="22"/>
        </w:rPr>
        <w:t xml:space="preserve">ı </w:t>
      </w:r>
      <w:r>
        <w:rPr>
          <w:rFonts w:ascii="Arial" w:hAnsi="Arial"/>
          <w:b/>
          <w:bCs/>
          <w:sz w:val="22"/>
          <w:szCs w:val="22"/>
        </w:rPr>
        <w:t>aktif olarak takip edebilir, kontroll</w:t>
      </w:r>
      <w:r>
        <w:rPr>
          <w:rFonts w:ascii="Arial" w:hAnsi="Arial"/>
          <w:b/>
          <w:bCs/>
          <w:sz w:val="22"/>
          <w:szCs w:val="22"/>
        </w:rPr>
        <w:t xml:space="preserve">ü </w:t>
      </w:r>
      <w:r>
        <w:rPr>
          <w:rFonts w:ascii="Arial" w:hAnsi="Arial"/>
          <w:b/>
          <w:bCs/>
          <w:sz w:val="22"/>
          <w:szCs w:val="22"/>
        </w:rPr>
        <w:t>ve kolay bir stok takibi yapabilirsiniz.</w:t>
      </w:r>
    </w:p>
    <w:p w14:paraId="04168520" w14:textId="77777777" w:rsidR="004433FE" w:rsidRDefault="004433FE">
      <w:pPr>
        <w:pStyle w:val="GvdeA"/>
        <w:suppressAutoHyphens w:val="0"/>
        <w:rPr>
          <w:rFonts w:ascii="Arial" w:eastAsia="Arial" w:hAnsi="Arial" w:cs="Arial"/>
          <w:sz w:val="22"/>
          <w:szCs w:val="22"/>
        </w:rPr>
      </w:pPr>
    </w:p>
    <w:p w14:paraId="6EFDD352" w14:textId="77777777" w:rsidR="004433FE" w:rsidRDefault="004433FE">
      <w:pPr>
        <w:pStyle w:val="GvdeA"/>
        <w:rPr>
          <w:rFonts w:ascii="Arial" w:eastAsia="Arial" w:hAnsi="Arial" w:cs="Arial"/>
          <w:sz w:val="22"/>
          <w:szCs w:val="22"/>
        </w:rPr>
      </w:pPr>
    </w:p>
    <w:p w14:paraId="1AA0E18F" w14:textId="77777777" w:rsidR="004433FE" w:rsidRDefault="00C22945">
      <w:pPr>
        <w:pStyle w:val="GvdeA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Uygulanacak Y</w:t>
      </w:r>
      <w:r>
        <w:rPr>
          <w:rFonts w:ascii="Arial" w:hAnsi="Arial"/>
          <w:b/>
          <w:bCs/>
          <w:sz w:val="22"/>
          <w:szCs w:val="22"/>
          <w:lang w:val="sv-SE"/>
        </w:rPr>
        <w:t>ö</w:t>
      </w:r>
      <w:proofErr w:type="spellStart"/>
      <w:r>
        <w:rPr>
          <w:rFonts w:ascii="Arial" w:hAnsi="Arial"/>
          <w:b/>
          <w:bCs/>
          <w:sz w:val="22"/>
          <w:szCs w:val="22"/>
        </w:rPr>
        <w:t>n</w:t>
      </w:r>
      <w:r>
        <w:rPr>
          <w:rFonts w:ascii="Arial" w:hAnsi="Arial"/>
          <w:b/>
          <w:bCs/>
          <w:sz w:val="22"/>
          <w:szCs w:val="22"/>
        </w:rPr>
        <w:t>temler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(</w:t>
      </w:r>
      <w:r>
        <w:rPr>
          <w:rFonts w:ascii="Arial" w:hAnsi="Arial"/>
          <w:b/>
          <w:bCs/>
          <w:sz w:val="22"/>
          <w:szCs w:val="22"/>
        </w:rPr>
        <w:t>Ö</w:t>
      </w:r>
      <w:r>
        <w:rPr>
          <w:rFonts w:ascii="Arial" w:hAnsi="Arial"/>
          <w:b/>
          <w:bCs/>
          <w:sz w:val="22"/>
          <w:szCs w:val="22"/>
          <w:lang w:val="fr-FR"/>
        </w:rPr>
        <w:t>ZET</w:t>
      </w:r>
      <w:proofErr w:type="gramStart"/>
      <w:r>
        <w:rPr>
          <w:rFonts w:ascii="Arial" w:hAnsi="Arial"/>
          <w:b/>
          <w:bCs/>
          <w:sz w:val="22"/>
          <w:szCs w:val="22"/>
          <w:lang w:val="fr-FR"/>
        </w:rPr>
        <w:t>) :</w:t>
      </w:r>
      <w:proofErr w:type="gramEnd"/>
    </w:p>
    <w:p w14:paraId="28F9ECAA" w14:textId="10AE10BA" w:rsidR="004433FE" w:rsidRDefault="002D5B1A">
      <w:pPr>
        <w:pStyle w:val="GvdeA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Projemde </w:t>
      </w:r>
      <w:proofErr w:type="gramStart"/>
      <w:r>
        <w:rPr>
          <w:rFonts w:ascii="Arial" w:hAnsi="Arial"/>
          <w:b/>
          <w:bCs/>
          <w:sz w:val="22"/>
          <w:szCs w:val="22"/>
        </w:rPr>
        <w:t>C#</w:t>
      </w:r>
      <w:r w:rsidR="00FB7585">
        <w:rPr>
          <w:rFonts w:ascii="Arial" w:hAnsi="Arial"/>
          <w:b/>
          <w:bCs/>
          <w:sz w:val="22"/>
          <w:szCs w:val="22"/>
        </w:rPr>
        <w:t>,OOP</w:t>
      </w:r>
      <w:proofErr w:type="gramEnd"/>
      <w:r>
        <w:rPr>
          <w:rFonts w:ascii="Arial" w:hAnsi="Arial"/>
          <w:b/>
          <w:bCs/>
          <w:sz w:val="22"/>
          <w:szCs w:val="22"/>
        </w:rPr>
        <w:t xml:space="preserve"> ve MSSQL kullanılmıştır</w:t>
      </w:r>
      <w:r w:rsidR="00C22945">
        <w:rPr>
          <w:rFonts w:ascii="Arial" w:hAnsi="Arial"/>
          <w:b/>
          <w:bCs/>
          <w:sz w:val="22"/>
          <w:szCs w:val="22"/>
        </w:rPr>
        <w:t xml:space="preserve">. </w:t>
      </w:r>
      <w:r>
        <w:rPr>
          <w:rFonts w:ascii="Arial" w:hAnsi="Arial"/>
          <w:b/>
          <w:bCs/>
          <w:sz w:val="22"/>
          <w:szCs w:val="22"/>
        </w:rPr>
        <w:t>C#</w:t>
      </w:r>
      <w:r w:rsidR="00C22945">
        <w:rPr>
          <w:rFonts w:ascii="Arial" w:hAnsi="Arial"/>
          <w:b/>
          <w:bCs/>
          <w:sz w:val="22"/>
          <w:szCs w:val="22"/>
        </w:rPr>
        <w:t xml:space="preserve"> i</w:t>
      </w:r>
      <w:r w:rsidR="00C22945">
        <w:rPr>
          <w:rFonts w:ascii="Arial" w:hAnsi="Arial"/>
          <w:b/>
          <w:bCs/>
          <w:sz w:val="22"/>
          <w:szCs w:val="22"/>
        </w:rPr>
        <w:t>ç</w:t>
      </w:r>
      <w:r w:rsidR="00C22945">
        <w:rPr>
          <w:rFonts w:ascii="Arial" w:hAnsi="Arial"/>
          <w:b/>
          <w:bCs/>
          <w:sz w:val="22"/>
          <w:szCs w:val="22"/>
        </w:rPr>
        <w:t>erisinde M</w:t>
      </w:r>
      <w:r>
        <w:rPr>
          <w:rFonts w:ascii="Arial" w:hAnsi="Arial"/>
          <w:b/>
          <w:bCs/>
          <w:sz w:val="22"/>
          <w:szCs w:val="22"/>
        </w:rPr>
        <w:t>S</w:t>
      </w:r>
      <w:r w:rsidR="00C22945">
        <w:rPr>
          <w:rFonts w:ascii="Arial" w:hAnsi="Arial"/>
          <w:b/>
          <w:bCs/>
          <w:sz w:val="22"/>
          <w:szCs w:val="22"/>
        </w:rPr>
        <w:t>SQL ba</w:t>
      </w:r>
      <w:r w:rsidR="00C22945">
        <w:rPr>
          <w:rFonts w:ascii="Arial" w:hAnsi="Arial"/>
          <w:b/>
          <w:bCs/>
          <w:sz w:val="22"/>
          <w:szCs w:val="22"/>
        </w:rPr>
        <w:t>ğ</w:t>
      </w:r>
      <w:r w:rsidR="00C22945">
        <w:rPr>
          <w:rFonts w:ascii="Arial" w:hAnsi="Arial"/>
          <w:b/>
          <w:bCs/>
          <w:sz w:val="22"/>
          <w:szCs w:val="22"/>
        </w:rPr>
        <w:t>lant</w:t>
      </w:r>
      <w:r w:rsidR="00C22945">
        <w:rPr>
          <w:rFonts w:ascii="Arial" w:hAnsi="Arial"/>
          <w:b/>
          <w:bCs/>
          <w:sz w:val="22"/>
          <w:szCs w:val="22"/>
        </w:rPr>
        <w:t>ı</w:t>
      </w:r>
      <w:r w:rsidR="00C22945">
        <w:rPr>
          <w:rFonts w:ascii="Arial" w:hAnsi="Arial"/>
          <w:b/>
          <w:bCs/>
          <w:sz w:val="22"/>
          <w:szCs w:val="22"/>
        </w:rPr>
        <w:t>s</w:t>
      </w:r>
      <w:r w:rsidR="00C22945">
        <w:rPr>
          <w:rFonts w:ascii="Arial" w:hAnsi="Arial"/>
          <w:b/>
          <w:bCs/>
          <w:sz w:val="22"/>
          <w:szCs w:val="22"/>
        </w:rPr>
        <w:t xml:space="preserve">ı </w:t>
      </w:r>
      <w:r w:rsidR="00C22945">
        <w:rPr>
          <w:rFonts w:ascii="Arial" w:hAnsi="Arial"/>
          <w:b/>
          <w:bCs/>
          <w:sz w:val="22"/>
          <w:szCs w:val="22"/>
        </w:rPr>
        <w:t>i</w:t>
      </w:r>
      <w:r w:rsidR="00C22945">
        <w:rPr>
          <w:rFonts w:ascii="Arial" w:hAnsi="Arial"/>
          <w:b/>
          <w:bCs/>
          <w:sz w:val="22"/>
          <w:szCs w:val="22"/>
        </w:rPr>
        <w:t>ç</w:t>
      </w:r>
      <w:r w:rsidR="00C22945">
        <w:rPr>
          <w:rFonts w:ascii="Arial" w:hAnsi="Arial"/>
          <w:b/>
          <w:bCs/>
          <w:sz w:val="22"/>
          <w:szCs w:val="22"/>
        </w:rPr>
        <w:t>in</w:t>
      </w:r>
      <w:r>
        <w:rPr>
          <w:rFonts w:ascii="Arial" w:hAnsi="Arial"/>
          <w:b/>
          <w:bCs/>
          <w:sz w:val="22"/>
          <w:szCs w:val="22"/>
        </w:rPr>
        <w:t xml:space="preserve"> </w:t>
      </w:r>
      <w:proofErr w:type="gramStart"/>
      <w:r>
        <w:rPr>
          <w:rFonts w:ascii="Arial" w:hAnsi="Arial"/>
          <w:b/>
          <w:bCs/>
          <w:sz w:val="22"/>
          <w:szCs w:val="22"/>
        </w:rPr>
        <w:t>Ado.Net  teknolojisinin</w:t>
      </w:r>
      <w:proofErr w:type="gramEnd"/>
      <w:r>
        <w:rPr>
          <w:rFonts w:ascii="Arial" w:hAnsi="Arial"/>
          <w:b/>
          <w:bCs/>
          <w:sz w:val="22"/>
          <w:szCs w:val="22"/>
        </w:rPr>
        <w:t xml:space="preserve"> sınıfları kullanıldı</w:t>
      </w:r>
      <w:r w:rsidR="00C22945">
        <w:rPr>
          <w:rFonts w:ascii="Arial" w:hAnsi="Arial"/>
          <w:b/>
          <w:bCs/>
          <w:sz w:val="22"/>
          <w:szCs w:val="22"/>
        </w:rPr>
        <w:t xml:space="preserve">. </w:t>
      </w:r>
    </w:p>
    <w:p w14:paraId="16F8F4B3" w14:textId="77777777" w:rsidR="004433FE" w:rsidRDefault="00C22945">
      <w:pPr>
        <w:pStyle w:val="GvdeA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14:paraId="67D040AE" w14:textId="77777777" w:rsidR="004433FE" w:rsidRDefault="004433FE">
      <w:pPr>
        <w:pStyle w:val="GvdeA"/>
        <w:rPr>
          <w:rFonts w:ascii="Arial" w:eastAsia="Arial" w:hAnsi="Arial" w:cs="Arial"/>
          <w:sz w:val="22"/>
          <w:szCs w:val="22"/>
        </w:rPr>
      </w:pPr>
    </w:p>
    <w:p w14:paraId="3B4E4241" w14:textId="77777777" w:rsidR="004433FE" w:rsidRDefault="004433FE">
      <w:pPr>
        <w:pStyle w:val="GvdeA"/>
        <w:rPr>
          <w:rFonts w:ascii="Arial" w:eastAsia="Arial" w:hAnsi="Arial" w:cs="Arial"/>
          <w:sz w:val="22"/>
          <w:szCs w:val="22"/>
        </w:rPr>
      </w:pPr>
    </w:p>
    <w:p w14:paraId="445098CC" w14:textId="77777777" w:rsidR="004433FE" w:rsidRDefault="004433FE">
      <w:pPr>
        <w:pStyle w:val="GvdeA"/>
        <w:rPr>
          <w:rFonts w:ascii="Arial" w:eastAsia="Arial" w:hAnsi="Arial" w:cs="Arial"/>
          <w:sz w:val="22"/>
          <w:szCs w:val="22"/>
        </w:rPr>
      </w:pPr>
    </w:p>
    <w:p w14:paraId="63029423" w14:textId="77777777" w:rsidR="004433FE" w:rsidRDefault="004433FE">
      <w:pPr>
        <w:pStyle w:val="GvdeA"/>
        <w:rPr>
          <w:rFonts w:ascii="Arial" w:eastAsia="Arial" w:hAnsi="Arial" w:cs="Arial"/>
          <w:sz w:val="22"/>
          <w:szCs w:val="22"/>
        </w:rPr>
      </w:pPr>
    </w:p>
    <w:p w14:paraId="74F9EE3C" w14:textId="77777777" w:rsidR="004433FE" w:rsidRDefault="00C22945">
      <w:pPr>
        <w:pStyle w:val="GvdeA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</w:t>
      </w:r>
    </w:p>
    <w:p w14:paraId="333566BD" w14:textId="77777777" w:rsidR="004433FE" w:rsidRDefault="004433FE">
      <w:pPr>
        <w:pStyle w:val="GvdeA"/>
        <w:rPr>
          <w:rFonts w:ascii="Arial" w:eastAsia="Arial" w:hAnsi="Arial" w:cs="Arial"/>
          <w:sz w:val="22"/>
          <w:szCs w:val="22"/>
        </w:rPr>
      </w:pPr>
    </w:p>
    <w:p w14:paraId="22B32CB7" w14:textId="1D5BFD61" w:rsidR="004433FE" w:rsidRDefault="00C22945">
      <w:pPr>
        <w:pStyle w:val="GvdeA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Ekonomik ve Ulusal Kazan</w:t>
      </w:r>
      <w:r>
        <w:rPr>
          <w:rFonts w:ascii="Arial" w:hAnsi="Arial"/>
          <w:b/>
          <w:bCs/>
          <w:sz w:val="22"/>
          <w:szCs w:val="22"/>
        </w:rPr>
        <w:t>ı</w:t>
      </w:r>
      <w:r>
        <w:rPr>
          <w:rFonts w:ascii="Arial" w:hAnsi="Arial"/>
          <w:b/>
          <w:bCs/>
          <w:sz w:val="22"/>
          <w:szCs w:val="22"/>
        </w:rPr>
        <w:t>mlar (</w:t>
      </w:r>
      <w:r>
        <w:rPr>
          <w:rFonts w:ascii="Arial" w:hAnsi="Arial"/>
          <w:b/>
          <w:bCs/>
          <w:sz w:val="22"/>
          <w:szCs w:val="22"/>
        </w:rPr>
        <w:t>Ö</w:t>
      </w:r>
      <w:r>
        <w:rPr>
          <w:rFonts w:ascii="Arial" w:hAnsi="Arial"/>
          <w:b/>
          <w:bCs/>
          <w:sz w:val="22"/>
          <w:szCs w:val="22"/>
          <w:lang w:val="fr-FR"/>
        </w:rPr>
        <w:t>ZET</w:t>
      </w:r>
      <w:proofErr w:type="gramStart"/>
      <w:r>
        <w:rPr>
          <w:rFonts w:ascii="Arial" w:hAnsi="Arial"/>
          <w:b/>
          <w:bCs/>
          <w:sz w:val="22"/>
          <w:szCs w:val="22"/>
          <w:lang w:val="fr-FR"/>
        </w:rPr>
        <w:t>) :</w:t>
      </w:r>
      <w:proofErr w:type="gramEnd"/>
      <w:r>
        <w:rPr>
          <w:rFonts w:ascii="Arial" w:hAnsi="Arial"/>
          <w:b/>
          <w:bCs/>
          <w:sz w:val="22"/>
          <w:szCs w:val="22"/>
          <w:lang w:val="fr-FR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>Fiyat analizi h</w:t>
      </w:r>
      <w:r>
        <w:rPr>
          <w:rFonts w:ascii="Arial" w:hAnsi="Arial"/>
          <w:b/>
          <w:bCs/>
          <w:sz w:val="22"/>
          <w:szCs w:val="22"/>
        </w:rPr>
        <w:t>ı</w:t>
      </w:r>
      <w:r>
        <w:rPr>
          <w:rFonts w:ascii="Arial" w:hAnsi="Arial"/>
          <w:b/>
          <w:bCs/>
          <w:sz w:val="22"/>
          <w:szCs w:val="22"/>
        </w:rPr>
        <w:t>zl</w:t>
      </w:r>
      <w:r>
        <w:rPr>
          <w:rFonts w:ascii="Arial" w:hAnsi="Arial"/>
          <w:b/>
          <w:bCs/>
          <w:sz w:val="22"/>
          <w:szCs w:val="22"/>
        </w:rPr>
        <w:t xml:space="preserve">ı </w:t>
      </w:r>
      <w:r>
        <w:rPr>
          <w:rFonts w:ascii="Arial" w:hAnsi="Arial"/>
          <w:b/>
          <w:bCs/>
          <w:sz w:val="22"/>
          <w:szCs w:val="22"/>
        </w:rPr>
        <w:t xml:space="preserve">ve kolay </w:t>
      </w:r>
      <w:r>
        <w:rPr>
          <w:rFonts w:ascii="Arial" w:hAnsi="Arial"/>
          <w:b/>
          <w:bCs/>
          <w:sz w:val="22"/>
          <w:szCs w:val="22"/>
        </w:rPr>
        <w:t>ş</w:t>
      </w:r>
      <w:r>
        <w:rPr>
          <w:rFonts w:ascii="Arial" w:hAnsi="Arial"/>
          <w:b/>
          <w:bCs/>
          <w:sz w:val="22"/>
          <w:szCs w:val="22"/>
        </w:rPr>
        <w:t xml:space="preserve">ekilde </w:t>
      </w:r>
      <w:r w:rsidR="00713BB1">
        <w:rPr>
          <w:rFonts w:ascii="Arial" w:hAnsi="Arial"/>
          <w:b/>
          <w:bCs/>
          <w:sz w:val="22"/>
          <w:szCs w:val="22"/>
        </w:rPr>
        <w:t>yapılır.</w:t>
      </w:r>
    </w:p>
    <w:p w14:paraId="6D142988" w14:textId="77777777" w:rsidR="00713BB1" w:rsidRDefault="00713BB1">
      <w:pPr>
        <w:pStyle w:val="GvdeA"/>
        <w:rPr>
          <w:rFonts w:ascii="Arial" w:eastAsia="Arial" w:hAnsi="Arial" w:cs="Arial"/>
          <w:b/>
          <w:bCs/>
          <w:sz w:val="22"/>
          <w:szCs w:val="22"/>
        </w:rPr>
      </w:pPr>
    </w:p>
    <w:p w14:paraId="4EC729F8" w14:textId="77777777" w:rsidR="004433FE" w:rsidRDefault="004433FE">
      <w:pPr>
        <w:pStyle w:val="GvdeA"/>
        <w:ind w:right="4"/>
        <w:rPr>
          <w:rFonts w:ascii="Arial" w:eastAsia="Arial" w:hAnsi="Arial" w:cs="Arial"/>
          <w:b/>
          <w:bCs/>
          <w:sz w:val="28"/>
          <w:szCs w:val="28"/>
        </w:rPr>
      </w:pPr>
    </w:p>
    <w:p w14:paraId="49A1DF7E" w14:textId="77777777" w:rsidR="004433FE" w:rsidRDefault="00C22945">
      <w:pPr>
        <w:pStyle w:val="KonuB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eastAsia="Arial" w:hAnsi="Arial" w:cs="Arial"/>
          <w:i w:val="0"/>
          <w:iCs w:val="0"/>
          <w:sz w:val="24"/>
          <w:szCs w:val="24"/>
        </w:rPr>
      </w:pPr>
      <w:r>
        <w:rPr>
          <w:rFonts w:ascii="Arial" w:hAnsi="Arial"/>
          <w:i w:val="0"/>
          <w:iCs w:val="0"/>
          <w:sz w:val="24"/>
          <w:szCs w:val="24"/>
        </w:rPr>
        <w:lastRenderedPageBreak/>
        <w:t>B</w:t>
      </w:r>
      <w:r>
        <w:rPr>
          <w:rFonts w:ascii="Arial" w:hAnsi="Arial"/>
          <w:i w:val="0"/>
          <w:iCs w:val="0"/>
          <w:sz w:val="24"/>
          <w:szCs w:val="24"/>
        </w:rPr>
        <w:t>Ö</w:t>
      </w:r>
      <w:r>
        <w:rPr>
          <w:rFonts w:ascii="Arial" w:hAnsi="Arial"/>
          <w:i w:val="0"/>
          <w:iCs w:val="0"/>
          <w:sz w:val="24"/>
          <w:szCs w:val="24"/>
        </w:rPr>
        <w:t>L</w:t>
      </w:r>
      <w:r>
        <w:rPr>
          <w:rFonts w:ascii="Arial" w:hAnsi="Arial"/>
          <w:i w:val="0"/>
          <w:iCs w:val="0"/>
          <w:sz w:val="24"/>
          <w:szCs w:val="24"/>
          <w:lang w:val="de-DE"/>
        </w:rPr>
        <w:t>Ü</w:t>
      </w:r>
      <w:r>
        <w:rPr>
          <w:rFonts w:ascii="Arial" w:hAnsi="Arial"/>
          <w:i w:val="0"/>
          <w:iCs w:val="0"/>
          <w:sz w:val="24"/>
          <w:szCs w:val="24"/>
        </w:rPr>
        <w:t xml:space="preserve">M B </w:t>
      </w:r>
      <w:r>
        <w:rPr>
          <w:rFonts w:ascii="Arial" w:hAnsi="Arial"/>
          <w:i w:val="0"/>
          <w:iCs w:val="0"/>
          <w:sz w:val="24"/>
          <w:szCs w:val="24"/>
        </w:rPr>
        <w:t xml:space="preserve">– </w:t>
      </w:r>
      <w:r>
        <w:rPr>
          <w:rFonts w:ascii="Arial" w:hAnsi="Arial"/>
          <w:i w:val="0"/>
          <w:iCs w:val="0"/>
          <w:sz w:val="24"/>
          <w:szCs w:val="24"/>
        </w:rPr>
        <w:t>PROJEN</w:t>
      </w:r>
      <w:r>
        <w:rPr>
          <w:rFonts w:ascii="Arial" w:hAnsi="Arial"/>
          <w:i w:val="0"/>
          <w:iCs w:val="0"/>
          <w:sz w:val="24"/>
          <w:szCs w:val="24"/>
        </w:rPr>
        <w:t>İ</w:t>
      </w:r>
      <w:r>
        <w:rPr>
          <w:rFonts w:ascii="Arial" w:hAnsi="Arial"/>
          <w:i w:val="0"/>
          <w:iCs w:val="0"/>
          <w:sz w:val="24"/>
          <w:szCs w:val="24"/>
          <w:lang w:val="de-DE"/>
        </w:rPr>
        <w:t>N END</w:t>
      </w:r>
      <w:r>
        <w:rPr>
          <w:rFonts w:ascii="Arial" w:hAnsi="Arial"/>
          <w:i w:val="0"/>
          <w:iCs w:val="0"/>
          <w:sz w:val="24"/>
          <w:szCs w:val="24"/>
          <w:lang w:val="de-DE"/>
        </w:rPr>
        <w:t>Ü</w:t>
      </w:r>
      <w:r>
        <w:rPr>
          <w:rFonts w:ascii="Arial" w:hAnsi="Arial"/>
          <w:i w:val="0"/>
          <w:iCs w:val="0"/>
          <w:sz w:val="24"/>
          <w:szCs w:val="24"/>
          <w:lang w:val="de-DE"/>
        </w:rPr>
        <w:t>STR</w:t>
      </w:r>
      <w:r>
        <w:rPr>
          <w:rFonts w:ascii="Arial" w:hAnsi="Arial"/>
          <w:i w:val="0"/>
          <w:iCs w:val="0"/>
          <w:sz w:val="24"/>
          <w:szCs w:val="24"/>
        </w:rPr>
        <w:t>İ</w:t>
      </w:r>
      <w:r>
        <w:rPr>
          <w:rFonts w:ascii="Arial" w:hAnsi="Arial"/>
          <w:i w:val="0"/>
          <w:iCs w:val="0"/>
          <w:sz w:val="24"/>
          <w:szCs w:val="24"/>
          <w:lang w:val="de-DE"/>
        </w:rPr>
        <w:t xml:space="preserve">YEL AR-GE </w:t>
      </w:r>
      <w:r>
        <w:rPr>
          <w:rFonts w:ascii="Arial" w:hAnsi="Arial"/>
          <w:i w:val="0"/>
          <w:iCs w:val="0"/>
          <w:sz w:val="24"/>
          <w:szCs w:val="24"/>
        </w:rPr>
        <w:t>İÇ</w:t>
      </w:r>
      <w:r>
        <w:rPr>
          <w:rFonts w:ascii="Arial" w:hAnsi="Arial"/>
          <w:i w:val="0"/>
          <w:iCs w:val="0"/>
          <w:sz w:val="24"/>
          <w:szCs w:val="24"/>
          <w:lang w:val="de-DE"/>
        </w:rPr>
        <w:t>ER</w:t>
      </w:r>
      <w:r>
        <w:rPr>
          <w:rFonts w:ascii="Arial" w:hAnsi="Arial"/>
          <w:i w:val="0"/>
          <w:iCs w:val="0"/>
          <w:sz w:val="24"/>
          <w:szCs w:val="24"/>
        </w:rPr>
        <w:t>İĞİ</w:t>
      </w:r>
      <w:r>
        <w:rPr>
          <w:rFonts w:ascii="Arial" w:hAnsi="Arial"/>
          <w:i w:val="0"/>
          <w:iCs w:val="0"/>
          <w:sz w:val="24"/>
          <w:szCs w:val="24"/>
        </w:rPr>
        <w:t>, TEKNOLOJ</w:t>
      </w:r>
      <w:r>
        <w:rPr>
          <w:rFonts w:ascii="Arial" w:hAnsi="Arial"/>
          <w:i w:val="0"/>
          <w:iCs w:val="0"/>
          <w:sz w:val="24"/>
          <w:szCs w:val="24"/>
        </w:rPr>
        <w:t xml:space="preserve">İ </w:t>
      </w:r>
      <w:r>
        <w:rPr>
          <w:rFonts w:ascii="Arial" w:hAnsi="Arial"/>
          <w:i w:val="0"/>
          <w:iCs w:val="0"/>
          <w:sz w:val="24"/>
          <w:szCs w:val="24"/>
        </w:rPr>
        <w:t>D</w:t>
      </w:r>
      <w:r>
        <w:rPr>
          <w:rFonts w:ascii="Arial" w:hAnsi="Arial"/>
          <w:i w:val="0"/>
          <w:iCs w:val="0"/>
          <w:sz w:val="24"/>
          <w:szCs w:val="24"/>
          <w:lang w:val="de-DE"/>
        </w:rPr>
        <w:t>Ü</w:t>
      </w:r>
      <w:r>
        <w:rPr>
          <w:rFonts w:ascii="Arial" w:hAnsi="Arial"/>
          <w:i w:val="0"/>
          <w:iCs w:val="0"/>
          <w:sz w:val="24"/>
          <w:szCs w:val="24"/>
        </w:rPr>
        <w:t>ZEY</w:t>
      </w:r>
      <w:r>
        <w:rPr>
          <w:rFonts w:ascii="Arial" w:hAnsi="Arial"/>
          <w:i w:val="0"/>
          <w:iCs w:val="0"/>
          <w:sz w:val="24"/>
          <w:szCs w:val="24"/>
        </w:rPr>
        <w:t xml:space="preserve">İ </w:t>
      </w:r>
      <w:r>
        <w:rPr>
          <w:rFonts w:ascii="Arial" w:hAnsi="Arial"/>
          <w:i w:val="0"/>
          <w:iCs w:val="0"/>
          <w:sz w:val="24"/>
          <w:szCs w:val="24"/>
          <w:lang w:val="de-DE"/>
        </w:rPr>
        <w:t>VE YEN</w:t>
      </w:r>
      <w:r>
        <w:rPr>
          <w:rFonts w:ascii="Arial" w:hAnsi="Arial"/>
          <w:i w:val="0"/>
          <w:iCs w:val="0"/>
          <w:sz w:val="24"/>
          <w:szCs w:val="24"/>
        </w:rPr>
        <w:t>İ</w:t>
      </w:r>
      <w:r>
        <w:rPr>
          <w:rFonts w:ascii="Arial" w:hAnsi="Arial"/>
          <w:i w:val="0"/>
          <w:iCs w:val="0"/>
          <w:sz w:val="24"/>
          <w:szCs w:val="24"/>
        </w:rPr>
        <w:t>L</w:t>
      </w:r>
      <w:r>
        <w:rPr>
          <w:rFonts w:ascii="Arial" w:hAnsi="Arial"/>
          <w:i w:val="0"/>
          <w:iCs w:val="0"/>
          <w:sz w:val="24"/>
          <w:szCs w:val="24"/>
        </w:rPr>
        <w:t>İ</w:t>
      </w:r>
      <w:r>
        <w:rPr>
          <w:rFonts w:ascii="Arial" w:hAnsi="Arial"/>
          <w:i w:val="0"/>
          <w:iCs w:val="0"/>
          <w:sz w:val="24"/>
          <w:szCs w:val="24"/>
        </w:rPr>
        <w:t>K</w:t>
      </w:r>
      <w:r>
        <w:rPr>
          <w:rFonts w:ascii="Arial" w:hAnsi="Arial"/>
          <w:i w:val="0"/>
          <w:iCs w:val="0"/>
          <w:sz w:val="24"/>
          <w:szCs w:val="24"/>
        </w:rPr>
        <w:t xml:space="preserve">Çİ </w:t>
      </w:r>
      <w:r>
        <w:rPr>
          <w:rFonts w:ascii="Arial" w:hAnsi="Arial"/>
          <w:i w:val="0"/>
          <w:iCs w:val="0"/>
          <w:sz w:val="24"/>
          <w:szCs w:val="24"/>
          <w:lang w:val="en-US"/>
        </w:rPr>
        <w:t>Y</w:t>
      </w:r>
      <w:r>
        <w:rPr>
          <w:rFonts w:ascii="Arial" w:hAnsi="Arial"/>
          <w:i w:val="0"/>
          <w:iCs w:val="0"/>
          <w:sz w:val="24"/>
          <w:szCs w:val="24"/>
        </w:rPr>
        <w:t>Ö</w:t>
      </w:r>
      <w:r>
        <w:rPr>
          <w:rFonts w:ascii="Arial" w:hAnsi="Arial"/>
          <w:i w:val="0"/>
          <w:iCs w:val="0"/>
          <w:sz w:val="24"/>
          <w:szCs w:val="24"/>
        </w:rPr>
        <w:t>N</w:t>
      </w:r>
      <w:r>
        <w:rPr>
          <w:rFonts w:ascii="Arial" w:hAnsi="Arial"/>
          <w:i w:val="0"/>
          <w:iCs w:val="0"/>
          <w:sz w:val="24"/>
          <w:szCs w:val="24"/>
          <w:lang w:val="de-DE"/>
        </w:rPr>
        <w:t>Ü</w:t>
      </w:r>
    </w:p>
    <w:p w14:paraId="6207BACA" w14:textId="77777777" w:rsidR="004433FE" w:rsidRDefault="00C22945">
      <w:pPr>
        <w:pStyle w:val="KonuBal2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         </w:t>
      </w:r>
    </w:p>
    <w:p w14:paraId="5D95C54D" w14:textId="77777777" w:rsidR="004433FE" w:rsidRDefault="00C22945">
      <w:pPr>
        <w:pStyle w:val="KonuBal2"/>
        <w:tabs>
          <w:tab w:val="left" w:pos="357"/>
          <w:tab w:val="left" w:pos="72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                                                               </w:t>
      </w:r>
    </w:p>
    <w:p w14:paraId="55BF06B8" w14:textId="77777777" w:rsidR="004433FE" w:rsidRDefault="00C22945">
      <w:pPr>
        <w:pStyle w:val="KonuBal2"/>
        <w:rPr>
          <w:rFonts w:ascii="Arial" w:eastAsia="Arial" w:hAnsi="Arial" w:cs="Arial"/>
          <w:i w:val="0"/>
          <w:iCs w:val="0"/>
          <w:sz w:val="22"/>
          <w:szCs w:val="22"/>
        </w:rPr>
      </w:pPr>
      <w:r>
        <w:rPr>
          <w:rFonts w:ascii="Arial" w:hAnsi="Arial"/>
          <w:i w:val="0"/>
          <w:iCs w:val="0"/>
          <w:sz w:val="22"/>
          <w:szCs w:val="22"/>
        </w:rPr>
        <w:t>B.1-PROJE KISA TANITIMI</w:t>
      </w:r>
    </w:p>
    <w:p w14:paraId="1C71A254" w14:textId="77777777" w:rsidR="004433FE" w:rsidRDefault="004433FE">
      <w:pPr>
        <w:pStyle w:val="GvdeA"/>
        <w:rPr>
          <w:rFonts w:ascii="Arial" w:eastAsia="Arial" w:hAnsi="Arial" w:cs="Arial"/>
          <w:sz w:val="22"/>
          <w:szCs w:val="22"/>
        </w:rPr>
      </w:pPr>
    </w:p>
    <w:p w14:paraId="4E6D300E" w14:textId="77777777" w:rsidR="004433FE" w:rsidRDefault="00C22945">
      <w:pPr>
        <w:pStyle w:val="GvdeA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B.1.1</w:t>
      </w:r>
    </w:p>
    <w:tbl>
      <w:tblPr>
        <w:tblStyle w:val="TableNormal"/>
        <w:tblW w:w="9900" w:type="dxa"/>
        <w:tblInd w:w="21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900"/>
      </w:tblGrid>
      <w:tr w:rsidR="004433FE" w14:paraId="47C5D0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96420" w14:textId="77777777" w:rsidR="004433FE" w:rsidRDefault="004433FE">
            <w:pPr>
              <w:pStyle w:val="GvdeA"/>
              <w:rPr>
                <w:rFonts w:ascii="Arial" w:eastAsia="Arial" w:hAnsi="Arial" w:cs="Arial"/>
                <w:b/>
                <w:bCs/>
              </w:rPr>
            </w:pPr>
          </w:p>
          <w:p w14:paraId="27E2EDB4" w14:textId="65FE3D6A" w:rsidR="004433FE" w:rsidRDefault="00C22945">
            <w:pPr>
              <w:pStyle w:val="GvdeA"/>
            </w:pPr>
            <w:r>
              <w:rPr>
                <w:rFonts w:ascii="Arial" w:hAnsi="Arial"/>
                <w:b/>
                <w:bCs/>
              </w:rPr>
              <w:t xml:space="preserve">Proje </w:t>
            </w:r>
            <w:proofErr w:type="gramStart"/>
            <w:r>
              <w:rPr>
                <w:rFonts w:ascii="Arial" w:hAnsi="Arial"/>
                <w:b/>
                <w:bCs/>
              </w:rPr>
              <w:t>Ad</w:t>
            </w:r>
            <w:r>
              <w:rPr>
                <w:rFonts w:ascii="Arial" w:hAnsi="Arial"/>
                <w:b/>
                <w:bCs/>
              </w:rPr>
              <w:t xml:space="preserve">ı </w:t>
            </w:r>
            <w:r>
              <w:rPr>
                <w:rFonts w:ascii="Arial" w:hAnsi="Arial"/>
                <w:b/>
                <w:bCs/>
              </w:rPr>
              <w:t>:</w:t>
            </w:r>
            <w:proofErr w:type="gramEnd"/>
            <w:r>
              <w:rPr>
                <w:rFonts w:ascii="Arial" w:hAnsi="Arial"/>
                <w:b/>
                <w:bCs/>
              </w:rPr>
              <w:t xml:space="preserve">  </w:t>
            </w:r>
            <w:r w:rsidR="00701340">
              <w:rPr>
                <w:rFonts w:ascii="Arial" w:hAnsi="Arial"/>
                <w:b/>
                <w:bCs/>
              </w:rPr>
              <w:t>Ticari Otomasyon</w:t>
            </w:r>
          </w:p>
        </w:tc>
      </w:tr>
      <w:tr w:rsidR="004433FE" w14:paraId="1E5928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33"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1557A" w14:textId="77777777" w:rsidR="004433FE" w:rsidRDefault="004433FE">
            <w:pPr>
              <w:pStyle w:val="GvdeA"/>
              <w:rPr>
                <w:rFonts w:ascii="Arial" w:eastAsia="Arial" w:hAnsi="Arial" w:cs="Arial"/>
                <w:b/>
                <w:bCs/>
              </w:rPr>
            </w:pPr>
          </w:p>
          <w:p w14:paraId="1BC8E318" w14:textId="77777777" w:rsidR="004433FE" w:rsidRDefault="00C22945">
            <w:pPr>
              <w:pStyle w:val="GvdeA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Proje </w:t>
            </w:r>
            <w:proofErr w:type="gramStart"/>
            <w:r>
              <w:rPr>
                <w:rFonts w:ascii="Arial" w:hAnsi="Arial"/>
                <w:b/>
                <w:bCs/>
              </w:rPr>
              <w:t>Tan</w:t>
            </w:r>
            <w:r>
              <w:rPr>
                <w:rFonts w:ascii="Arial" w:hAnsi="Arial"/>
                <w:b/>
                <w:bCs/>
              </w:rPr>
              <w:t>ı</w:t>
            </w:r>
            <w:r>
              <w:rPr>
                <w:rFonts w:ascii="Arial" w:hAnsi="Arial"/>
                <w:b/>
                <w:bCs/>
              </w:rPr>
              <w:t>t</w:t>
            </w:r>
            <w:r>
              <w:rPr>
                <w:rFonts w:ascii="Arial" w:hAnsi="Arial"/>
                <w:b/>
                <w:bCs/>
              </w:rPr>
              <w:t>ı</w:t>
            </w:r>
            <w:r>
              <w:rPr>
                <w:rFonts w:ascii="Arial" w:hAnsi="Arial"/>
                <w:b/>
                <w:bCs/>
              </w:rPr>
              <w:t>m</w:t>
            </w:r>
            <w:r>
              <w:rPr>
                <w:rFonts w:ascii="Arial" w:hAnsi="Arial"/>
                <w:b/>
                <w:bCs/>
              </w:rPr>
              <w:t xml:space="preserve">ı </w:t>
            </w:r>
            <w:r>
              <w:rPr>
                <w:rFonts w:ascii="Arial" w:hAnsi="Arial"/>
                <w:b/>
                <w:bCs/>
              </w:rPr>
              <w:t>:</w:t>
            </w:r>
            <w:proofErr w:type="gramEnd"/>
          </w:p>
          <w:p w14:paraId="6C6D503D" w14:textId="77777777" w:rsidR="004433FE" w:rsidRDefault="004433FE">
            <w:pPr>
              <w:pStyle w:val="GvdeA"/>
              <w:ind w:left="360"/>
              <w:rPr>
                <w:rFonts w:ascii="Arial" w:eastAsia="Arial" w:hAnsi="Arial" w:cs="Arial"/>
              </w:rPr>
            </w:pPr>
          </w:p>
          <w:p w14:paraId="38AC2215" w14:textId="1EEE2BDC" w:rsidR="004433FE" w:rsidRDefault="00C22945">
            <w:pPr>
              <w:pStyle w:val="GvdeA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 xml:space="preserve">             </w:t>
            </w:r>
            <w:r w:rsidR="00701340">
              <w:rPr>
                <w:rFonts w:ascii="Arial" w:hAnsi="Arial"/>
              </w:rPr>
              <w:t>Ticari</w:t>
            </w:r>
            <w:r>
              <w:rPr>
                <w:rFonts w:ascii="Arial" w:hAnsi="Arial"/>
              </w:rPr>
              <w:t xml:space="preserve"> Otomasyonu</w:t>
            </w:r>
            <w:r w:rsidR="00701340">
              <w:rPr>
                <w:rFonts w:ascii="Arial" w:hAnsi="Arial"/>
              </w:rPr>
              <w:t>n</w:t>
            </w:r>
            <w:r>
              <w:rPr>
                <w:rFonts w:ascii="Arial" w:hAnsi="Arial"/>
              </w:rPr>
              <w:t xml:space="preserve"> Faydalar</w:t>
            </w:r>
            <w:r>
              <w:rPr>
                <w:rFonts w:ascii="Arial" w:hAnsi="Arial"/>
              </w:rPr>
              <w:t>ı</w:t>
            </w:r>
          </w:p>
          <w:p w14:paraId="3EA44516" w14:textId="6382158C" w:rsidR="004433FE" w:rsidRDefault="00C22945">
            <w:pPr>
              <w:pStyle w:val="GvdeA"/>
              <w:numPr>
                <w:ilvl w:val="0"/>
                <w:numId w:val="1"/>
              </w:numPr>
            </w:pPr>
            <w:r>
              <w:rPr>
                <w:lang w:val="ru-RU"/>
              </w:rPr>
              <w:t xml:space="preserve">- </w:t>
            </w:r>
            <w:r w:rsidR="00701340">
              <w:t>İşyeri</w:t>
            </w:r>
            <w:r>
              <w:t xml:space="preserve"> envanterinde yüzlerce, binlerce ürün bulunuyor ve bu ürünlerin takibini kolaylaştırıyor.</w:t>
            </w:r>
          </w:p>
          <w:p w14:paraId="3EFB4571" w14:textId="77777777" w:rsidR="004433FE" w:rsidRDefault="00C22945">
            <w:pPr>
              <w:pStyle w:val="GvdeA"/>
              <w:numPr>
                <w:ilvl w:val="0"/>
                <w:numId w:val="1"/>
              </w:numPr>
            </w:pPr>
            <w:r>
              <w:rPr>
                <w:lang w:val="en-US"/>
              </w:rPr>
              <w:t>- B</w:t>
            </w:r>
            <w:r>
              <w:t>ütün işlemleri tek bir panel üzerinden takip etmenizi sağlıyor.</w:t>
            </w:r>
          </w:p>
          <w:p w14:paraId="48A3E1D5" w14:textId="2BF9C964" w:rsidR="004433FE" w:rsidRDefault="00C22945">
            <w:pPr>
              <w:pStyle w:val="GvdeA"/>
              <w:numPr>
                <w:ilvl w:val="0"/>
                <w:numId w:val="1"/>
              </w:numPr>
            </w:pPr>
            <w:r>
              <w:t xml:space="preserve">- </w:t>
            </w:r>
            <w:r w:rsidR="00701340">
              <w:t>Sipariş ve stok işlemlerindeki hataları en aza indirgiyor.</w:t>
            </w:r>
          </w:p>
          <w:p w14:paraId="049BCD4E" w14:textId="15ECAB59" w:rsidR="004433FE" w:rsidRDefault="00C22945" w:rsidP="00701340">
            <w:pPr>
              <w:pStyle w:val="GvdeA"/>
              <w:numPr>
                <w:ilvl w:val="0"/>
                <w:numId w:val="1"/>
              </w:numPr>
            </w:pPr>
            <w:r>
              <w:rPr>
                <w:lang w:val="ru-RU"/>
              </w:rPr>
              <w:t xml:space="preserve">- </w:t>
            </w:r>
            <w:r>
              <w:rPr>
                <w:lang w:val="de-DE"/>
              </w:rPr>
              <w:t>Ü</w:t>
            </w:r>
            <w:proofErr w:type="spellStart"/>
            <w:r>
              <w:t>rünleri</w:t>
            </w:r>
            <w:proofErr w:type="spellEnd"/>
            <w:r>
              <w:t xml:space="preserve"> marka, </w:t>
            </w:r>
            <w:r w:rsidR="00701340">
              <w:t>kategori</w:t>
            </w:r>
            <w:r>
              <w:t xml:space="preserve"> bazında gruplandırarak </w:t>
            </w:r>
            <w:r>
              <w:t>kolay ulaşılabilir veriler elde etmenizi sağlar.</w:t>
            </w:r>
          </w:p>
          <w:p w14:paraId="685FD12A" w14:textId="33762A15" w:rsidR="004433FE" w:rsidRDefault="00C22945" w:rsidP="00701340">
            <w:pPr>
              <w:pStyle w:val="GvdeA"/>
              <w:numPr>
                <w:ilvl w:val="0"/>
                <w:numId w:val="1"/>
              </w:numPr>
            </w:pPr>
            <w:r>
              <w:rPr>
                <w:lang w:val="ru-RU"/>
              </w:rPr>
              <w:t xml:space="preserve">- </w:t>
            </w:r>
            <w:r>
              <w:rPr>
                <w:lang w:val="de-DE"/>
              </w:rPr>
              <w:t>Ü</w:t>
            </w:r>
            <w:proofErr w:type="spellStart"/>
            <w:r>
              <w:t>rünleri</w:t>
            </w:r>
            <w:proofErr w:type="spellEnd"/>
            <w:r>
              <w:t xml:space="preserve"> </w:t>
            </w:r>
            <w:r>
              <w:t>belirlediğiniz birçok fiyat belirleyebilirsiniz ve satış için seçtiğiniz fiyata y</w:t>
            </w:r>
            <w:r>
              <w:rPr>
                <w:lang w:val="sv-SE"/>
              </w:rPr>
              <w:t>ö</w:t>
            </w:r>
            <w:proofErr w:type="spellStart"/>
            <w:r>
              <w:t>nlendirebilirsiniz</w:t>
            </w:r>
            <w:proofErr w:type="spellEnd"/>
            <w:r>
              <w:t>.</w:t>
            </w:r>
            <w:r>
              <w:t xml:space="preserve">  </w:t>
            </w:r>
          </w:p>
          <w:p w14:paraId="464DF001" w14:textId="77777777" w:rsidR="004433FE" w:rsidRDefault="00C22945">
            <w:pPr>
              <w:pStyle w:val="GvdeA"/>
            </w:pPr>
            <w:r>
              <w:tab/>
            </w:r>
          </w:p>
          <w:p w14:paraId="36FD28EF" w14:textId="77777777" w:rsidR="004433FE" w:rsidRDefault="004433FE">
            <w:pPr>
              <w:pStyle w:val="GvdeA"/>
            </w:pPr>
          </w:p>
          <w:p w14:paraId="2918391C" w14:textId="77777777" w:rsidR="004433FE" w:rsidRDefault="004433FE">
            <w:pPr>
              <w:pStyle w:val="GvdeA"/>
              <w:rPr>
                <w:rFonts w:ascii="Arial" w:eastAsia="Arial" w:hAnsi="Arial" w:cs="Arial"/>
              </w:rPr>
            </w:pPr>
          </w:p>
          <w:p w14:paraId="2153AA4F" w14:textId="77777777" w:rsidR="004433FE" w:rsidRDefault="004433FE">
            <w:pPr>
              <w:pStyle w:val="GvdeA"/>
              <w:rPr>
                <w:rFonts w:ascii="Arial" w:eastAsia="Arial" w:hAnsi="Arial" w:cs="Arial"/>
              </w:rPr>
            </w:pPr>
          </w:p>
          <w:p w14:paraId="21B968F3" w14:textId="77777777" w:rsidR="004433FE" w:rsidRDefault="004433FE">
            <w:pPr>
              <w:pStyle w:val="GvdeA"/>
              <w:rPr>
                <w:rFonts w:ascii="Arial" w:eastAsia="Arial" w:hAnsi="Arial" w:cs="Arial"/>
              </w:rPr>
            </w:pPr>
          </w:p>
          <w:p w14:paraId="60FBFA5B" w14:textId="77777777" w:rsidR="004433FE" w:rsidRDefault="00C22945">
            <w:pPr>
              <w:pStyle w:val="GvdeA"/>
            </w:pPr>
            <w:r>
              <w:t xml:space="preserve"> </w:t>
            </w:r>
          </w:p>
          <w:p w14:paraId="3DC06B39" w14:textId="77777777" w:rsidR="004433FE" w:rsidRDefault="004433FE">
            <w:pPr>
              <w:pStyle w:val="GvdeA"/>
              <w:rPr>
                <w:rFonts w:ascii="Arial" w:eastAsia="Arial" w:hAnsi="Arial" w:cs="Arial"/>
                <w:sz w:val="16"/>
                <w:szCs w:val="16"/>
              </w:rPr>
            </w:pPr>
          </w:p>
          <w:p w14:paraId="19DE2E58" w14:textId="77777777" w:rsidR="004433FE" w:rsidRDefault="004433FE">
            <w:pPr>
              <w:pStyle w:val="GvdeA"/>
              <w:rPr>
                <w:rFonts w:ascii="Arial" w:eastAsia="Arial" w:hAnsi="Arial" w:cs="Arial"/>
              </w:rPr>
            </w:pPr>
          </w:p>
          <w:p w14:paraId="7BA4A821" w14:textId="77777777" w:rsidR="004433FE" w:rsidRDefault="004433FE">
            <w:pPr>
              <w:pStyle w:val="GvdeA"/>
              <w:rPr>
                <w:rFonts w:ascii="Arial" w:eastAsia="Arial" w:hAnsi="Arial" w:cs="Arial"/>
              </w:rPr>
            </w:pPr>
          </w:p>
          <w:p w14:paraId="76D2E2BC" w14:textId="77777777" w:rsidR="004433FE" w:rsidRDefault="004433FE">
            <w:pPr>
              <w:pStyle w:val="GvdeA"/>
              <w:rPr>
                <w:rFonts w:ascii="Arial" w:eastAsia="Arial" w:hAnsi="Arial" w:cs="Arial"/>
              </w:rPr>
            </w:pPr>
          </w:p>
          <w:p w14:paraId="1351441B" w14:textId="77777777" w:rsidR="004433FE" w:rsidRDefault="004433FE">
            <w:pPr>
              <w:pStyle w:val="GvdeA"/>
              <w:rPr>
                <w:rFonts w:ascii="Arial" w:eastAsia="Arial" w:hAnsi="Arial" w:cs="Arial"/>
              </w:rPr>
            </w:pPr>
          </w:p>
          <w:p w14:paraId="2FAE7263" w14:textId="77777777" w:rsidR="004433FE" w:rsidRDefault="004433FE">
            <w:pPr>
              <w:pStyle w:val="GvdeA"/>
              <w:rPr>
                <w:rFonts w:ascii="Arial" w:eastAsia="Arial" w:hAnsi="Arial" w:cs="Arial"/>
              </w:rPr>
            </w:pPr>
          </w:p>
          <w:p w14:paraId="52670ABE" w14:textId="77777777" w:rsidR="004433FE" w:rsidRDefault="004433FE">
            <w:pPr>
              <w:pStyle w:val="GvdeA"/>
              <w:rPr>
                <w:rFonts w:ascii="Arial" w:eastAsia="Arial" w:hAnsi="Arial" w:cs="Arial"/>
              </w:rPr>
            </w:pPr>
          </w:p>
          <w:p w14:paraId="5613FF80" w14:textId="77777777" w:rsidR="004433FE" w:rsidRDefault="004433FE">
            <w:pPr>
              <w:pStyle w:val="GvdeA"/>
              <w:rPr>
                <w:rFonts w:ascii="Arial" w:eastAsia="Arial" w:hAnsi="Arial" w:cs="Arial"/>
              </w:rPr>
            </w:pPr>
          </w:p>
          <w:p w14:paraId="583DC197" w14:textId="77777777" w:rsidR="004433FE" w:rsidRDefault="004433FE">
            <w:pPr>
              <w:pStyle w:val="GvdeA"/>
              <w:rPr>
                <w:rFonts w:ascii="Arial" w:eastAsia="Arial" w:hAnsi="Arial" w:cs="Arial"/>
              </w:rPr>
            </w:pPr>
          </w:p>
          <w:p w14:paraId="5438B3DE" w14:textId="77777777" w:rsidR="004433FE" w:rsidRDefault="004433FE">
            <w:pPr>
              <w:pStyle w:val="GvdeA"/>
            </w:pPr>
          </w:p>
        </w:tc>
      </w:tr>
    </w:tbl>
    <w:p w14:paraId="5D7B9885" w14:textId="77777777" w:rsidR="004433FE" w:rsidRDefault="004433FE">
      <w:pPr>
        <w:pStyle w:val="GvdeA"/>
        <w:widowControl w:val="0"/>
        <w:ind w:left="109" w:hanging="109"/>
        <w:rPr>
          <w:rFonts w:ascii="Arial" w:eastAsia="Arial" w:hAnsi="Arial" w:cs="Arial"/>
        </w:rPr>
      </w:pPr>
    </w:p>
    <w:p w14:paraId="69970E51" w14:textId="77777777" w:rsidR="004433FE" w:rsidRDefault="004433FE">
      <w:pPr>
        <w:pStyle w:val="GvdeA"/>
        <w:rPr>
          <w:rFonts w:ascii="Arial" w:eastAsia="Arial" w:hAnsi="Arial" w:cs="Arial"/>
          <w:b/>
          <w:bCs/>
          <w:i/>
          <w:iCs/>
          <w:sz w:val="22"/>
          <w:szCs w:val="22"/>
        </w:rPr>
      </w:pPr>
    </w:p>
    <w:p w14:paraId="630D17C2" w14:textId="57393CAC" w:rsidR="004433FE" w:rsidRDefault="004433FE">
      <w:pPr>
        <w:pStyle w:val="GvdeA"/>
        <w:rPr>
          <w:rFonts w:ascii="Arial" w:eastAsia="Arial" w:hAnsi="Arial" w:cs="Arial"/>
          <w:b/>
          <w:bCs/>
          <w:i/>
          <w:iCs/>
          <w:sz w:val="22"/>
          <w:szCs w:val="22"/>
        </w:rPr>
      </w:pPr>
    </w:p>
    <w:p w14:paraId="49D9728B" w14:textId="360C1317" w:rsidR="00701340" w:rsidRDefault="00701340">
      <w:pPr>
        <w:pStyle w:val="GvdeA"/>
        <w:rPr>
          <w:rFonts w:ascii="Arial" w:eastAsia="Arial" w:hAnsi="Arial" w:cs="Arial"/>
          <w:b/>
          <w:bCs/>
          <w:i/>
          <w:iCs/>
          <w:sz w:val="22"/>
          <w:szCs w:val="22"/>
        </w:rPr>
      </w:pPr>
    </w:p>
    <w:p w14:paraId="084535F8" w14:textId="77777777" w:rsidR="00701340" w:rsidRDefault="00701340">
      <w:pPr>
        <w:pStyle w:val="GvdeA"/>
        <w:rPr>
          <w:rFonts w:ascii="Arial" w:eastAsia="Arial" w:hAnsi="Arial" w:cs="Arial"/>
          <w:b/>
          <w:bCs/>
          <w:i/>
          <w:iCs/>
          <w:sz w:val="22"/>
          <w:szCs w:val="22"/>
        </w:rPr>
      </w:pPr>
    </w:p>
    <w:p w14:paraId="02F23328" w14:textId="4BC8BDD5" w:rsidR="004433FE" w:rsidRDefault="00C22945" w:rsidP="00701340">
      <w:pPr>
        <w:pStyle w:val="GvdeA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lastRenderedPageBreak/>
        <w:t>B.1.2</w:t>
      </w:r>
    </w:p>
    <w:p w14:paraId="20A14573" w14:textId="77777777" w:rsidR="004433FE" w:rsidRDefault="004433FE">
      <w:pPr>
        <w:pStyle w:val="GvdeA"/>
        <w:widowControl w:val="0"/>
        <w:ind w:left="216" w:hanging="216"/>
        <w:rPr>
          <w:rFonts w:ascii="Arial" w:eastAsia="Arial" w:hAnsi="Arial" w:cs="Arial"/>
          <w:b/>
          <w:bCs/>
          <w:sz w:val="22"/>
          <w:szCs w:val="22"/>
        </w:rPr>
      </w:pPr>
    </w:p>
    <w:p w14:paraId="20AAC494" w14:textId="4668651B" w:rsidR="004433FE" w:rsidRDefault="00C22945" w:rsidP="00701340">
      <w:pPr>
        <w:pStyle w:val="GvdeA"/>
        <w:widowControl w:val="0"/>
        <w:ind w:left="216" w:hanging="216"/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de-DE"/>
        </w:rPr>
        <w:t>B.2-AMACI, UYGULANACAK Y</w:t>
      </w:r>
      <w:r>
        <w:rPr>
          <w:rFonts w:ascii="Arial" w:hAnsi="Arial"/>
          <w:sz w:val="22"/>
          <w:szCs w:val="22"/>
        </w:rPr>
        <w:t>Ö</w:t>
      </w:r>
      <w:r>
        <w:rPr>
          <w:rFonts w:ascii="Arial" w:hAnsi="Arial"/>
          <w:sz w:val="22"/>
          <w:szCs w:val="22"/>
          <w:lang w:val="de-DE"/>
        </w:rPr>
        <w:t>NTEMLER VE AR-GE A</w:t>
      </w:r>
      <w:r>
        <w:rPr>
          <w:rFonts w:ascii="Arial" w:hAnsi="Arial"/>
          <w:sz w:val="22"/>
          <w:szCs w:val="22"/>
        </w:rPr>
        <w:t>Ş</w:t>
      </w:r>
      <w:r>
        <w:rPr>
          <w:rFonts w:ascii="Arial" w:hAnsi="Arial"/>
          <w:sz w:val="22"/>
          <w:szCs w:val="22"/>
          <w:lang w:val="en-US"/>
        </w:rPr>
        <w:t xml:space="preserve">AMALARI </w:t>
      </w:r>
    </w:p>
    <w:p w14:paraId="2DFBA230" w14:textId="2989DC10" w:rsidR="00FB7585" w:rsidRDefault="00FB7585" w:rsidP="00701340">
      <w:pPr>
        <w:pStyle w:val="GvdeA"/>
        <w:widowControl w:val="0"/>
        <w:ind w:left="216" w:hanging="216"/>
        <w:rPr>
          <w:rFonts w:ascii="Arial" w:hAnsi="Arial"/>
          <w:sz w:val="22"/>
          <w:szCs w:val="22"/>
          <w:lang w:val="en-US"/>
        </w:rPr>
      </w:pPr>
    </w:p>
    <w:p w14:paraId="28CC1660" w14:textId="3F3D676A" w:rsidR="00FB7585" w:rsidRDefault="00FB7585" w:rsidP="00701340">
      <w:pPr>
        <w:pStyle w:val="GvdeA"/>
        <w:widowControl w:val="0"/>
        <w:ind w:left="216" w:hanging="216"/>
        <w:rPr>
          <w:rFonts w:ascii="Arial" w:hAnsi="Arial"/>
          <w:sz w:val="22"/>
          <w:szCs w:val="22"/>
          <w:lang w:val="en-US"/>
        </w:rPr>
      </w:pPr>
      <w:proofErr w:type="spellStart"/>
      <w:r>
        <w:rPr>
          <w:rFonts w:ascii="Arial" w:hAnsi="Arial"/>
          <w:sz w:val="22"/>
          <w:szCs w:val="22"/>
          <w:lang w:val="en-US"/>
        </w:rPr>
        <w:t>Projenin</w:t>
      </w:r>
      <w:proofErr w:type="spellEnd"/>
      <w:r>
        <w:rPr>
          <w:rFonts w:ascii="Arial" w:hAnsi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/>
          <w:sz w:val="22"/>
          <w:szCs w:val="22"/>
          <w:lang w:val="en-US"/>
        </w:rPr>
        <w:t>amacı</w:t>
      </w:r>
      <w:proofErr w:type="spellEnd"/>
      <w:r>
        <w:rPr>
          <w:rFonts w:ascii="Arial" w:hAnsi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/>
          <w:sz w:val="22"/>
          <w:szCs w:val="22"/>
          <w:lang w:val="en-US"/>
        </w:rPr>
        <w:t>stokları</w:t>
      </w:r>
      <w:proofErr w:type="spellEnd"/>
      <w:r>
        <w:rPr>
          <w:rFonts w:ascii="Arial" w:hAnsi="Arial"/>
          <w:sz w:val="22"/>
          <w:szCs w:val="22"/>
          <w:lang w:val="en-US"/>
        </w:rPr>
        <w:t xml:space="preserve">, </w:t>
      </w:r>
      <w:proofErr w:type="spellStart"/>
      <w:r>
        <w:rPr>
          <w:rFonts w:ascii="Arial" w:hAnsi="Arial"/>
          <w:sz w:val="22"/>
          <w:szCs w:val="22"/>
          <w:lang w:val="en-US"/>
        </w:rPr>
        <w:t>ürünleri</w:t>
      </w:r>
      <w:proofErr w:type="spellEnd"/>
      <w:r>
        <w:rPr>
          <w:rFonts w:ascii="Arial" w:hAnsi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/>
          <w:sz w:val="22"/>
          <w:szCs w:val="22"/>
          <w:lang w:val="en-US"/>
        </w:rPr>
        <w:t>ve</w:t>
      </w:r>
      <w:proofErr w:type="spellEnd"/>
      <w:r>
        <w:rPr>
          <w:rFonts w:ascii="Arial" w:hAnsi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/>
          <w:sz w:val="22"/>
          <w:szCs w:val="22"/>
          <w:lang w:val="en-US"/>
        </w:rPr>
        <w:t>müşteri</w:t>
      </w:r>
      <w:proofErr w:type="spellEnd"/>
      <w:r>
        <w:rPr>
          <w:rFonts w:ascii="Arial" w:hAnsi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/>
          <w:sz w:val="22"/>
          <w:szCs w:val="22"/>
          <w:lang w:val="en-US"/>
        </w:rPr>
        <w:t>bilgilerini</w:t>
      </w:r>
      <w:proofErr w:type="spellEnd"/>
      <w:r>
        <w:rPr>
          <w:rFonts w:ascii="Arial" w:hAnsi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/>
          <w:sz w:val="22"/>
          <w:szCs w:val="22"/>
          <w:lang w:val="en-US"/>
        </w:rPr>
        <w:t>tutan</w:t>
      </w:r>
      <w:proofErr w:type="spellEnd"/>
      <w:r>
        <w:rPr>
          <w:rFonts w:ascii="Arial" w:hAnsi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/>
          <w:sz w:val="22"/>
          <w:szCs w:val="22"/>
          <w:lang w:val="en-US"/>
        </w:rPr>
        <w:t>ve</w:t>
      </w:r>
      <w:proofErr w:type="spellEnd"/>
      <w:r>
        <w:rPr>
          <w:rFonts w:ascii="Arial" w:hAnsi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/>
          <w:sz w:val="22"/>
          <w:szCs w:val="22"/>
          <w:lang w:val="en-US"/>
        </w:rPr>
        <w:t>bunları</w:t>
      </w:r>
      <w:proofErr w:type="spellEnd"/>
      <w:r>
        <w:rPr>
          <w:rFonts w:ascii="Arial" w:hAnsi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/>
          <w:sz w:val="22"/>
          <w:szCs w:val="22"/>
          <w:lang w:val="en-US"/>
        </w:rPr>
        <w:t>erişimi</w:t>
      </w:r>
      <w:proofErr w:type="spellEnd"/>
      <w:r>
        <w:rPr>
          <w:rFonts w:ascii="Arial" w:hAnsi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/>
          <w:sz w:val="22"/>
          <w:szCs w:val="22"/>
          <w:lang w:val="en-US"/>
        </w:rPr>
        <w:t>kolaylaştırır</w:t>
      </w:r>
      <w:proofErr w:type="spellEnd"/>
      <w:r>
        <w:rPr>
          <w:rFonts w:ascii="Arial" w:hAnsi="Arial"/>
          <w:sz w:val="22"/>
          <w:szCs w:val="22"/>
          <w:lang w:val="en-US"/>
        </w:rPr>
        <w:t xml:space="preserve">. </w:t>
      </w:r>
    </w:p>
    <w:p w14:paraId="31B52DF1" w14:textId="0EB047A0" w:rsidR="00FB7585" w:rsidRDefault="00FB7585" w:rsidP="00701340">
      <w:pPr>
        <w:pStyle w:val="GvdeA"/>
        <w:widowControl w:val="0"/>
        <w:ind w:left="216" w:hanging="216"/>
        <w:rPr>
          <w:rFonts w:ascii="Arial" w:hAnsi="Arial"/>
          <w:sz w:val="22"/>
          <w:szCs w:val="22"/>
          <w:lang w:val="en-US"/>
        </w:rPr>
      </w:pPr>
    </w:p>
    <w:p w14:paraId="1BB88D22" w14:textId="392F71BA" w:rsidR="00FB7585" w:rsidRDefault="00672B2C" w:rsidP="00701340">
      <w:pPr>
        <w:pStyle w:val="GvdeA"/>
        <w:widowControl w:val="0"/>
        <w:ind w:left="216" w:hanging="216"/>
        <w:rPr>
          <w:rFonts w:ascii="Arial" w:hAnsi="Arial"/>
          <w:sz w:val="22"/>
          <w:szCs w:val="22"/>
          <w:lang w:val="en-US"/>
        </w:rPr>
      </w:pPr>
      <w:proofErr w:type="spellStart"/>
      <w:r>
        <w:rPr>
          <w:rFonts w:ascii="Arial" w:hAnsi="Arial"/>
          <w:sz w:val="22"/>
          <w:szCs w:val="22"/>
          <w:lang w:val="en-US"/>
        </w:rPr>
        <w:t>Uygulanan</w:t>
      </w:r>
      <w:proofErr w:type="spellEnd"/>
      <w:r>
        <w:rPr>
          <w:rFonts w:ascii="Arial" w:hAnsi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/>
          <w:sz w:val="22"/>
          <w:szCs w:val="22"/>
          <w:lang w:val="en-US"/>
        </w:rPr>
        <w:t>yöntemler</w:t>
      </w:r>
      <w:proofErr w:type="spellEnd"/>
      <w:r w:rsidR="00FB7585">
        <w:rPr>
          <w:rFonts w:ascii="Arial" w:hAnsi="Arial"/>
          <w:sz w:val="22"/>
          <w:szCs w:val="22"/>
          <w:lang w:val="en-US"/>
        </w:rPr>
        <w:t xml:space="preserve">, </w:t>
      </w:r>
      <w:proofErr w:type="spellStart"/>
      <w:r w:rsidR="00FB7585">
        <w:rPr>
          <w:rFonts w:ascii="Arial" w:hAnsi="Arial"/>
          <w:sz w:val="22"/>
          <w:szCs w:val="22"/>
          <w:lang w:val="en-US"/>
        </w:rPr>
        <w:t>proje</w:t>
      </w:r>
      <w:proofErr w:type="spellEnd"/>
      <w:r w:rsidR="00FB7585">
        <w:rPr>
          <w:rFonts w:ascii="Arial" w:hAnsi="Arial"/>
          <w:sz w:val="22"/>
          <w:szCs w:val="22"/>
          <w:lang w:val="en-US"/>
        </w:rPr>
        <w:t xml:space="preserve"> C# </w:t>
      </w:r>
      <w:proofErr w:type="spellStart"/>
      <w:r w:rsidR="00FB7585">
        <w:rPr>
          <w:rFonts w:ascii="Arial" w:hAnsi="Arial"/>
          <w:sz w:val="22"/>
          <w:szCs w:val="22"/>
          <w:lang w:val="en-US"/>
        </w:rPr>
        <w:t>dilinde</w:t>
      </w:r>
      <w:proofErr w:type="spellEnd"/>
      <w:r w:rsidR="00FB7585">
        <w:rPr>
          <w:rFonts w:ascii="Arial" w:hAnsi="Arial"/>
          <w:sz w:val="22"/>
          <w:szCs w:val="22"/>
          <w:lang w:val="en-US"/>
        </w:rPr>
        <w:t xml:space="preserve"> OOP </w:t>
      </w:r>
      <w:proofErr w:type="spellStart"/>
      <w:r w:rsidR="00FB7585">
        <w:rPr>
          <w:rFonts w:ascii="Arial" w:hAnsi="Arial"/>
          <w:sz w:val="22"/>
          <w:szCs w:val="22"/>
          <w:lang w:val="en-US"/>
        </w:rPr>
        <w:t>kullanılarak</w:t>
      </w:r>
      <w:proofErr w:type="spellEnd"/>
      <w:r w:rsidR="00FB7585">
        <w:rPr>
          <w:rFonts w:ascii="Arial" w:hAnsi="Arial"/>
          <w:sz w:val="22"/>
          <w:szCs w:val="22"/>
          <w:lang w:val="en-US"/>
        </w:rPr>
        <w:t xml:space="preserve"> </w:t>
      </w:r>
      <w:proofErr w:type="spellStart"/>
      <w:r w:rsidR="00FB7585">
        <w:rPr>
          <w:rFonts w:ascii="Arial" w:hAnsi="Arial"/>
          <w:sz w:val="22"/>
          <w:szCs w:val="22"/>
          <w:lang w:val="en-US"/>
        </w:rPr>
        <w:t>yazıldı</w:t>
      </w:r>
      <w:proofErr w:type="spellEnd"/>
      <w:r w:rsidR="00FB7585">
        <w:rPr>
          <w:rFonts w:ascii="Arial" w:hAnsi="Arial"/>
          <w:sz w:val="22"/>
          <w:szCs w:val="22"/>
          <w:lang w:val="en-US"/>
        </w:rPr>
        <w:t xml:space="preserve">. </w:t>
      </w:r>
      <w:proofErr w:type="spellStart"/>
      <w:r w:rsidR="00FB7585">
        <w:rPr>
          <w:rFonts w:ascii="Arial" w:hAnsi="Arial"/>
          <w:sz w:val="22"/>
          <w:szCs w:val="22"/>
          <w:lang w:val="en-US"/>
        </w:rPr>
        <w:t>Veriler</w:t>
      </w:r>
      <w:proofErr w:type="spellEnd"/>
      <w:r w:rsidR="00FB7585">
        <w:rPr>
          <w:rFonts w:ascii="Arial" w:hAnsi="Arial"/>
          <w:sz w:val="22"/>
          <w:szCs w:val="22"/>
          <w:lang w:val="en-US"/>
        </w:rPr>
        <w:t xml:space="preserve"> MSSQL </w:t>
      </w:r>
      <w:proofErr w:type="spellStart"/>
      <w:r w:rsidR="00FB7585">
        <w:rPr>
          <w:rFonts w:ascii="Arial" w:hAnsi="Arial"/>
          <w:sz w:val="22"/>
          <w:szCs w:val="22"/>
          <w:lang w:val="en-US"/>
        </w:rPr>
        <w:t>veritabanında</w:t>
      </w:r>
      <w:proofErr w:type="spellEnd"/>
      <w:r w:rsidR="00FB7585">
        <w:rPr>
          <w:rFonts w:ascii="Arial" w:hAnsi="Arial"/>
          <w:sz w:val="22"/>
          <w:szCs w:val="22"/>
          <w:lang w:val="en-US"/>
        </w:rPr>
        <w:t xml:space="preserve"> </w:t>
      </w:r>
      <w:proofErr w:type="spellStart"/>
      <w:r w:rsidR="00FB7585">
        <w:rPr>
          <w:rFonts w:ascii="Arial" w:hAnsi="Arial"/>
          <w:sz w:val="22"/>
          <w:szCs w:val="22"/>
          <w:lang w:val="en-US"/>
        </w:rPr>
        <w:t>tutuldu</w:t>
      </w:r>
      <w:proofErr w:type="spellEnd"/>
      <w:r w:rsidR="00FB7585">
        <w:rPr>
          <w:rFonts w:ascii="Arial" w:hAnsi="Arial"/>
          <w:sz w:val="22"/>
          <w:szCs w:val="22"/>
          <w:lang w:val="en-US"/>
        </w:rPr>
        <w:t xml:space="preserve">. </w:t>
      </w:r>
      <w:proofErr w:type="spellStart"/>
      <w:r w:rsidR="00FB7585">
        <w:rPr>
          <w:rFonts w:ascii="Arial" w:hAnsi="Arial"/>
          <w:sz w:val="22"/>
          <w:szCs w:val="22"/>
          <w:lang w:val="en-US"/>
        </w:rPr>
        <w:t>Veritabanına</w:t>
      </w:r>
      <w:proofErr w:type="spellEnd"/>
      <w:r w:rsidR="00FB7585">
        <w:rPr>
          <w:rFonts w:ascii="Arial" w:hAnsi="Arial"/>
          <w:sz w:val="22"/>
          <w:szCs w:val="22"/>
          <w:lang w:val="en-US"/>
        </w:rPr>
        <w:t xml:space="preserve"> Ado.Net </w:t>
      </w:r>
      <w:proofErr w:type="spellStart"/>
      <w:r w:rsidR="00FB7585">
        <w:rPr>
          <w:rFonts w:ascii="Arial" w:hAnsi="Arial"/>
          <w:sz w:val="22"/>
          <w:szCs w:val="22"/>
          <w:lang w:val="en-US"/>
        </w:rPr>
        <w:t>teknolojisinin</w:t>
      </w:r>
      <w:proofErr w:type="spellEnd"/>
      <w:r w:rsidR="00FB7585">
        <w:rPr>
          <w:rFonts w:ascii="Arial" w:hAnsi="Arial"/>
          <w:sz w:val="22"/>
          <w:szCs w:val="22"/>
          <w:lang w:val="en-US"/>
        </w:rPr>
        <w:t xml:space="preserve"> </w:t>
      </w:r>
      <w:proofErr w:type="spellStart"/>
      <w:r w:rsidR="00FB7585">
        <w:rPr>
          <w:rFonts w:ascii="Arial" w:hAnsi="Arial"/>
          <w:sz w:val="22"/>
          <w:szCs w:val="22"/>
          <w:lang w:val="en-US"/>
        </w:rPr>
        <w:t>verdiği</w:t>
      </w:r>
      <w:proofErr w:type="spellEnd"/>
      <w:r w:rsidR="00FB7585">
        <w:rPr>
          <w:rFonts w:ascii="Arial" w:hAnsi="Arial"/>
          <w:sz w:val="22"/>
          <w:szCs w:val="22"/>
          <w:lang w:val="en-US"/>
        </w:rPr>
        <w:t xml:space="preserve"> </w:t>
      </w:r>
      <w:proofErr w:type="spellStart"/>
      <w:r w:rsidR="00FB7585">
        <w:rPr>
          <w:rFonts w:ascii="Arial" w:hAnsi="Arial"/>
          <w:sz w:val="22"/>
          <w:szCs w:val="22"/>
          <w:lang w:val="en-US"/>
        </w:rPr>
        <w:t>SqlConnection</w:t>
      </w:r>
      <w:proofErr w:type="spellEnd"/>
      <w:r w:rsidR="00FB7585">
        <w:rPr>
          <w:rFonts w:ascii="Arial" w:hAnsi="Arial"/>
          <w:sz w:val="22"/>
          <w:szCs w:val="22"/>
          <w:lang w:val="en-US"/>
        </w:rPr>
        <w:t xml:space="preserve"> </w:t>
      </w:r>
      <w:proofErr w:type="spellStart"/>
      <w:r w:rsidR="00FB7585">
        <w:rPr>
          <w:rFonts w:ascii="Arial" w:hAnsi="Arial"/>
          <w:sz w:val="22"/>
          <w:szCs w:val="22"/>
          <w:lang w:val="en-US"/>
        </w:rPr>
        <w:t>sınıfyla</w:t>
      </w:r>
      <w:proofErr w:type="spellEnd"/>
      <w:r w:rsidR="00FB7585">
        <w:rPr>
          <w:rFonts w:ascii="Arial" w:hAnsi="Arial"/>
          <w:sz w:val="22"/>
          <w:szCs w:val="22"/>
          <w:lang w:val="en-US"/>
        </w:rPr>
        <w:t xml:space="preserve"> </w:t>
      </w:r>
      <w:proofErr w:type="spellStart"/>
      <w:r w:rsidR="00FB7585">
        <w:rPr>
          <w:rFonts w:ascii="Arial" w:hAnsi="Arial"/>
          <w:sz w:val="22"/>
          <w:szCs w:val="22"/>
          <w:lang w:val="en-US"/>
        </w:rPr>
        <w:t>bağlanarak</w:t>
      </w:r>
      <w:proofErr w:type="spellEnd"/>
      <w:r w:rsidR="00FB7585">
        <w:rPr>
          <w:rFonts w:ascii="Arial" w:hAnsi="Arial"/>
          <w:sz w:val="22"/>
          <w:szCs w:val="22"/>
          <w:lang w:val="en-US"/>
        </w:rPr>
        <w:t xml:space="preserve"> </w:t>
      </w:r>
      <w:proofErr w:type="spellStart"/>
      <w:r w:rsidR="00FB7585">
        <w:rPr>
          <w:rFonts w:ascii="Arial" w:hAnsi="Arial"/>
          <w:sz w:val="22"/>
          <w:szCs w:val="22"/>
          <w:lang w:val="en-US"/>
        </w:rPr>
        <w:t>bağlantılı</w:t>
      </w:r>
      <w:proofErr w:type="spellEnd"/>
      <w:r w:rsidR="00FB7585">
        <w:rPr>
          <w:rFonts w:ascii="Arial" w:hAnsi="Arial"/>
          <w:sz w:val="22"/>
          <w:szCs w:val="22"/>
          <w:lang w:val="en-US"/>
        </w:rPr>
        <w:t xml:space="preserve"> </w:t>
      </w:r>
      <w:proofErr w:type="spellStart"/>
      <w:r w:rsidR="00FB7585">
        <w:rPr>
          <w:rFonts w:ascii="Arial" w:hAnsi="Arial"/>
          <w:sz w:val="22"/>
          <w:szCs w:val="22"/>
          <w:lang w:val="en-US"/>
        </w:rPr>
        <w:t>ve</w:t>
      </w:r>
      <w:proofErr w:type="spellEnd"/>
      <w:r w:rsidR="00FB7585">
        <w:rPr>
          <w:rFonts w:ascii="Arial" w:hAnsi="Arial"/>
          <w:sz w:val="22"/>
          <w:szCs w:val="22"/>
          <w:lang w:val="en-US"/>
        </w:rPr>
        <w:t xml:space="preserve"> </w:t>
      </w:r>
      <w:proofErr w:type="spellStart"/>
      <w:r w:rsidR="00FB7585">
        <w:rPr>
          <w:rFonts w:ascii="Arial" w:hAnsi="Arial"/>
          <w:sz w:val="22"/>
          <w:szCs w:val="22"/>
          <w:lang w:val="en-US"/>
        </w:rPr>
        <w:t>bağlantısız</w:t>
      </w:r>
      <w:proofErr w:type="spellEnd"/>
      <w:r w:rsidR="00FB7585">
        <w:rPr>
          <w:rFonts w:ascii="Arial" w:hAnsi="Arial"/>
          <w:sz w:val="22"/>
          <w:szCs w:val="22"/>
          <w:lang w:val="en-US"/>
        </w:rPr>
        <w:t xml:space="preserve"> </w:t>
      </w:r>
      <w:proofErr w:type="spellStart"/>
      <w:r w:rsidR="00FB7585">
        <w:rPr>
          <w:rFonts w:ascii="Arial" w:hAnsi="Arial"/>
          <w:sz w:val="22"/>
          <w:szCs w:val="22"/>
          <w:lang w:val="en-US"/>
        </w:rPr>
        <w:t>yönetemlerle</w:t>
      </w:r>
      <w:proofErr w:type="spellEnd"/>
      <w:r w:rsidR="00FB7585">
        <w:rPr>
          <w:rFonts w:ascii="Arial" w:hAnsi="Arial"/>
          <w:sz w:val="22"/>
          <w:szCs w:val="22"/>
          <w:lang w:val="en-US"/>
        </w:rPr>
        <w:t xml:space="preserve"> </w:t>
      </w:r>
      <w:proofErr w:type="spellStart"/>
      <w:r w:rsidR="00FB7585">
        <w:rPr>
          <w:rFonts w:ascii="Arial" w:hAnsi="Arial"/>
          <w:sz w:val="22"/>
          <w:szCs w:val="22"/>
          <w:lang w:val="en-US"/>
        </w:rPr>
        <w:t>verileri</w:t>
      </w:r>
      <w:proofErr w:type="spellEnd"/>
      <w:r w:rsidR="00FB7585">
        <w:rPr>
          <w:rFonts w:ascii="Arial" w:hAnsi="Arial"/>
          <w:sz w:val="22"/>
          <w:szCs w:val="22"/>
          <w:lang w:val="en-US"/>
        </w:rPr>
        <w:t xml:space="preserve"> </w:t>
      </w:r>
      <w:proofErr w:type="spellStart"/>
      <w:proofErr w:type="gramStart"/>
      <w:r w:rsidR="00FB7585">
        <w:rPr>
          <w:rFonts w:ascii="Arial" w:hAnsi="Arial"/>
          <w:sz w:val="22"/>
          <w:szCs w:val="22"/>
          <w:lang w:val="en-US"/>
        </w:rPr>
        <w:t>ekleme,slime</w:t>
      </w:r>
      <w:proofErr w:type="spellEnd"/>
      <w:proofErr w:type="gramEnd"/>
      <w:r w:rsidR="00FB7585">
        <w:rPr>
          <w:rFonts w:ascii="Arial" w:hAnsi="Arial"/>
          <w:sz w:val="22"/>
          <w:szCs w:val="22"/>
          <w:lang w:val="en-US"/>
        </w:rPr>
        <w:t xml:space="preserve"> </w:t>
      </w:r>
      <w:proofErr w:type="spellStart"/>
      <w:r w:rsidR="00FB7585">
        <w:rPr>
          <w:rFonts w:ascii="Arial" w:hAnsi="Arial"/>
          <w:sz w:val="22"/>
          <w:szCs w:val="22"/>
          <w:lang w:val="en-US"/>
        </w:rPr>
        <w:t>ve</w:t>
      </w:r>
      <w:proofErr w:type="spellEnd"/>
      <w:r w:rsidR="00FB7585">
        <w:rPr>
          <w:rFonts w:ascii="Arial" w:hAnsi="Arial"/>
          <w:sz w:val="22"/>
          <w:szCs w:val="22"/>
          <w:lang w:val="en-US"/>
        </w:rPr>
        <w:t xml:space="preserve"> </w:t>
      </w:r>
      <w:proofErr w:type="spellStart"/>
      <w:r w:rsidR="00FB7585">
        <w:rPr>
          <w:rFonts w:ascii="Arial" w:hAnsi="Arial"/>
          <w:sz w:val="22"/>
          <w:szCs w:val="22"/>
          <w:lang w:val="en-US"/>
        </w:rPr>
        <w:t>güncelleme</w:t>
      </w:r>
      <w:proofErr w:type="spellEnd"/>
      <w:r w:rsidR="00FB7585">
        <w:rPr>
          <w:rFonts w:ascii="Arial" w:hAnsi="Arial"/>
          <w:sz w:val="22"/>
          <w:szCs w:val="22"/>
          <w:lang w:val="en-US"/>
        </w:rPr>
        <w:t xml:space="preserve"> </w:t>
      </w:r>
      <w:proofErr w:type="spellStart"/>
      <w:r w:rsidR="00FB7585">
        <w:rPr>
          <w:rFonts w:ascii="Arial" w:hAnsi="Arial"/>
          <w:sz w:val="22"/>
          <w:szCs w:val="22"/>
          <w:lang w:val="en-US"/>
        </w:rPr>
        <w:t>işlemlerini</w:t>
      </w:r>
      <w:proofErr w:type="spellEnd"/>
      <w:r w:rsidR="00FB7585">
        <w:rPr>
          <w:rFonts w:ascii="Arial" w:hAnsi="Arial"/>
          <w:sz w:val="22"/>
          <w:szCs w:val="22"/>
          <w:lang w:val="en-US"/>
        </w:rPr>
        <w:t xml:space="preserve"> </w:t>
      </w:r>
      <w:proofErr w:type="spellStart"/>
      <w:r w:rsidR="00FB7585">
        <w:rPr>
          <w:rFonts w:ascii="Arial" w:hAnsi="Arial"/>
          <w:sz w:val="22"/>
          <w:szCs w:val="22"/>
          <w:lang w:val="en-US"/>
        </w:rPr>
        <w:t>yaptık</w:t>
      </w:r>
      <w:proofErr w:type="spellEnd"/>
      <w:r w:rsidR="00FB7585">
        <w:rPr>
          <w:rFonts w:ascii="Arial" w:hAnsi="Arial"/>
          <w:sz w:val="22"/>
          <w:szCs w:val="22"/>
          <w:lang w:val="en-US"/>
        </w:rPr>
        <w:t>.</w:t>
      </w:r>
    </w:p>
    <w:p w14:paraId="3017306A" w14:textId="15EA9866" w:rsidR="00672B2C" w:rsidRDefault="00672B2C" w:rsidP="00701340">
      <w:pPr>
        <w:pStyle w:val="GvdeA"/>
        <w:widowControl w:val="0"/>
        <w:ind w:left="216" w:hanging="216"/>
        <w:rPr>
          <w:rFonts w:ascii="Arial" w:eastAsia="Arial" w:hAnsi="Arial" w:cs="Arial"/>
        </w:rPr>
      </w:pPr>
      <w:r>
        <w:rPr>
          <w:rFonts w:ascii="Arial" w:hAnsi="Arial"/>
          <w:sz w:val="22"/>
          <w:szCs w:val="22"/>
          <w:lang w:val="en-US"/>
        </w:rPr>
        <w:t xml:space="preserve"> </w:t>
      </w:r>
    </w:p>
    <w:tbl>
      <w:tblPr>
        <w:tblStyle w:val="TableNormal"/>
        <w:tblW w:w="954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542"/>
      </w:tblGrid>
      <w:tr w:rsidR="004433FE" w14:paraId="2C3D4E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00"/>
        </w:trPr>
        <w:tc>
          <w:tcPr>
            <w:tcW w:w="9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0B5F5" w14:textId="04EC6B04" w:rsidR="004433FE" w:rsidRDefault="00C22945">
            <w:pPr>
              <w:pStyle w:val="GvdeA"/>
              <w:numPr>
                <w:ilvl w:val="0"/>
                <w:numId w:val="2"/>
              </w:numPr>
              <w:spacing w:before="120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lastRenderedPageBreak/>
              <w:t>B.2.1</w:t>
            </w:r>
            <w:r w:rsidR="00701340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P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r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ojenin ba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ş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lat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ı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lma gerek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ç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elerini a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çı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klay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ı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n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ı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z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>.</w:t>
            </w:r>
          </w:p>
          <w:p w14:paraId="5FA12A6E" w14:textId="77777777" w:rsidR="004433FE" w:rsidRDefault="00C22945">
            <w:pPr>
              <w:pStyle w:val="GvdeA"/>
              <w:spacing w:before="12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Market, bakkal gibi sat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ış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yapan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ş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irketlerin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ü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r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ü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n bilgisi stok bilgisi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vb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bilgilere sahip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olma ve bu bilgileri y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ö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netme ihtiyac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ı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vard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ı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r. Bunlar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ı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basit ve </w:t>
            </w:r>
            <w:proofErr w:type="gramStart"/>
            <w:r>
              <w:rPr>
                <w:rFonts w:ascii="Arial" w:hAnsi="Arial"/>
                <w:b/>
                <w:bCs/>
                <w:sz w:val="22"/>
                <w:szCs w:val="22"/>
              </w:rPr>
              <w:t>anla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şı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labilir  bir</w:t>
            </w:r>
            <w:proofErr w:type="gramEnd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program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ü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zerinden y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ö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netip b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ü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t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ç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e hesab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ı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n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ı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kolay yapabilmelidirler.</w:t>
            </w:r>
          </w:p>
          <w:p w14:paraId="44E5A12B" w14:textId="77777777" w:rsidR="004433FE" w:rsidRDefault="004433FE">
            <w:pPr>
              <w:pStyle w:val="GvdeA"/>
              <w:rPr>
                <w:rFonts w:ascii="Arial" w:eastAsia="Arial" w:hAnsi="Arial" w:cs="Arial"/>
              </w:rPr>
            </w:pPr>
          </w:p>
          <w:p w14:paraId="3864B4FB" w14:textId="77777777" w:rsidR="004433FE" w:rsidRDefault="004433FE">
            <w:pPr>
              <w:pStyle w:val="GvdeA"/>
              <w:rPr>
                <w:rFonts w:ascii="Arial" w:eastAsia="Arial" w:hAnsi="Arial" w:cs="Arial"/>
                <w:sz w:val="22"/>
                <w:szCs w:val="22"/>
              </w:rPr>
            </w:pPr>
          </w:p>
          <w:p w14:paraId="0A7FCA2B" w14:textId="77777777" w:rsidR="004433FE" w:rsidRDefault="004433FE">
            <w:pPr>
              <w:pStyle w:val="GvdeA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7B83F3" w14:textId="77777777" w:rsidR="004433FE" w:rsidRDefault="00C22945">
            <w:pPr>
              <w:pStyle w:val="GvdeA"/>
              <w:numPr>
                <w:ilvl w:val="0"/>
                <w:numId w:val="2"/>
              </w:numPr>
              <w:spacing w:before="120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Projenin amac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ı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n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ı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a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çı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klay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ı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n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ı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z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>.</w:t>
            </w:r>
          </w:p>
          <w:p w14:paraId="1481E130" w14:textId="77777777" w:rsidR="004433FE" w:rsidRDefault="004433FE">
            <w:pPr>
              <w:pStyle w:val="GvdeA"/>
              <w:spacing w:before="12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55A8B518" w14:textId="77777777" w:rsidR="004433FE" w:rsidRDefault="00C22945">
            <w:pPr>
              <w:pStyle w:val="GvdeA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-Ekonomik katk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ı</w:t>
            </w:r>
          </w:p>
          <w:p w14:paraId="44383E93" w14:textId="77777777" w:rsidR="004433FE" w:rsidRDefault="00C22945">
            <w:pPr>
              <w:pStyle w:val="GvdeA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-B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ü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t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ç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e hesab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ı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ve y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ö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netimi</w:t>
            </w:r>
          </w:p>
          <w:p w14:paraId="2B3D0334" w14:textId="6F6CE56A" w:rsidR="004433FE" w:rsidRDefault="00C22945" w:rsidP="00672B2C">
            <w:pPr>
              <w:pStyle w:val="GvdeA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-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İş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lem kolayl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ığı</w:t>
            </w:r>
          </w:p>
          <w:p w14:paraId="5EB09AC2" w14:textId="77777777" w:rsidR="004433FE" w:rsidRDefault="004433FE">
            <w:pPr>
              <w:pStyle w:val="GvdeA"/>
              <w:spacing w:before="120"/>
              <w:rPr>
                <w:rFonts w:ascii="Arial" w:eastAsia="Arial" w:hAnsi="Arial" w:cs="Arial"/>
                <w:sz w:val="22"/>
                <w:szCs w:val="22"/>
              </w:rPr>
            </w:pPr>
          </w:p>
          <w:p w14:paraId="382DFF82" w14:textId="77777777" w:rsidR="004433FE" w:rsidRDefault="00C22945">
            <w:pPr>
              <w:pStyle w:val="GvdeA"/>
              <w:numPr>
                <w:ilvl w:val="0"/>
                <w:numId w:val="2"/>
              </w:numPr>
              <w:spacing w:before="120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Proje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çı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kt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ı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lar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ı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n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ı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tan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ı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mlay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ı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p, hedefledi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ğ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iniz ba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ş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ar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ı ö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l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çü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tlerini belirtiniz.</w:t>
            </w:r>
          </w:p>
          <w:p w14:paraId="041A098D" w14:textId="262DE819" w:rsidR="004433FE" w:rsidRDefault="00C22945">
            <w:pPr>
              <w:pStyle w:val="GvdeA"/>
              <w:spacing w:before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Kullanan </w:t>
            </w:r>
            <w:r w:rsidR="00672B2C">
              <w:rPr>
                <w:rFonts w:ascii="Arial" w:hAnsi="Arial"/>
                <w:b/>
                <w:bCs/>
                <w:sz w:val="22"/>
                <w:szCs w:val="22"/>
              </w:rPr>
              <w:t>kurumun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ekonomisini iyi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kullan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ı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p geli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ş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mesi ve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ü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lke ekonomisine de katk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ı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da bulunmas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ı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.</w:t>
            </w:r>
          </w:p>
          <w:p w14:paraId="75ED2995" w14:textId="77777777" w:rsidR="004433FE" w:rsidRDefault="004433FE">
            <w:pPr>
              <w:pStyle w:val="GvdeA"/>
              <w:spacing w:before="120"/>
              <w:rPr>
                <w:rFonts w:ascii="Arial" w:eastAsia="Arial" w:hAnsi="Arial" w:cs="Arial"/>
                <w:sz w:val="22"/>
                <w:szCs w:val="22"/>
              </w:rPr>
            </w:pPr>
          </w:p>
          <w:p w14:paraId="26611E49" w14:textId="77777777" w:rsidR="004433FE" w:rsidRDefault="00C22945">
            <w:pPr>
              <w:pStyle w:val="GvdeA"/>
              <w:numPr>
                <w:ilvl w:val="0"/>
                <w:numId w:val="2"/>
              </w:numPr>
              <w:spacing w:before="120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 Ar-Ge faaliyetlerinde uygulanacak y</w:t>
            </w:r>
            <w:r>
              <w:rPr>
                <w:rFonts w:ascii="Arial" w:hAnsi="Arial"/>
                <w:b/>
                <w:bCs/>
                <w:sz w:val="22"/>
                <w:szCs w:val="22"/>
                <w:lang w:val="sv-SE"/>
              </w:rPr>
              <w:t>ö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ntem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>, teknik ve kullan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ı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lacak ara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ç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lar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ı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anlat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ı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n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ı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-</w:t>
            </w:r>
          </w:p>
          <w:p w14:paraId="76D39262" w14:textId="0CCB2017" w:rsidR="004433FE" w:rsidRDefault="00C22945">
            <w:pPr>
              <w:pStyle w:val="GvdeA"/>
              <w:spacing w:before="120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-</w:t>
            </w:r>
            <w:r w:rsidR="00672B2C">
              <w:rPr>
                <w:rFonts w:ascii="Arial" w:hAnsi="Arial"/>
                <w:b/>
                <w:bCs/>
                <w:sz w:val="22"/>
                <w:szCs w:val="22"/>
              </w:rPr>
              <w:t>C#</w:t>
            </w:r>
          </w:p>
          <w:p w14:paraId="679AC514" w14:textId="56201AE7" w:rsidR="00672B2C" w:rsidRDefault="00672B2C">
            <w:pPr>
              <w:pStyle w:val="GvdeA"/>
              <w:spacing w:before="12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-OOP</w:t>
            </w:r>
          </w:p>
          <w:p w14:paraId="2DA3BED3" w14:textId="6F389915" w:rsidR="004433FE" w:rsidRDefault="00C22945">
            <w:pPr>
              <w:pStyle w:val="GvdeA"/>
              <w:spacing w:before="12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-</w:t>
            </w:r>
            <w:r w:rsidR="00672B2C">
              <w:rPr>
                <w:rFonts w:ascii="Arial" w:hAnsi="Arial"/>
                <w:b/>
                <w:bCs/>
                <w:sz w:val="22"/>
                <w:szCs w:val="22"/>
              </w:rPr>
              <w:t>MSSQL</w:t>
            </w:r>
          </w:p>
          <w:p w14:paraId="7DDC7CFD" w14:textId="77777777" w:rsidR="004433FE" w:rsidRDefault="004433FE">
            <w:pPr>
              <w:pStyle w:val="GvdeA"/>
              <w:spacing w:before="12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0EB3FC09" w14:textId="77777777" w:rsidR="004433FE" w:rsidRDefault="004433FE">
            <w:pPr>
              <w:pStyle w:val="GvdeA"/>
              <w:spacing w:before="12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29D89E24" w14:textId="77777777" w:rsidR="004433FE" w:rsidRDefault="004433FE">
            <w:pPr>
              <w:pStyle w:val="GvdeA"/>
              <w:spacing w:before="12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76379FBE" w14:textId="77777777" w:rsidR="004433FE" w:rsidRDefault="004433FE">
            <w:pPr>
              <w:pStyle w:val="GvdeA"/>
              <w:spacing w:before="12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4EF845F7" w14:textId="77777777" w:rsidR="004433FE" w:rsidRDefault="00C22945">
            <w:pPr>
              <w:pStyle w:val="ListeParagraf"/>
              <w:numPr>
                <w:ilvl w:val="0"/>
                <w:numId w:val="2"/>
              </w:numPr>
              <w:spacing w:before="120" w:line="360" w:lineRule="auto"/>
              <w:jc w:val="both"/>
              <w:rPr>
                <w:rFonts w:ascii="Arial" w:hAnsi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Projenizinin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UML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tasar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ı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  <w:lang w:val="pt-PT"/>
              </w:rPr>
              <w:t>m diagram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ı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n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ı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ve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sistemin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genel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g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ö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r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ü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n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ü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m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ü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n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ü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ç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iziniz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>.</w:t>
            </w:r>
          </w:p>
          <w:p w14:paraId="25A0FE02" w14:textId="77777777" w:rsidR="004433FE" w:rsidRDefault="004433FE">
            <w:pPr>
              <w:pStyle w:val="GvdeA"/>
              <w:spacing w:before="120"/>
            </w:pPr>
          </w:p>
        </w:tc>
      </w:tr>
    </w:tbl>
    <w:p w14:paraId="46E8DCFC" w14:textId="2303AC62" w:rsidR="004433FE" w:rsidRDefault="00672B2C">
      <w:pPr>
        <w:pStyle w:val="GvdeA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Proje Resimleri</w:t>
      </w:r>
    </w:p>
    <w:p w14:paraId="20DE0EB1" w14:textId="27064504" w:rsidR="00713BB1" w:rsidRDefault="00672B2C">
      <w:pPr>
        <w:pStyle w:val="GvdeA"/>
      </w:pPr>
      <w:r>
        <w:rPr>
          <w:noProof/>
        </w:rPr>
        <w:drawing>
          <wp:inline distT="0" distB="0" distL="0" distR="0" wp14:anchorId="0F643B80" wp14:editId="511FBBF7">
            <wp:extent cx="5935980" cy="3162300"/>
            <wp:effectExtent l="0" t="0" r="762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3BB1">
        <w:rPr>
          <w:noProof/>
        </w:rPr>
        <w:drawing>
          <wp:inline distT="0" distB="0" distL="0" distR="0" wp14:anchorId="6B7EA1B1" wp14:editId="3D6FABEF">
            <wp:extent cx="5935980" cy="3718560"/>
            <wp:effectExtent l="0" t="0" r="762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3BB1">
        <w:rPr>
          <w:noProof/>
        </w:rPr>
        <w:lastRenderedPageBreak/>
        <w:drawing>
          <wp:inline distT="0" distB="0" distL="0" distR="0" wp14:anchorId="4DA20857" wp14:editId="09C739FB">
            <wp:extent cx="5943600" cy="436626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3BB1">
        <w:rPr>
          <w:noProof/>
        </w:rPr>
        <w:t>––––</w:t>
      </w:r>
      <w:r w:rsidR="00713BB1">
        <w:rPr>
          <w:noProof/>
        </w:rPr>
        <w:lastRenderedPageBreak/>
        <w:drawing>
          <wp:inline distT="0" distB="0" distL="0" distR="0" wp14:anchorId="2D4B9061" wp14:editId="11A66C9C">
            <wp:extent cx="5943600" cy="461010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3BB1">
        <w:rPr>
          <w:noProof/>
        </w:rPr>
        <w:lastRenderedPageBreak/>
        <w:drawing>
          <wp:inline distT="0" distB="0" distL="0" distR="0" wp14:anchorId="6F21A5D0" wp14:editId="5E753BAD">
            <wp:extent cx="5730240" cy="4091940"/>
            <wp:effectExtent l="0" t="0" r="3810" b="381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3BB1">
        <w:rPr>
          <w:noProof/>
        </w:rPr>
        <w:lastRenderedPageBreak/>
        <w:drawing>
          <wp:inline distT="0" distB="0" distL="0" distR="0" wp14:anchorId="31600A63" wp14:editId="37B2C4C0">
            <wp:extent cx="5943600" cy="438150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3BB1">
        <w:rPr>
          <w:noProof/>
        </w:rPr>
        <w:lastRenderedPageBreak/>
        <w:drawing>
          <wp:inline distT="0" distB="0" distL="0" distR="0" wp14:anchorId="30CE614E" wp14:editId="15DF4F57">
            <wp:extent cx="5699760" cy="4130040"/>
            <wp:effectExtent l="0" t="0" r="0" b="381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3BB1">
        <w:rPr>
          <w:noProof/>
        </w:rPr>
        <w:drawing>
          <wp:inline distT="0" distB="0" distL="0" distR="0" wp14:anchorId="2D1DB0EF" wp14:editId="00F014ED">
            <wp:extent cx="5570220" cy="328422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3BB1">
        <w:rPr>
          <w:noProof/>
        </w:rPr>
        <w:lastRenderedPageBreak/>
        <w:drawing>
          <wp:inline distT="0" distB="0" distL="0" distR="0" wp14:anchorId="76FED6B8" wp14:editId="4005BE79">
            <wp:extent cx="5715000" cy="4320540"/>
            <wp:effectExtent l="0" t="0" r="0" b="381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65D6F" w14:textId="77777777" w:rsidR="004433FE" w:rsidRDefault="004433FE">
      <w:pPr>
        <w:pStyle w:val="GvdeA"/>
      </w:pPr>
    </w:p>
    <w:sectPr w:rsidR="004433FE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9957F" w14:textId="77777777" w:rsidR="00C22945" w:rsidRDefault="00C22945">
      <w:r>
        <w:separator/>
      </w:r>
    </w:p>
  </w:endnote>
  <w:endnote w:type="continuationSeparator" w:id="0">
    <w:p w14:paraId="63221B61" w14:textId="77777777" w:rsidR="00C22945" w:rsidRDefault="00C22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roman"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2ED58" w14:textId="77777777" w:rsidR="004433FE" w:rsidRDefault="004433FE">
    <w:pPr>
      <w:pStyle w:val="stBilgive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07466" w14:textId="77777777" w:rsidR="00C22945" w:rsidRDefault="00C22945">
      <w:r>
        <w:separator/>
      </w:r>
    </w:p>
  </w:footnote>
  <w:footnote w:type="continuationSeparator" w:id="0">
    <w:p w14:paraId="7E4FD046" w14:textId="77777777" w:rsidR="00C22945" w:rsidRDefault="00C229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8FDEE" w14:textId="77777777" w:rsidR="004433FE" w:rsidRDefault="004433FE">
    <w:pPr>
      <w:pStyle w:val="stBilgiveAl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35EAA"/>
    <w:multiLevelType w:val="hybridMultilevel"/>
    <w:tmpl w:val="DA545138"/>
    <w:lvl w:ilvl="0" w:tplc="59D6EE40">
      <w:start w:val="1"/>
      <w:numFmt w:val="bullet"/>
      <w:lvlText w:val="•"/>
      <w:lvlJc w:val="left"/>
      <w:pPr>
        <w:ind w:left="541" w:hanging="321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1" w:tplc="9E408592">
      <w:start w:val="1"/>
      <w:numFmt w:val="bullet"/>
      <w:lvlText w:val="•"/>
      <w:lvlJc w:val="left"/>
      <w:pPr>
        <w:ind w:left="761" w:hanging="321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-2"/>
        <w:highlight w:val="none"/>
        <w:vertAlign w:val="baseline"/>
      </w:rPr>
    </w:lvl>
    <w:lvl w:ilvl="2" w:tplc="CC7C3264">
      <w:start w:val="1"/>
      <w:numFmt w:val="bullet"/>
      <w:lvlText w:val="•"/>
      <w:lvlJc w:val="left"/>
      <w:pPr>
        <w:ind w:left="981" w:hanging="321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-2"/>
        <w:highlight w:val="none"/>
        <w:vertAlign w:val="baseline"/>
      </w:rPr>
    </w:lvl>
    <w:lvl w:ilvl="3" w:tplc="9E8255E2">
      <w:start w:val="1"/>
      <w:numFmt w:val="bullet"/>
      <w:lvlText w:val="•"/>
      <w:lvlJc w:val="left"/>
      <w:pPr>
        <w:ind w:left="1201" w:hanging="321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-2"/>
        <w:highlight w:val="none"/>
        <w:vertAlign w:val="baseline"/>
      </w:rPr>
    </w:lvl>
    <w:lvl w:ilvl="4" w:tplc="4A8684EC">
      <w:start w:val="1"/>
      <w:numFmt w:val="bullet"/>
      <w:lvlText w:val="•"/>
      <w:lvlJc w:val="left"/>
      <w:pPr>
        <w:ind w:left="1421" w:hanging="321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-2"/>
        <w:highlight w:val="none"/>
        <w:vertAlign w:val="baseline"/>
      </w:rPr>
    </w:lvl>
    <w:lvl w:ilvl="5" w:tplc="E0D6027C">
      <w:start w:val="1"/>
      <w:numFmt w:val="bullet"/>
      <w:lvlText w:val="•"/>
      <w:lvlJc w:val="left"/>
      <w:pPr>
        <w:ind w:left="1641" w:hanging="321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-2"/>
        <w:highlight w:val="none"/>
        <w:vertAlign w:val="baseline"/>
      </w:rPr>
    </w:lvl>
    <w:lvl w:ilvl="6" w:tplc="CAF8125A">
      <w:start w:val="1"/>
      <w:numFmt w:val="bullet"/>
      <w:lvlText w:val="•"/>
      <w:lvlJc w:val="left"/>
      <w:pPr>
        <w:ind w:left="1861" w:hanging="321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-2"/>
        <w:highlight w:val="none"/>
        <w:vertAlign w:val="baseline"/>
      </w:rPr>
    </w:lvl>
    <w:lvl w:ilvl="7" w:tplc="43AA4D24">
      <w:start w:val="1"/>
      <w:numFmt w:val="bullet"/>
      <w:lvlText w:val="•"/>
      <w:lvlJc w:val="left"/>
      <w:pPr>
        <w:ind w:left="2081" w:hanging="321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-2"/>
        <w:highlight w:val="none"/>
        <w:vertAlign w:val="baseline"/>
      </w:rPr>
    </w:lvl>
    <w:lvl w:ilvl="8" w:tplc="E16C7486">
      <w:start w:val="1"/>
      <w:numFmt w:val="bullet"/>
      <w:lvlText w:val="•"/>
      <w:lvlJc w:val="left"/>
      <w:pPr>
        <w:ind w:left="2301" w:hanging="321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53227CB3"/>
    <w:multiLevelType w:val="hybridMultilevel"/>
    <w:tmpl w:val="6B24B942"/>
    <w:lvl w:ilvl="0" w:tplc="C4DEFD86">
      <w:start w:val="1"/>
      <w:numFmt w:val="decimal"/>
      <w:lvlText w:val="%1."/>
      <w:lvlJc w:val="left"/>
      <w:pPr>
        <w:ind w:left="357" w:hanging="357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DFA2A00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B616FE">
      <w:start w:val="1"/>
      <w:numFmt w:val="lowerRoman"/>
      <w:lvlText w:val="%3."/>
      <w:lvlJc w:val="left"/>
      <w:pPr>
        <w:ind w:left="2160" w:hanging="302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EAAA02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A48538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AAB886">
      <w:start w:val="1"/>
      <w:numFmt w:val="lowerRoman"/>
      <w:lvlText w:val="%6."/>
      <w:lvlJc w:val="left"/>
      <w:pPr>
        <w:ind w:left="4320" w:hanging="302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34565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1473EC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4F091E4">
      <w:start w:val="1"/>
      <w:numFmt w:val="lowerRoman"/>
      <w:lvlText w:val="%9."/>
      <w:lvlJc w:val="left"/>
      <w:pPr>
        <w:ind w:left="6480" w:hanging="302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3FE"/>
    <w:rsid w:val="002D5B1A"/>
    <w:rsid w:val="004433FE"/>
    <w:rsid w:val="00672B2C"/>
    <w:rsid w:val="00701340"/>
    <w:rsid w:val="00713BB1"/>
    <w:rsid w:val="00C22945"/>
    <w:rsid w:val="00FB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C629"/>
  <w15:docId w15:val="{EEEFD96C-1EBF-4BCB-BF1C-16352A8D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BilgiveAltBilgi">
    <w:name w:val="Üst Bilgi ve Alt Bilgi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GvdeA">
    <w:name w:val="Gövde A"/>
    <w:pPr>
      <w:suppressAutoHyphens/>
      <w:spacing w:line="360" w:lineRule="auto"/>
      <w:jc w:val="both"/>
    </w:pPr>
    <w:rPr>
      <w:rFonts w:cs="Arial Unicode MS"/>
      <w:color w:val="000000"/>
      <w:sz w:val="18"/>
      <w:szCs w:val="1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KonuBal">
    <w:name w:val="Title"/>
    <w:next w:val="GvdeA"/>
    <w:uiPriority w:val="10"/>
    <w:qFormat/>
    <w:pPr>
      <w:keepNext/>
      <w:widowControl w:val="0"/>
      <w:tabs>
        <w:tab w:val="left" w:pos="357"/>
      </w:tabs>
      <w:suppressAutoHyphens/>
      <w:jc w:val="center"/>
      <w:outlineLvl w:val="0"/>
    </w:pPr>
    <w:rPr>
      <w:rFonts w:cs="Arial Unicode MS"/>
      <w:b/>
      <w:bCs/>
      <w:i/>
      <w:iCs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KonuBal2">
    <w:name w:val="Konu Başlığı 2"/>
    <w:next w:val="GvdeA"/>
    <w:pPr>
      <w:keepNext/>
      <w:tabs>
        <w:tab w:val="left" w:pos="1440"/>
      </w:tabs>
      <w:suppressAutoHyphens/>
      <w:outlineLvl w:val="1"/>
    </w:pPr>
    <w:rPr>
      <w:rFonts w:eastAsia="Times New Roman"/>
      <w:b/>
      <w:bCs/>
      <w:i/>
      <w:i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eParagraf">
    <w:name w:val="List Paragraph"/>
    <w:pPr>
      <w:suppressAutoHyphens/>
      <w:ind w:left="720"/>
    </w:pPr>
    <w:rPr>
      <w:rFonts w:cs="Arial Unicode MS"/>
      <w:color w:val="000000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 Teması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eması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emas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yavuz</cp:lastModifiedBy>
  <cp:revision>3</cp:revision>
  <dcterms:created xsi:type="dcterms:W3CDTF">2022-01-14T11:59:00Z</dcterms:created>
  <dcterms:modified xsi:type="dcterms:W3CDTF">2022-01-14T12:22:00Z</dcterms:modified>
</cp:coreProperties>
</file>