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DB7D" w14:textId="77777777" w:rsidR="00147083" w:rsidRPr="00147083" w:rsidRDefault="00147083" w:rsidP="00147083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36"/>
          <w:sz w:val="32"/>
          <w:szCs w:val="32"/>
          <w:lang w:eastAsia="tr-TR"/>
          <w14:ligatures w14:val="none"/>
        </w:rPr>
        <w:t>ANOMALİ SENARYO RAPORU</w:t>
      </w:r>
    </w:p>
    <w:p w14:paraId="02E409A7" w14:textId="77777777" w:rsidR="00147083" w:rsidRPr="00147083" w:rsidRDefault="00147083" w:rsidP="00147083">
      <w:pPr>
        <w:spacing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 xml:space="preserve">ANOMALİ ADI: </w:t>
      </w:r>
      <w:bookmarkStart w:id="0" w:name="OLE_LINK1"/>
      <w:r w:rsidRPr="00147083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HAYALET AKIM ÇEKME (PHANTOM CURRENT DRAW)</w:t>
      </w:r>
    </w:p>
    <w:bookmarkEnd w:id="0"/>
    <w:p w14:paraId="01530AD6" w14:textId="77777777" w:rsidR="00147083" w:rsidRPr="00147083" w:rsidRDefault="00147083" w:rsidP="00147083">
      <w:pPr>
        <w:spacing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tr-TR"/>
          <w14:ligatures w14:val="none"/>
        </w:rPr>
      </w:pPr>
      <w:r w:rsidRPr="00147083">
        <w:rPr>
          <w:rFonts w:ascii="Arial" w:eastAsia="Times New Roman" w:hAnsi="Arial" w:cs="Arial"/>
          <w:kern w:val="0"/>
          <w:sz w:val="32"/>
          <w:szCs w:val="32"/>
          <w:lang w:eastAsia="tr-TR"/>
          <w14:ligatures w14:val="none"/>
        </w:rPr>
        <w:t>Ders: Bilgi Sistemleri Güvenliği</w:t>
      </w:r>
    </w:p>
    <w:p w14:paraId="69D36BF0" w14:textId="77777777" w:rsidR="00147083" w:rsidRPr="00147083" w:rsidRDefault="00147083" w:rsidP="00147083">
      <w:pPr>
        <w:spacing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tr-TR"/>
          <w14:ligatures w14:val="none"/>
        </w:rPr>
      </w:pPr>
      <w:r w:rsidRPr="00147083">
        <w:rPr>
          <w:rFonts w:ascii="Arial" w:eastAsia="Times New Roman" w:hAnsi="Arial" w:cs="Arial"/>
          <w:kern w:val="0"/>
          <w:sz w:val="32"/>
          <w:szCs w:val="32"/>
          <w:lang w:eastAsia="tr-TR"/>
          <w14:ligatures w14:val="none"/>
        </w:rPr>
        <w:t>Proje: Şarj İstasyonlarının Güvenliği</w:t>
      </w:r>
    </w:p>
    <w:p w14:paraId="6EE0CFDD" w14:textId="2CC89EB0" w:rsidR="00147083" w:rsidRPr="00147083" w:rsidRDefault="00147083" w:rsidP="00147083">
      <w:pPr>
        <w:spacing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tr-TR"/>
          <w14:ligatures w14:val="none"/>
        </w:rPr>
      </w:pPr>
      <w:r w:rsidRPr="00147083">
        <w:rPr>
          <w:rFonts w:ascii="Arial" w:eastAsia="Times New Roman" w:hAnsi="Arial" w:cs="Arial"/>
          <w:kern w:val="0"/>
          <w:sz w:val="32"/>
          <w:szCs w:val="32"/>
          <w:lang w:eastAsia="tr-TR"/>
          <w14:ligatures w14:val="none"/>
        </w:rPr>
        <w:t xml:space="preserve">Tarih: </w:t>
      </w:r>
      <w:r w:rsidRPr="009D2270">
        <w:rPr>
          <w:rFonts w:ascii="Arial" w:eastAsia="Times New Roman" w:hAnsi="Arial" w:cs="Arial"/>
          <w:kern w:val="0"/>
          <w:sz w:val="32"/>
          <w:szCs w:val="32"/>
          <w:lang w:eastAsia="tr-TR"/>
          <w14:ligatures w14:val="none"/>
        </w:rPr>
        <w:t>02.11.2025</w:t>
      </w:r>
    </w:p>
    <w:p w14:paraId="41933DC8" w14:textId="08D45FF8" w:rsidR="00147083" w:rsidRPr="00147083" w:rsidRDefault="00147083" w:rsidP="00147083">
      <w:pPr>
        <w:spacing w:after="100" w:afterAutospacing="1" w:line="240" w:lineRule="auto"/>
        <w:rPr>
          <w:rFonts w:ascii="Arial" w:eastAsia="Times New Roman" w:hAnsi="Arial" w:cs="Arial"/>
          <w:kern w:val="0"/>
          <w:sz w:val="32"/>
          <w:szCs w:val="32"/>
          <w:lang w:eastAsia="tr-TR"/>
          <w14:ligatures w14:val="none"/>
        </w:rPr>
      </w:pPr>
      <w:r w:rsidRPr="00147083">
        <w:rPr>
          <w:rFonts w:ascii="Arial" w:eastAsia="Times New Roman" w:hAnsi="Arial" w:cs="Arial"/>
          <w:kern w:val="0"/>
          <w:sz w:val="32"/>
          <w:szCs w:val="32"/>
          <w:lang w:eastAsia="tr-TR"/>
          <w14:ligatures w14:val="none"/>
        </w:rPr>
        <w:t xml:space="preserve">Hazırlayan: </w:t>
      </w:r>
      <w:r w:rsidRPr="009D2270">
        <w:rPr>
          <w:rFonts w:ascii="Arial" w:eastAsia="Times New Roman" w:hAnsi="Arial" w:cs="Arial"/>
          <w:kern w:val="0"/>
          <w:sz w:val="32"/>
          <w:szCs w:val="32"/>
          <w:lang w:eastAsia="tr-TR"/>
          <w14:ligatures w14:val="none"/>
        </w:rPr>
        <w:t>Merve Özberk (Grup 1)</w:t>
      </w:r>
    </w:p>
    <w:p w14:paraId="51FF2C69" w14:textId="77777777" w:rsidR="00147083" w:rsidRPr="00E375C1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</w:p>
    <w:p w14:paraId="4F0BF9BD" w14:textId="77777777" w:rsidR="00147083" w:rsidRPr="00E375C1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</w:p>
    <w:p w14:paraId="48B5FC18" w14:textId="4557A970" w:rsidR="00147083" w:rsidRPr="00147083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>1) Özet</w:t>
      </w:r>
    </w:p>
    <w:p w14:paraId="089507C7" w14:textId="77777777" w:rsidR="00147083" w:rsidRPr="00147083" w:rsidRDefault="00147083" w:rsidP="00147083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Şarj işlemi, merkezi yönetim sisteminin kaydına göre (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session_active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: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false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) normal bir şekilde durdurulmuş olmasına rağmen, istasyonun yerel sayaç verileri (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meter_total_kWh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) belirli bir zaman dilimi boyunca beklenenin üzerinde, </w:t>
      </w: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tutarlı, düşük seviyede bir enerji artışını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kaydetmeye devam eder. Bu durum, ya sayaç modülünün </w:t>
      </w: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CAN-</w:t>
      </w:r>
      <w:proofErr w:type="spellStart"/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Bus</w:t>
      </w:r>
      <w:proofErr w:type="spellEnd"/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seviyesinde manipüle edildiğini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ya da donanımsal bir arıza yoluyla </w:t>
      </w: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enerji hırsızlığı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yapıldığını gösterir. Bu anomali, uzun vadeli ve tespit edilmesi zor olan hatalı faturalandırma (ekipmana zarar riski, operasyonel kayıp) riskleri doğurur.</w:t>
      </w:r>
    </w:p>
    <w:p w14:paraId="72F93FCE" w14:textId="77777777" w:rsidR="00147083" w:rsidRPr="00E375C1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</w:p>
    <w:p w14:paraId="44204FE7" w14:textId="77777777" w:rsidR="00147083" w:rsidRPr="00E375C1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</w:p>
    <w:p w14:paraId="585815B6" w14:textId="5F11ACD5" w:rsidR="00147083" w:rsidRPr="00147083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>2) Normal Akış (Beklenen)</w:t>
      </w:r>
    </w:p>
    <w:p w14:paraId="4645DEB4" w14:textId="77777777" w:rsidR="00147083" w:rsidRPr="00147083" w:rsidRDefault="00147083" w:rsidP="0014708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Şarj tamamlanır veya kullanıcı fişi çeker/uzaktan durdurur (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RemoteStopTransaction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).</w:t>
      </w:r>
    </w:p>
    <w:p w14:paraId="017D7556" w14:textId="77777777" w:rsidR="00147083" w:rsidRPr="00147083" w:rsidRDefault="00147083" w:rsidP="0014708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Şarj istasyonu (CP), Merkezi Yönetim Sistemi’ne (CSMS)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StopTransaction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(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StopTx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) mesajını gönderir.</w:t>
      </w:r>
    </w:p>
    <w:p w14:paraId="450B24D5" w14:textId="77777777" w:rsidR="00147083" w:rsidRPr="00147083" w:rsidRDefault="00147083" w:rsidP="0014708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Plug_state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(fiş takılı durumu)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false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olur veya şarj durumu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Finishing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/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Available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olarak güncellenir.</w:t>
      </w:r>
    </w:p>
    <w:p w14:paraId="5790C8E2" w14:textId="77777777" w:rsidR="00147083" w:rsidRPr="00147083" w:rsidRDefault="00147083" w:rsidP="0014708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proofErr w:type="gram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session</w:t>
      </w:r>
      <w:proofErr w:type="gram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_active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durumu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false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olarak kaydedilir.</w:t>
      </w:r>
    </w:p>
    <w:p w14:paraId="687772AC" w14:textId="77777777" w:rsidR="00147083" w:rsidRPr="00147083" w:rsidRDefault="00147083" w:rsidP="0014708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CP,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CSMS'e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gönderdiği sonraki periyodik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MeterValues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mesajlarında, toplam enerji tüketimindeki (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meter_total_kWh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) artışı </w:t>
      </w: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sıfıra yakın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tutar (boşta çalışma/idle güç tüketimi seviyesi).</w:t>
      </w:r>
    </w:p>
    <w:p w14:paraId="67FE5FD1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5ECC2BD8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497711E4" w14:textId="24AEBE6D" w:rsidR="00147083" w:rsidRPr="00147083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>3) Anomali Tanımı (Gözlemlenen)</w:t>
      </w:r>
    </w:p>
    <w:p w14:paraId="77F636C2" w14:textId="77777777" w:rsidR="00147083" w:rsidRPr="00147083" w:rsidRDefault="00147083" w:rsidP="0014708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Plug_state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false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ve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session_active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false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olmasına rağmen,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meter_total_kWh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değeri periyodik olarak (</w:t>
      </w:r>
      <w:proofErr w:type="spellStart"/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Örn</w:t>
      </w:r>
      <w:proofErr w:type="spellEnd"/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: her 15 dakikada 0.01 kWh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) artmaya devam eder.</w:t>
      </w:r>
    </w:p>
    <w:p w14:paraId="7BFE76F2" w14:textId="77777777" w:rsidR="000211DA" w:rsidRDefault="000211DA" w:rsidP="0014708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>
        <w:t xml:space="preserve">Bu artış oranı, istasyonun normal boşta çalışma tüketiminden </w:t>
      </w:r>
      <w:r>
        <w:rPr>
          <w:rFonts w:ascii="Arial" w:hAnsi="Arial" w:cs="Arial"/>
          <w:b/>
          <w:bCs/>
        </w:rPr>
        <w:t>3 Standart Sapma (</w:t>
      </w:r>
      <w:r>
        <w:rPr>
          <w:rStyle w:val="math-inline"/>
          <w:rFonts w:ascii="Arial" w:hAnsi="Arial" w:cs="Arial"/>
          <w:b/>
          <w:bCs/>
        </w:rPr>
        <w:t>$\</w:t>
      </w:r>
      <w:proofErr w:type="spellStart"/>
      <w:r>
        <w:rPr>
          <w:rStyle w:val="math-inline"/>
          <w:rFonts w:ascii="Arial" w:hAnsi="Arial" w:cs="Arial"/>
          <w:b/>
          <w:bCs/>
        </w:rPr>
        <w:t>mathbf</w:t>
      </w:r>
      <w:proofErr w:type="spellEnd"/>
      <w:r>
        <w:rPr>
          <w:rStyle w:val="math-inline"/>
          <w:rFonts w:ascii="Arial" w:hAnsi="Arial" w:cs="Arial"/>
          <w:b/>
          <w:bCs/>
        </w:rPr>
        <w:t>{3\</w:t>
      </w:r>
      <w:proofErr w:type="gramStart"/>
      <w:r>
        <w:rPr>
          <w:rStyle w:val="math-inline"/>
          <w:rFonts w:ascii="Arial" w:hAnsi="Arial" w:cs="Arial"/>
          <w:b/>
          <w:bCs/>
        </w:rPr>
        <w:t>sigma}$</w:t>
      </w:r>
      <w:proofErr w:type="gramEnd"/>
      <w:r>
        <w:rPr>
          <w:rFonts w:ascii="Arial" w:hAnsi="Arial" w:cs="Arial"/>
          <w:b/>
          <w:bCs/>
        </w:rPr>
        <w:t>)</w:t>
      </w:r>
      <w:r>
        <w:t xml:space="preserve"> kadar </w:t>
      </w:r>
      <w:r>
        <w:rPr>
          <w:rFonts w:ascii="Arial" w:hAnsi="Arial" w:cs="Arial"/>
          <w:b/>
          <w:bCs/>
        </w:rPr>
        <w:t>anormal derecede yüksektir</w:t>
      </w:r>
      <w:r>
        <w:t xml:space="preserve"> ve zaman serisi verilerinde belirgin bir sapma oluşturur.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</w:p>
    <w:p w14:paraId="7915EBB3" w14:textId="35619784" w:rsidR="00147083" w:rsidRPr="00147083" w:rsidRDefault="00147083" w:rsidP="0014708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Durum (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status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)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Available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veya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Finishing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gözükmesine rağmen, sayaç okumaları sanki hala aktif düşük bir şarj işlemi varmış gibi yazar.</w:t>
      </w:r>
    </w:p>
    <w:p w14:paraId="582B3156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72181317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590019BA" w14:textId="0C108DAE" w:rsidR="00147083" w:rsidRPr="00147083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>4) İncelenecek Veri Alanları</w:t>
      </w:r>
    </w:p>
    <w:p w14:paraId="73E7DD64" w14:textId="77777777" w:rsidR="00147083" w:rsidRPr="00147083" w:rsidRDefault="00147083" w:rsidP="0014708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proofErr w:type="gram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plug</w:t>
      </w:r>
      <w:proofErr w:type="gram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_state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(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true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/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false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)</w:t>
      </w:r>
    </w:p>
    <w:p w14:paraId="212549F4" w14:textId="77777777" w:rsidR="00147083" w:rsidRPr="00147083" w:rsidRDefault="00147083" w:rsidP="0014708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proofErr w:type="gram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status</w:t>
      </w:r>
      <w:proofErr w:type="spellEnd"/>
      <w:proofErr w:type="gram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(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Charging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/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Available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/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Finishing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/...)</w:t>
      </w:r>
    </w:p>
    <w:p w14:paraId="2E92DC73" w14:textId="77777777" w:rsidR="00147083" w:rsidRPr="00147083" w:rsidRDefault="00147083" w:rsidP="0014708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proofErr w:type="gram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session</w:t>
      </w:r>
      <w:proofErr w:type="gram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_active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(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true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/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false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)</w:t>
      </w:r>
    </w:p>
    <w:p w14:paraId="531FF434" w14:textId="77777777" w:rsidR="00147083" w:rsidRPr="00147083" w:rsidRDefault="00147083" w:rsidP="0014708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proofErr w:type="gram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meter</w:t>
      </w:r>
      <w:proofErr w:type="gram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_total_kWh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(Zaman içindeki değişim hızı)</w:t>
      </w:r>
    </w:p>
    <w:p w14:paraId="0BE85339" w14:textId="77777777" w:rsidR="00147083" w:rsidRPr="00147083" w:rsidRDefault="00147083" w:rsidP="0014708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proofErr w:type="spellStart"/>
      <w:proofErr w:type="gram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timestamp</w:t>
      </w:r>
      <w:proofErr w:type="spellEnd"/>
      <w:proofErr w:type="gramEnd"/>
    </w:p>
    <w:p w14:paraId="21526930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3F7DB088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6ACD6D7F" w14:textId="719A1753" w:rsidR="00147083" w:rsidRPr="00147083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>5) Tespit Kuralları (AI/ML ve Basit IF/THEN)</w:t>
      </w:r>
    </w:p>
    <w:p w14:paraId="65EE9F64" w14:textId="77777777" w:rsidR="00147083" w:rsidRPr="00147083" w:rsidRDefault="00147083" w:rsidP="0014708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Kural-1 (Basit IF/THEN):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IF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plug_state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=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false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AND 30 sn boyunca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meter_total_kWh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gram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artışı &gt;</w:t>
      </w:r>
      <w:proofErr w:type="gram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Boşta Kalma Eşiği (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Örn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: 0.005 kWh) $\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rightarrow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$ </w:t>
      </w: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ALARM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.</w:t>
      </w:r>
    </w:p>
    <w:p w14:paraId="0E659BB8" w14:textId="77777777" w:rsidR="00147083" w:rsidRPr="00147083" w:rsidRDefault="00147083" w:rsidP="0014708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Kural-2 (Yapay Zekâ Desteği):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IF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session_active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=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false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AND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MeterValues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zaman serisi verisindeki değişim hızı, tanımlanmış normal boşta kalma modelinden (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Örn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: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Autoencoder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veya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Isolation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Forest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ile) belirlenen sapma eşiğini aşarsa $\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rightarrow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$ </w:t>
      </w: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ALARM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.</w:t>
      </w:r>
    </w:p>
    <w:p w14:paraId="6B1393E5" w14:textId="77777777" w:rsidR="00147083" w:rsidRPr="00147083" w:rsidRDefault="00147083" w:rsidP="0014708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Kural-3 (Müdahale):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IF Kural-2 tetiklenir VE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session_active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hala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false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ise VEYA 5 dakikadır devam ediyorsa $\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rightarrow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$ </w:t>
      </w: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MÜDAHALE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.</w:t>
      </w:r>
    </w:p>
    <w:p w14:paraId="2930A975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507E859A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691D9EEA" w14:textId="4AE1B8E2" w:rsidR="00147083" w:rsidRPr="00147083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>6) Etki Analizi</w:t>
      </w:r>
    </w:p>
    <w:p w14:paraId="30667869" w14:textId="77777777" w:rsidR="00147083" w:rsidRPr="00147083" w:rsidRDefault="00147083" w:rsidP="0014708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Finansal Zarar: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Uzun vadeli enerji hırsızlığı/kaybı ve hatalı faturalandırma nedeniyle operasyonel maliyetlerin yükselmesi.</w:t>
      </w:r>
    </w:p>
    <w:p w14:paraId="66262238" w14:textId="77777777" w:rsidR="00147083" w:rsidRPr="00147083" w:rsidRDefault="00147083" w:rsidP="0014708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lastRenderedPageBreak/>
        <w:t>İtibar: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Güvenilmez faturalandırma sistemi nedeniyle müşteri memnuniyetsizliği ve marka imajının zedelenmesi.</w:t>
      </w:r>
    </w:p>
    <w:p w14:paraId="5FFBA285" w14:textId="77777777" w:rsidR="00147083" w:rsidRPr="00147083" w:rsidRDefault="00147083" w:rsidP="0014708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Donanımsal Risk: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Rölelerin/kontaktörlerin hatalı durumda kalması veya sayaç modülünün aşırı/hatalı yük altında çalışmasıyla ekipmana zarar verme riski.</w:t>
      </w:r>
    </w:p>
    <w:p w14:paraId="5926B3DD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6C3DDEDF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5396C2E6" w14:textId="3CCEFFF3" w:rsidR="00147083" w:rsidRPr="00147083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>7) Olası Nedenler</w:t>
      </w:r>
    </w:p>
    <w:p w14:paraId="59BFD1B0" w14:textId="77777777" w:rsidR="00147083" w:rsidRPr="00147083" w:rsidRDefault="00147083" w:rsidP="00147083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Mesaj Manipülasyonu: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CP yazılımı ele geçirilmiş saldırganın, CAN-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Bus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üzerinde sahte (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spoofed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) sayaç mesajlarını sürekli enjekte etmesi</w:t>
      </w:r>
      <w:r w:rsidRPr="00147083">
        <w:rPr>
          <w:rFonts w:ascii="Arial" w:eastAsia="Times New Roman" w:hAnsi="Arial" w:cs="Arial"/>
          <w:kern w:val="0"/>
          <w:vertAlign w:val="superscript"/>
          <w:lang w:eastAsia="tr-TR"/>
          <w14:ligatures w14:val="none"/>
        </w:rPr>
        <w:t>1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.</w:t>
      </w:r>
    </w:p>
    <w:p w14:paraId="2EDC2880" w14:textId="77777777" w:rsidR="00147083" w:rsidRPr="00147083" w:rsidRDefault="00147083" w:rsidP="00147083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Yazılım/Mantık Hatası: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CP'nin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yazılımında, şarj döngüsü bittikten sonra sayacı tamamen durdurmayı unutan bir </w:t>
      </w:r>
      <w:proofErr w:type="spellStart"/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State</w:t>
      </w:r>
      <w:proofErr w:type="spellEnd"/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Machine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hatası.</w:t>
      </w:r>
    </w:p>
    <w:p w14:paraId="3F056440" w14:textId="426B8DBB" w:rsidR="00147083" w:rsidRPr="009D2270" w:rsidRDefault="00147083" w:rsidP="00147083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Donanım Arızası: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Sayaç sensöründe (metre modülü) sürekli hatalı veri gönderen fiziksel bir arıza.</w:t>
      </w:r>
    </w:p>
    <w:p w14:paraId="485DCFFC" w14:textId="77777777" w:rsidR="00147083" w:rsidRPr="009D2270" w:rsidRDefault="00147083" w:rsidP="00147083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</w:p>
    <w:p w14:paraId="631C6D9A" w14:textId="62F729A4" w:rsidR="00147083" w:rsidRPr="00147083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>8) Test / Senaryo Planı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787"/>
        <w:gridCol w:w="4276"/>
        <w:gridCol w:w="1900"/>
      </w:tblGrid>
      <w:tr w:rsidR="00147083" w:rsidRPr="00147083" w14:paraId="22E22DD6" w14:textId="77777777" w:rsidTr="001470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5AA26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Senaryo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D61A6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Senaryo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80215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Adımlar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4C54E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Beklenen Sonuç</w:t>
            </w:r>
          </w:p>
        </w:tc>
      </w:tr>
      <w:tr w:rsidR="00147083" w:rsidRPr="00147083" w14:paraId="05B13D5F" w14:textId="77777777" w:rsidTr="001470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51ED1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C1AFC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Sahte CAN Enjeksiyonu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3EDF7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1) Normal şarj başlatılır. 2) Normal </w:t>
            </w:r>
            <w:proofErr w:type="spellStart"/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StopTx</w:t>
            </w:r>
            <w:proofErr w:type="spellEnd"/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 yapılır. 3) </w:t>
            </w:r>
            <w:proofErr w:type="spellStart"/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session_active</w:t>
            </w:r>
            <w:proofErr w:type="spellEnd"/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=</w:t>
            </w:r>
            <w:proofErr w:type="spellStart"/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false</w:t>
            </w:r>
            <w:proofErr w:type="spellEnd"/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 iken, saldırgan </w:t>
            </w:r>
            <w:proofErr w:type="spellStart"/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vcano</w:t>
            </w:r>
            <w:proofErr w:type="spellEnd"/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 üzerinde tutarlı düşük seviyeli sahte sayaç okumaları (CAN ID 0x300 gibi) enjekte </w:t>
            </w:r>
            <w:proofErr w:type="gramStart"/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eder[</w:t>
            </w:r>
            <w:proofErr w:type="spellStart"/>
            <w:proofErr w:type="gramEnd"/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cite</w:t>
            </w:r>
            <w:proofErr w:type="spellEnd"/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: 209, 230].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D1451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Kural-2 (AI) Alarmı</w:t>
            </w:r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 tetiklenir ve 30 sn içinde </w:t>
            </w: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müdahale</w:t>
            </w:r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 başlar</w:t>
            </w:r>
            <w:r w:rsidRPr="00147083">
              <w:rPr>
                <w:rFonts w:ascii="Arial" w:eastAsia="Times New Roman" w:hAnsi="Arial" w:cs="Arial"/>
                <w:kern w:val="0"/>
                <w:vertAlign w:val="superscript"/>
                <w:lang w:eastAsia="tr-TR"/>
                <w14:ligatures w14:val="none"/>
              </w:rPr>
              <w:t>2</w:t>
            </w:r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.</w:t>
            </w:r>
          </w:p>
        </w:tc>
      </w:tr>
      <w:tr w:rsidR="00147083" w:rsidRPr="00147083" w14:paraId="281C23B7" w14:textId="77777777" w:rsidTr="001470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C2619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E7CF3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Donanım Arızası Simülasyonu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C5776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1) Normal şarj başlatılır. 2) Normal </w:t>
            </w:r>
            <w:proofErr w:type="spellStart"/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StopTx</w:t>
            </w:r>
            <w:proofErr w:type="spellEnd"/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 yapılır. 3) CP yazılımı içinde, sayaç verisini </w:t>
            </w:r>
            <w:proofErr w:type="spellStart"/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session_active</w:t>
            </w:r>
            <w:proofErr w:type="spellEnd"/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 xml:space="preserve"> durumu kontrol edilmeden artırmaya devam eden bir hata simüle edilir.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413E5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Kural-1 Alarmı tetiklenir.</w:t>
            </w:r>
          </w:p>
        </w:tc>
      </w:tr>
      <w:tr w:rsidR="00147083" w:rsidRPr="00147083" w14:paraId="244C3455" w14:textId="77777777" w:rsidTr="001470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2F00E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03B5A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Normal Boşta Kalma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1C59C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1) Şarj tamamlanır, sistem boştadır. 2) Gerçek, normal idle tüketim verisi toplanır.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6CA50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Alarm tetiklenmez (Yanlış Alarm $\le 2\%$ hedefine uygunluk).</w:t>
            </w:r>
          </w:p>
        </w:tc>
      </w:tr>
    </w:tbl>
    <w:p w14:paraId="07ACFE10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6EBFFEC0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7EE6597B" w14:textId="77777777" w:rsidR="009D2270" w:rsidRDefault="009D2270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3864F9E3" w14:textId="77777777" w:rsidR="009D2270" w:rsidRDefault="009D2270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1A806F7B" w14:textId="6603BC8A" w:rsidR="00147083" w:rsidRPr="00147083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9) Başarı Ölçütleri (Metrikler)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268"/>
        <w:gridCol w:w="5236"/>
      </w:tblGrid>
      <w:tr w:rsidR="009D2270" w:rsidRPr="00147083" w14:paraId="055A5592" w14:textId="77777777" w:rsidTr="00B34376">
        <w:trPr>
          <w:tblHeader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189EA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Metrik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4B3BF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Hedef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062C8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Açıklama</w:t>
            </w:r>
          </w:p>
        </w:tc>
      </w:tr>
      <w:tr w:rsidR="009D2270" w:rsidRPr="00147083" w14:paraId="2BEF6C57" w14:textId="77777777" w:rsidTr="00B34376">
        <w:trPr>
          <w:trHeight w:val="878"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17D61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Tespit Oranı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3ED0B" w14:textId="6500CF33" w:rsidR="00147083" w:rsidRPr="00147083" w:rsidRDefault="001A4AD3" w:rsidP="001A4AD3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  <w:r>
              <w:t>%95 veya daha fazla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9B41D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Sentetik olarak üretilen Hayalet Akım seanslarının yakalanma oranı.</w:t>
            </w:r>
          </w:p>
        </w:tc>
      </w:tr>
      <w:tr w:rsidR="009D2270" w:rsidRPr="00147083" w14:paraId="59F6BD11" w14:textId="77777777" w:rsidTr="00B34376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C1B1A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Yanlış Alarm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87197" w14:textId="5A7C7B52" w:rsidR="00147083" w:rsidRPr="00147083" w:rsidRDefault="003A4352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>
              <w:t>%2 veya daha az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A69BA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Normal boşta (idle) aktivitelerde gereksiz alarm üretmeme oranı (Yanlış Pozitif Oranı).</w:t>
            </w:r>
          </w:p>
        </w:tc>
      </w:tr>
      <w:tr w:rsidR="009D2270" w:rsidRPr="00147083" w14:paraId="3A65C238" w14:textId="77777777" w:rsidTr="00B34376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00D5D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Alarm Gecikmesi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DA0F9" w14:textId="3EA14D85" w:rsidR="00147083" w:rsidRPr="00147083" w:rsidRDefault="003A4352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>
              <w:t>5 saniye veya daha az</w:t>
            </w:r>
          </w:p>
        </w:tc>
        <w:tc>
          <w:tcPr>
            <w:tcW w:w="5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5316B" w14:textId="77777777" w:rsidR="00147083" w:rsidRPr="00147083" w:rsidRDefault="00147083" w:rsidP="0014708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147083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Anomali başlangıcı ile AI sisteminin alarmı üretmesi arasındaki süre.</w:t>
            </w:r>
          </w:p>
        </w:tc>
      </w:tr>
    </w:tbl>
    <w:p w14:paraId="03B77E1B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03768357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</w:p>
    <w:p w14:paraId="6CD8AAD8" w14:textId="214C3413" w:rsidR="00147083" w:rsidRPr="00147083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>10) Risk Azaltma Önerileri</w:t>
      </w:r>
    </w:p>
    <w:p w14:paraId="4F1F0BC4" w14:textId="4C20A855" w:rsidR="00147083" w:rsidRPr="00147083" w:rsidRDefault="00147083" w:rsidP="0014708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Önleyici Tedbir: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Blokzincir</w:t>
      </w:r>
      <w:proofErr w:type="spellEnd"/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 xml:space="preserve"> Tabanlı Veri Bütünlüğü Kontrolü (İP2):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Kritik CAN mesajları (Sayaç Verileri dahil)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Blokzincir'e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hashlenerek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kaydedilmeli. CSMS, periyodik olarak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MeterValues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mesajının bütünlüğünü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Blokzincir'deki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kayıtlarla karşılaştırmalı.</w:t>
      </w:r>
    </w:p>
    <w:p w14:paraId="75133C3C" w14:textId="0D52C694" w:rsidR="00147083" w:rsidRPr="00147083" w:rsidRDefault="00147083" w:rsidP="0014708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Anomali Tespiti: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Yüksek hassasiyetli </w:t>
      </w: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Zaman Serisi Analizi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kullanan bir Yapay Zekâ modeli (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Autoencoder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,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Isolation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Forest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vb.) geliştirilmeli.</w:t>
      </w:r>
    </w:p>
    <w:p w14:paraId="7DFAC86C" w14:textId="3B98E246" w:rsidR="00147083" w:rsidRPr="00147083" w:rsidRDefault="00147083" w:rsidP="0014708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Müdahale Mekanizması: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Alarm tetiklendiğinde, otomatik olarak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CP'ye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RemoteStopTransaction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komutu gönderilmeli ve o soket/bağlantı noktası geçici olarak kısıtlanmalı (karantinaya alınmalı).</w:t>
      </w:r>
    </w:p>
    <w:p w14:paraId="37C00C5F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</w:pPr>
    </w:p>
    <w:p w14:paraId="7CD1ED3E" w14:textId="77777777" w:rsidR="00147083" w:rsidRPr="009D2270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</w:p>
    <w:p w14:paraId="18E7D664" w14:textId="5DA778CB" w:rsidR="00147083" w:rsidRPr="00147083" w:rsidRDefault="00147083" w:rsidP="0014708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>11) Kayıt/Log Örnekleri (Ek Bilgi)</w:t>
      </w:r>
    </w:p>
    <w:p w14:paraId="1118773F" w14:textId="77777777" w:rsidR="00147083" w:rsidRPr="00147083" w:rsidRDefault="00147083" w:rsidP="00147083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Tespit anında aşağıdaki log kayıtları toplanmalıdır:</w:t>
      </w:r>
    </w:p>
    <w:p w14:paraId="72A37936" w14:textId="77777777" w:rsidR="00147083" w:rsidRPr="00147083" w:rsidRDefault="00147083" w:rsidP="00147083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OCPP Log: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Son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StopTransaction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ve takip eden hatalı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MeterValues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mesajları.</w:t>
      </w:r>
    </w:p>
    <w:p w14:paraId="046DF7D8" w14:textId="77777777" w:rsidR="00147083" w:rsidRPr="00147083" w:rsidRDefault="00147083" w:rsidP="00147083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CAN Log: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Anomali sırasında yakalanan, anormal frekansta veya içerikteki CAN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frame'leri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(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Örn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: 0x300 </w:t>
      </w:r>
      <w:proofErr w:type="spellStart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>ID'li</w:t>
      </w:r>
      <w:proofErr w:type="spellEnd"/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sayaç verisi mesajı).</w:t>
      </w:r>
    </w:p>
    <w:p w14:paraId="09C9CA40" w14:textId="77777777" w:rsidR="00147083" w:rsidRPr="00147083" w:rsidRDefault="00147083" w:rsidP="00147083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147083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Sistem Logu:</w:t>
      </w:r>
      <w:r w:rsidRPr="00147083">
        <w:rPr>
          <w:rFonts w:ascii="Arial" w:eastAsia="Times New Roman" w:hAnsi="Arial" w:cs="Arial"/>
          <w:kern w:val="0"/>
          <w:lang w:eastAsia="tr-TR"/>
          <w14:ligatures w14:val="none"/>
        </w:rPr>
        <w:t xml:space="preserve"> AI modelinin alarm verdiği zaman damgası ve nedenini gösteren log kaydı.</w:t>
      </w:r>
    </w:p>
    <w:p w14:paraId="2447EF9F" w14:textId="77777777" w:rsidR="00147083" w:rsidRPr="00E375C1" w:rsidRDefault="00147083">
      <w:pPr>
        <w:rPr>
          <w:sz w:val="28"/>
          <w:szCs w:val="28"/>
        </w:rPr>
      </w:pPr>
    </w:p>
    <w:sectPr w:rsidR="00147083" w:rsidRPr="00E375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531B"/>
    <w:multiLevelType w:val="multilevel"/>
    <w:tmpl w:val="DD16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05BF7"/>
    <w:multiLevelType w:val="multilevel"/>
    <w:tmpl w:val="CF94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6523F"/>
    <w:multiLevelType w:val="multilevel"/>
    <w:tmpl w:val="E392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E03F0"/>
    <w:multiLevelType w:val="multilevel"/>
    <w:tmpl w:val="8738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C2C9B"/>
    <w:multiLevelType w:val="multilevel"/>
    <w:tmpl w:val="C248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23DB2"/>
    <w:multiLevelType w:val="multilevel"/>
    <w:tmpl w:val="07C0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C4600"/>
    <w:multiLevelType w:val="multilevel"/>
    <w:tmpl w:val="6E4A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1721F"/>
    <w:multiLevelType w:val="multilevel"/>
    <w:tmpl w:val="A6A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839570">
    <w:abstractNumId w:val="2"/>
  </w:num>
  <w:num w:numId="2" w16cid:durableId="749276046">
    <w:abstractNumId w:val="1"/>
  </w:num>
  <w:num w:numId="3" w16cid:durableId="1371295476">
    <w:abstractNumId w:val="7"/>
  </w:num>
  <w:num w:numId="4" w16cid:durableId="1551648353">
    <w:abstractNumId w:val="4"/>
  </w:num>
  <w:num w:numId="5" w16cid:durableId="408382446">
    <w:abstractNumId w:val="3"/>
  </w:num>
  <w:num w:numId="6" w16cid:durableId="1549873555">
    <w:abstractNumId w:val="5"/>
  </w:num>
  <w:num w:numId="7" w16cid:durableId="581793720">
    <w:abstractNumId w:val="6"/>
  </w:num>
  <w:num w:numId="8" w16cid:durableId="208656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83"/>
    <w:rsid w:val="00006A91"/>
    <w:rsid w:val="000211DA"/>
    <w:rsid w:val="00056336"/>
    <w:rsid w:val="00147083"/>
    <w:rsid w:val="001A4AD3"/>
    <w:rsid w:val="00386A77"/>
    <w:rsid w:val="003A4352"/>
    <w:rsid w:val="00793EAE"/>
    <w:rsid w:val="009D2270"/>
    <w:rsid w:val="00AA57AD"/>
    <w:rsid w:val="00B34376"/>
    <w:rsid w:val="00C4253B"/>
    <w:rsid w:val="00DB3BBA"/>
    <w:rsid w:val="00E375C1"/>
    <w:rsid w:val="00ED4C3B"/>
    <w:rsid w:val="00FC2D4D"/>
    <w:rsid w:val="00FC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CA536"/>
  <w15:chartTrackingRefBased/>
  <w15:docId w15:val="{335171CA-4D79-C44F-B6CE-ED416867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4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4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4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4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4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4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4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4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4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4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4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4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4708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4708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4708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4708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4708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4708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4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4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4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4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4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4708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4708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4708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4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4708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470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7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14708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VarsaylanParagrafYazTipi"/>
    <w:rsid w:val="00147083"/>
  </w:style>
  <w:style w:type="character" w:customStyle="1" w:styleId="citation-113">
    <w:name w:val="citation-113"/>
    <w:basedOn w:val="VarsaylanParagrafYazTipi"/>
    <w:rsid w:val="00147083"/>
  </w:style>
  <w:style w:type="character" w:styleId="Gl">
    <w:name w:val="Strong"/>
    <w:basedOn w:val="VarsaylanParagrafYazTipi"/>
    <w:uiPriority w:val="22"/>
    <w:qFormat/>
    <w:rsid w:val="00147083"/>
    <w:rPr>
      <w:b/>
      <w:bCs/>
    </w:rPr>
  </w:style>
  <w:style w:type="character" w:customStyle="1" w:styleId="citation-112">
    <w:name w:val="citation-112"/>
    <w:basedOn w:val="VarsaylanParagrafYazTipi"/>
    <w:rsid w:val="00147083"/>
  </w:style>
  <w:style w:type="character" w:customStyle="1" w:styleId="citation-111">
    <w:name w:val="citation-111"/>
    <w:basedOn w:val="VarsaylanParagrafYazTipi"/>
    <w:rsid w:val="00147083"/>
  </w:style>
  <w:style w:type="character" w:customStyle="1" w:styleId="citation-110">
    <w:name w:val="citation-110"/>
    <w:basedOn w:val="VarsaylanParagrafYazTipi"/>
    <w:rsid w:val="00147083"/>
  </w:style>
  <w:style w:type="character" w:customStyle="1" w:styleId="citation-109">
    <w:name w:val="citation-109"/>
    <w:basedOn w:val="VarsaylanParagrafYazTipi"/>
    <w:rsid w:val="00147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0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695</Words>
  <Characters>4829</Characters>
  <Application>Microsoft Office Word</Application>
  <DocSecurity>0</DocSecurity>
  <Lines>321</Lines>
  <Paragraphs>84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özberk</dc:creator>
  <cp:keywords/>
  <dc:description/>
  <cp:lastModifiedBy>merve özberk</cp:lastModifiedBy>
  <cp:revision>17</cp:revision>
  <dcterms:created xsi:type="dcterms:W3CDTF">2025-11-02T15:56:00Z</dcterms:created>
  <dcterms:modified xsi:type="dcterms:W3CDTF">2025-11-02T16:47:00Z</dcterms:modified>
</cp:coreProperties>
</file>