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Complex Issue</w:t>
      </w:r>
    </w:p>
    <w:p>
      <w:pPr>
        <w:spacing w:after="60"/>
      </w:pPr>
      <w:r>
        <w:rPr>
          <w:i/>
          <w:iCs/>
          <w:color w:val="8A97A8"/>
          <w:sz w:val="15"/>
          <w:szCs w:val="15"/>
        </w:rPr>
        <w:t xml:space="preserve">Filing tag (please leave this line unchanged): ISS-CPX · Shareable · Visibility: Team-shareable</w:t>
      </w:r>
    </w:p>
    <w:p>
      <w:pPr>
        <w:spacing w:after="120"/>
      </w:pPr>
      <w:r>
        <w:rPr>
          <w:color w:val="36506E"/>
          <w:sz w:val="20"/>
          <w:szCs w:val="20"/>
        </w:rPr>
        <w:t xml:space="preserve">A write-up of a complex, multi-system issue — the kind that spans several technologies. Shareable reference for the team; no client-specific data.</w:t>
      </w:r>
    </w:p>
    <w:p>
      <w:pPr>
        <w:pBdr>
          <w:top w:val="single" w:color="0E7C66" w:sz="6" w:space="6"/>
          <w:bottom w:val="single" w:color="0E7C66" w:sz="6" w:space="6"/>
        </w:pBdr>
        <w:spacing w:after="200" w:before="60"/>
      </w:pPr>
      <w:r>
        <w:rPr>
          <w:b/>
          <w:bCs/>
          <w:color w:val="0E7C66"/>
          <w:sz w:val="18"/>
          <w:szCs w:val="18"/>
        </w:rPr>
        <w:t xml:space="preserve">SHAREABLE TECHNICAL ARTICLE — general know-how only. Must contain NO client names or client-specific data, so it can be shared across the team and other accounts.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Author (your name):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Technology / Topic: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40"/>
      </w:pPr>
      <w:r>
        <w:rPr>
          <w:b/>
          <w:bCs/>
          <w:color w:val="5B6675"/>
          <w:sz w:val="20"/>
          <w:szCs w:val="20"/>
        </w:rPr>
        <w:t xml:space="preserve">Date:  </w:t>
      </w:r>
      <w:r>
        <w:rPr>
          <w:color w:val="AAB2BE"/>
          <w:sz w:val="20"/>
          <w:szCs w:val="20"/>
        </w:rPr>
        <w:t xml:space="preserve">________________________________</w:t>
      </w:r>
    </w:p>
    <w:p>
      <w:pPr>
        <w:spacing w:after="120"/>
      </w:pPr>
    </w:p>
    <w:p>
      <w:pPr>
        <w:pStyle w:val="Heading2"/>
      </w:pPr>
      <w:r>
        <w:t xml:space="preserve">Issue &amp; systems involved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broke, and which systems touched it.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Complexity factors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made this multi-layered.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Investigation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the problem was traced across systems.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Resolution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What resolved it.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Architecture / notes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Diagram-in-words or structural notes worth keeping.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Style w:val="Heading2"/>
      </w:pPr>
      <w:r>
        <w:t xml:space="preserve">Prevention</w:t>
      </w:r>
    </w:p>
    <w:p>
      <w:pPr>
        <w:spacing w:after="80"/>
      </w:pPr>
      <w:r>
        <w:rPr>
          <w:i/>
          <w:iCs/>
          <w:color w:val="5B6675"/>
          <w:sz w:val="19"/>
          <w:szCs w:val="19"/>
        </w:rPr>
        <w:t xml:space="preserve">How to stop it recurring.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pBdr>
          <w:bottom w:val="single" w:color="D9DEE6" w:sz="2" w:space="6"/>
        </w:pBdr>
        <w:spacing w:after="30"/>
      </w:pPr>
      <w:r>
        <w:rPr>
          <w:sz w:val="20"/>
          <w:szCs w:val="20"/>
        </w:rPr>
        <w:t xml:space="preserve"> </w:t>
      </w:r>
    </w:p>
    <w:p>
      <w:pPr>
        <w:spacing w:after="120"/>
      </w:pPr>
    </w:p>
    <w:p>
      <w:pPr>
        <w:pBdr>
          <w:top w:val="single" w:color="E4E7EC" w:sz="4" w:space="6"/>
        </w:pBdr>
        <w:spacing w:before="200"/>
      </w:pPr>
      <w:r>
        <w:rPr>
          <w:i/>
          <w:iCs/>
          <w:color w:val="5B6675"/>
          <w:sz w:val="16"/>
          <w:szCs w:val="16"/>
        </w:rPr>
        <w:t xml:space="preserve">DedicatusIT Knowledge Base · Issue log pack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120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60" w:before="260"/>
      <w:outlineLvl w:val="1"/>
    </w:pPr>
    <w:rPr>
      <w:rFonts w:ascii="Arial" w:cs="Arial" w:eastAsia="Arial" w:hAnsi="Arial"/>
      <w:b/>
      <w:bCs/>
      <w:color w:val="0E7C6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2026-06-18T01:34:26.579Z</dcterms:created>
  <dcterms:modified xsi:type="dcterms:W3CDTF">2026-06-18T01:34:26.579Z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