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Standard Procedures &amp; Routines</w:t>
      </w:r>
    </w:p>
    <w:p>
      <w:pPr>
        <w:spacing w:after="60"/>
      </w:pPr>
      <w:r>
        <w:rPr>
          <w:i/>
          <w:iCs/>
          <w:color w:val="8A97A8"/>
          <w:sz w:val="15"/>
          <w:szCs w:val="15"/>
        </w:rPr>
        <w:t xml:space="preserve">Filing tag (please leave this line unchanged): MSP-2 · Client-specific · Visibility: MSP-confidential</w:t>
      </w:r>
    </w:p>
    <w:p>
      <w:pPr>
        <w:spacing w:after="120"/>
      </w:pPr>
      <w:r>
        <w:rPr>
          <w:color w:val="36506E"/>
          <w:sz w:val="20"/>
          <w:szCs w:val="20"/>
        </w:rPr>
        <w:t xml:space="preserve">The recurring work for this client and how it’s done — a reference the whole team can follow. Capture the procedures that currently live mostly in your head.</w:t>
      </w:r>
    </w:p>
    <w:p>
      <w:pPr>
        <w:pBdr>
          <w:top w:val="single" w:color="9A6B1F" w:sz="6" w:space="6"/>
          <w:bottom w:val="single" w:color="9A6B1F" w:sz="6" w:space="6"/>
        </w:pBdr>
        <w:spacing w:after="200" w:before="60"/>
      </w:pPr>
      <w:r>
        <w:rPr>
          <w:b/>
          <w:bCs/>
          <w:color w:val="9A6B1F"/>
          <w:sz w:val="18"/>
          <w:szCs w:val="18"/>
        </w:rPr>
        <w:t xml:space="preserve">CLIENT-SPECIFIC — belongs to this MSP. Handle per the client’s data agreement. Keep it HIGH-LEVEL: no IP addresses, hostnames, or sensitive network/configuration detail, and never passwords, keys or secrets. The shape of the environment is enough — describe WHERE access lives, not the credentials.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Author (your name):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MSP / Client: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Date: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120"/>
      </w:pPr>
    </w:p>
    <w:p>
      <w:pPr>
        <w:pStyle w:val="Heading2"/>
      </w:pPr>
      <w:r>
        <w:t xml:space="preserve">Routine tasks (daily / weekly / monthly)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recurring tasks happen, and on what rhythm?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Procedure A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Name it, say when it’s used, then the steps.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Procedure B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Name, when used, steps.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Procedure C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Name, when used, steps.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Other procedures worth recording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Add any others here.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Bdr>
          <w:top w:val="single" w:color="E4E7EC" w:sz="4" w:space="6"/>
        </w:pBdr>
        <w:spacing w:before="200"/>
      </w:pPr>
      <w:r>
        <w:rPr>
          <w:i/>
          <w:iCs/>
          <w:color w:val="5B6675"/>
          <w:sz w:val="16"/>
          <w:szCs w:val="16"/>
        </w:rPr>
        <w:t xml:space="preserve">DedicatusIT Knowledge Base · MSP pack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120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0E7C6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2026-06-18T01:34:26.255Z</dcterms:created>
  <dcterms:modified xsi:type="dcterms:W3CDTF">2026-06-18T01:34:26.255Z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