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Case 0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5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6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7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8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9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10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11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12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13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14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15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16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17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18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19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20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21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22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</w:pP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23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Shared"/>
              <w:spacing w:before="0" w:after="160" w:line="280" w:lineRule="exact"/>
              <w:contextualSpacing/>
            </w:pP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24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25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26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27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28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29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  <w:r>
              <w:t>C0P1</w:t>
            </w: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30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31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</w:p>
        </w:tc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32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33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</w:p>
        </w:tc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34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35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</w:p>
        </w:tc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36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37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38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39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40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41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  <w:r>
              <w:t>C0P1</w:t>
            </w: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42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43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</w:p>
        </w:tc>
      </w:tr>
      <w:tr>
        <w:tc>
          <w:tcPr>
            <w:tcW w:w="3600" w:type="dxa"/>
          </w:tcPr>
          <w:p>
            <w:pPr>
              <w:pStyle w:val="Shared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Shared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44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45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</w:p>
        </w:tc>
      </w:tr>
      <w:tr>
        <w:tc>
          <w:tcPr>
            <w:tcW w:w="3600" w:type="dxa"/>
          </w:tcPr>
          <w:p>
            <w:pPr>
              <w:pStyle w:val="Other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Other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46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</w:pP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</w:pPr>
            <w:r>
              <w:t>C1P1</w:t>
            </w:r>
          </w:p>
        </w:tc>
      </w:tr>
    </w:tbl>
    <w:p>
      <w:r>
        <w:t>AFTER</w:t>
      </w:r>
    </w:p>
    <w:p>
      <w:pPr>
        <w:pageBreakBefore/>
        <w:spacing w:after="0"/>
      </w:pPr>
      <w:r>
        <w:t>Case 47</w:t>
      </w:r>
    </w:p>
    <w:tbl>
      <w:tblPr>
        <w:tblW w:w="7200" w:type="dxa"/>
        <w:tblLayout w:type="fixed"/>
      </w:tblPr>
      <w:tblGrid>
        <w:gridCol w:w="3600"/>
      </w:tblGrid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C0P0</w:t>
            </w:r>
          </w:p>
          <w:p>
            <w:pPr>
              <w:pStyle w:val="Normal"/>
              <w:spacing w:before="0" w:after="160" w:line="280" w:lineRule="exact"/>
              <w:contextualSpacing/>
            </w:pPr>
          </w:p>
        </w:tc>
      </w:tr>
      <w:tr>
        <w:tc>
          <w:tcPr>
            <w:tcW w:w="3600" w:type="dxa"/>
          </w:tcPr>
          <w:p>
            <w:pPr>
              <w:pStyle w:val="Normal"/>
              <w:spacing w:before="0" w:after="0" w:line="280" w:lineRule="exact"/>
              <w:contextualSpacing/>
            </w:pPr>
            <w:r>
              <w:t>C1P0</w:t>
            </w:r>
          </w:p>
          <w:p>
            <w:pPr>
              <w:pStyle w:val="Normal"/>
              <w:spacing w:before="0" w:after="0" w:line="280" w:lineRule="exact"/>
              <w:contextualSpacing/>
            </w:pPr>
            <w:r>
              <w:t>C1P1</w:t>
            </w:r>
          </w:p>
        </w:tc>
      </w:tr>
    </w:tbl>
    <w:p>
      <w:r>
        <w:t>AFTER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default="1" w:styleId="Normal">
    <w:name w:val="Normal"/>
  </w:style>
  <w:style w:type="paragraph" w:styleId="Shared">
    <w:name w:val="Shared"/>
  </w:style>
  <w:style w:type="paragraph" w:styleId="Other">
    <w:name w:val="Other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