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1524000" cy="762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itle"/>
                  <wps:cNvSpPr txBox="1"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title</w:t>
                        </w:r>
                      </w:p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 xml:space="preserve">Before </w:t>
                        </w:r>
                        <w:fldSimple w:instr=" PAGE \* MERGEFORMAT ">
                          <w:r>
                            <w:rPr>
                              <w:rFonts w:ascii="Arial" w:hAnsi="Arial"/>
                              <w:sz w:val="24"/>
                            </w:rPr>
                            <w:t>99</w:t>
                          </w:r>
                        </w:fldSimple>
                        <w:r>
                          <w:rPr>
                            <w:rFonts w:ascii="Arial" w:hAnsi="Arial"/>
                            <w:sz w:val="24"/>
                          </w:rPr>
                          <w:t xml:space="preserve"> after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Before </w:t>
                          </w:r>
                          <w:r>
                            <w:fldChar w:fldCharType="begin"/>
                          </w:r>
                          <w:r>
                            <w:instrText xml:space="preserve"> NUMPAGES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99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Before </w:t>
                          </w:r>
                          <w:fldSimple w:instr=" SECTIONPAGES \* MERGEFORMAT " w:fldLock="1">
                            <w:r>
                              <w:rPr>
                                <w:rFonts w:ascii="Arial" w:hAnsi="Arial"/>
                                <w:sz w:val="24"/>
                              </w:rPr>
                              <w:t>99</w:t>
                            </w:r>
                          </w:fldSimple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 after</w:t>
                          </w:r>
                        </w:p>
                        <w:p>
                          <w:pPr>
                            <w:spacing w:after="0"/>
                          </w:pPr>
                          <w:fldSimple w:instr=" PAGE \* MERGEFORMAT " w:fldLock="1">
                            <w:r>
                              <w:rPr>
                                <w:rFonts w:ascii="Arial" w:hAnsi="Arial"/>
                                <w:sz w:val="24"/>
                              </w:rPr>
                              <w:t>99</w:t>
                            </w:r>
                          </w:fldSimple>
                          <w:fldSimple w:instr=" PAGE \* MERGEFORMAT " w:fldLock="1">
                            <w:r>
                              <w:rPr>
                                <w:rFonts w:ascii="Arial" w:hAnsi="Arial"/>
                                <w:sz w:val="24"/>
                              </w:rPr>
                              <w:t>99</w:t>
                            </w:r>
                          </w:fldSimple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