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219200" cy="120015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0"/>
                    <pic:cNvPicPr/>
                  </pic:nvPicPr>
                  <pic:blipFill>
                    <a:blip r:embed="edge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219200" cy="120015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1"/>
                    <pic:cNvPicPr/>
                  </pic:nvPicPr>
                  <pic:blipFill>
                    <a:blip r:embed="edge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19200" cy="120015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2"/>
                    <pic:cNvPicPr/>
                  </pic:nvPicPr>
                  <pic:blipFill>
                    <a:blip r:embed="edge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219200" cy="120015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3"/>
                    <pic:cNvPicPr/>
                  </pic:nvPicPr>
                  <pic:blipFill>
                    <a:blip r:embed="edge3">
                      <a:duotone>
                        <a:srgbClr val="0000FF"/>
                        <a:srgbClr val="FFFF00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219200" cy="120015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4"/>
                    <pic:cNvPicPr/>
                  </pic:nvPicPr>
                  <pic:blipFill>
                    <a:blip r:embed="edge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219200" cy="120015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5"/>
                    <pic:cNvPicPr/>
                  </pic:nvPicPr>
                  <pic:blipFill>
                    <a:blip r:embed="edge5">
                      <a:clrChange useA="1">
                        <a:clrFrom>
                          <a:srgbClr val="B05000"/>
                        </a:clrFrom>
                        <a:clrTo>
                          <a:srgbClr val="0000FF"/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219200" cy="120015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6"/>
                    <pic:cNvPicPr/>
                  </pic:nvPicPr>
                  <pic:blipFill>
                    <a:blip r:embed="edge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219200" cy="120015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7"/>
                    <pic:cNvPicPr/>
                  </pic:nvPicPr>
                  <pic:blipFill>
                    <a:blip r:embed="edge7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edge0" Type="http://schemas.openxmlformats.org/officeDocument/2006/relationships/image" Target="media/edge0.emf"/><Relationship Id="edge1" Type="http://schemas.openxmlformats.org/officeDocument/2006/relationships/image" Target="media/edge1.emf"/><Relationship Id="edge2" Type="http://schemas.openxmlformats.org/officeDocument/2006/relationships/image" Target="media/edge2.emf"/><Relationship Id="edge3" Type="http://schemas.openxmlformats.org/officeDocument/2006/relationships/image" Target="media/edge3.emf"/><Relationship Id="edge4" Type="http://schemas.openxmlformats.org/officeDocument/2006/relationships/image" Target="media/edge4.emf"/><Relationship Id="edge5" Type="http://schemas.openxmlformats.org/officeDocument/2006/relationships/image" Target="media/edge5.emf"/><Relationship Id="edge6" Type="http://schemas.openxmlformats.org/officeDocument/2006/relationships/image" Target="media/edge6.emf"/><Relationship Id="edge7" Type="http://schemas.openxmlformats.org/officeDocument/2006/relationships/image" Target="media/edge7.emf"/></Relationships>
</file>