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Simple: </w:t>
      </w:r>
      <w:fldSimple w:instr=" PAGEREF Target ">
        <w:r>
          <w:t xml:space="preserve">99</w:t>
        </w:r>
      </w:fldSimple>
    </w:p>
    <w:p>
      <w:r>
        <w:t xml:space="preserve">Complex: </w:t>
      </w:r>
      <w:r>
        <w:fldChar w:fldCharType="begin"/>
      </w:r>
      <w:r>
        <w:instrText xml:space="preserve"> PAGEREF Target </w:instrText>
      </w:r>
      <w:r>
        <w:fldChar w:fldCharType="separate"/>
      </w:r>
      <w:r>
        <w:t xml:space="preserve">88</w:t>
      </w:r>
      <w:r>
        <w:fldChar w:fldCharType="end"/>
      </w:r>
    </w:p>
    <w:p>
      <w:r>
        <w:t xml:space="preserve">Dirty: </w:t>
      </w:r>
      <w:r>
        <w:fldChar w:fldCharType="begin" w:dirty="true"/>
      </w:r>
      <w:r>
        <w:instrText xml:space="preserve"> PAGEREF Target </w:instrText>
      </w:r>
      <w:r>
        <w:fldChar w:fldCharType="separate"/>
      </w:r>
      <w:r>
        <w:t xml:space="preserve">77</w:t>
      </w:r>
      <w:r>
        <w:fldChar w:fldCharType="end"/>
      </w:r>
    </w:p>
    <w:p>
      <w:r>
        <w:t xml:space="preserve">Locked: </w:t>
      </w:r>
      <w:r>
        <w:fldChar w:fldCharType="begin" w:fldLock="true"/>
      </w:r>
      <w:r>
        <w:instrText xml:space="preserve"> PAGEREF Target </w:instrText>
      </w:r>
      <w:r>
        <w:fldChar w:fldCharType="separate"/>
      </w:r>
      <w:r>
        <w:t xml:space="preserve">66</w:t>
      </w:r>
      <w:r>
        <w:fldChar w:fldCharType="end"/>
      </w:r>
    </w:p>
    <w:p>
      <w:pPr>
        <w:pageBreakBefore/>
      </w:pPr>
      <w:bookmarkStart w:id="0" w:name="Target"/>
      <w:r>
        <w:t xml:space="preserve">Target on page two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