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0"/>
      </w:pPr>
      <w:r>
        <w:t xml:space="preserve">Unquoted: </w:t>
      </w:r>
      <w:r>
        <w:fldChar w:fldCharType="begin"/>
      </w:r>
      <w:r>
        <w:instrText xml:space="preserve">MACROBUTTON DoFieldClick [Last, First Name of Author]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Quoted: </w:t>
      </w:r>
      <w:r>
        <w:fldChar w:fldCharType="begin"/>
      </w:r>
      <w:r>
        <w:instrText xml:space="preserve"> MACROBUTTON NoMacro "Quoted display label" 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Split: </w:t>
      </w:r>
      <w:r>
        <w:fldChar w:fldCharType="begin"/>
      </w:r>
      <w:r>
        <w:instrText xml:space="preserve">MACRO</w:instrText>
      </w:r>
      <w:r>
        <w:instrText xml:space="preserve">BUTTON NoMacro </w:instrText>
      </w:r>
      <w:r>
        <w:rPr>
          <w:b/>
          <w:color w:val="2050C0"/>
        </w:rPr>
        <w:instrText xml:space="preserve">Split </w:instrText>
      </w:r>
      <w:r>
        <w:rPr>
          <w:i/>
          <w:color w:val="C02050"/>
        </w:rPr>
        <w:instrText xml:space="preserve">label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Cached: </w:t>
      </w:r>
      <w:r>
        <w:fldChar w:fldCharType="begin"/>
      </w:r>
      <w:r>
        <w:instrText xml:space="preserve">MACROBUTTON NoMacro Instruction label</w:instrText>
      </w:r>
      <w:r>
        <w:fldChar w:fldCharType="separate"/>
      </w:r>
      <w:r>
        <w:t xml:space="preserve">Stale cached label</w: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Locked: </w:t>
      </w:r>
      <w:r>
        <w:fldChar w:fldCharType="begin" w:fldLock="true"/>
      </w:r>
      <w:r>
        <w:instrText xml:space="preserve">MACROBUTTON NoMacro Locked instruction</w:instrText>
      </w:r>
      <w:r>
        <w:fldChar w:fldCharType="separate"/>
      </w:r>
      <w:r>
        <w:t xml:space="preserve">Locked cached label</w: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Simple: </w:t>
      </w:r>
      <w:fldSimple w:instr="MACROBUTTON NoMacro Simple display">
        <w:r>
          <w:t xml:space="preserve">Simple cached</w:t>
        </w:r>
      </w:fldSimple>
      <w:r>
        <w:t xml:space="preserve"> | end</w:t>
      </w:r>
    </w:p>
    <w:p>
      <w:pPr>
        <w:spacing w:after="180"/>
      </w:pPr>
      <w:r>
        <w:t xml:space="preserve">Multiple: </w:t>
      </w:r>
      <w:r>
        <w:fldChar w:fldCharType="begin"/>
      </w:r>
      <w:r>
        <w:instrText xml:space="preserve">MACROBUTTON NoMacro [First]</w:instrText>
      </w:r>
      <w:r>
        <w:fldChar w:fldCharType="end"/>
      </w:r>
      <w:r>
        <w:t xml:space="preserve"> / </w:t>
      </w:r>
      <w:r>
        <w:fldChar w:fldCharType="begin"/>
      </w:r>
      <w:r>
        <w:instrText xml:space="preserve">MACROBUTTON NoMacro [Second]</w:instrText>
      </w:r>
      <w:r>
        <w:fldChar w:fldCharType="end"/>
      </w:r>
      <w:r>
        <w:t xml:space="preserve"> | end</w:t>
      </w:r>
    </w:p>
    <w:p>
      <w:pPr>
        <w:spacing w:after="180"/>
      </w:pPr>
      <w:r>
        <w:t xml:space="preserve">Quoted command: </w:t>
      </w:r>
      <w:r>
        <w:fldChar w:fldCharType="begin"/>
      </w:r>
      <w:r>
        <w:instrText xml:space="preserve">MACROBUTTON "Command With Spaces" "Safe display"</w:instrText>
      </w:r>
      <w:r>
        <w:fldChar w:fldCharType="end"/>
      </w:r>
      <w:r>
        <w:t xml:space="preserve"> | end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