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10"/>
          <w:kern w:val="2"/>
          <w:sz w:val="24"/>
          <w14:ligatures w14:val="none"/>
        </w:rPr>
        <w:t>AVATARLY CONTACT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