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flowChartOffpageConnector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 flipV="1">
                      <a:off x="0" y="0"/>
                      <a:ext cx="2540000" cy="1143000"/>
                    </a:xfrm>
                    <a:prstGeom prst="flowChartOffpageConnector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 flipH="1">
                      <a:off x="0" y="0"/>
                      <a:ext cx="2540000" cy="1143000"/>
                    </a:xfrm>
                    <a:prstGeom prst="flowChartOffpageConnector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 rot="5400000">
                      <a:off x="0" y="0"/>
                      <a:ext cx="2540000" cy="1143000"/>
                    </a:xfrm>
                    <a:prstGeom prst="flowChartOffpageConnector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762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762000" cy="1143000"/>
                    </a:xfrm>
                    <a:prstGeom prst="flowChartOffpageConnector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762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 flipV="1">
                      <a:off x="0" y="0"/>
                      <a:ext cx="762000" cy="1143000"/>
                    </a:xfrm>
                    <a:prstGeom prst="flowChartOffpageConnector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762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 flipH="1">
                      <a:off x="0" y="0"/>
                      <a:ext cx="762000" cy="1143000"/>
                    </a:xfrm>
                    <a:prstGeom prst="flowChartOffpageConnector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762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rot="5400000">
                      <a:off x="0" y="0"/>
                      <a:ext cx="762000" cy="1143000"/>
                    </a:xfrm>
                    <a:prstGeom prst="flowChartOffpageConnector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