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838200" cy="304800"/>
            <wp:wrapNone/>
            <wp:docPr id="1" name="dbl-flat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flat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228600</wp:posOffset>
            </wp:positionV>
            <wp:extent cx="838200" cy="304800"/>
            <wp:wrapNone/>
            <wp:docPr id="2" name="dbl-rnd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rnd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228600</wp:posOffset>
            </wp:positionV>
            <wp:extent cx="838200" cy="304800"/>
            <wp:wrapNone/>
            <wp:docPr id="3" name="dbl-sq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sq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838200</wp:posOffset>
            </wp:positionV>
            <wp:extent cx="838200" cy="304800"/>
            <wp:wrapNone/>
            <wp:docPr id="4" name="tri-flat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flat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838200</wp:posOffset>
            </wp:positionV>
            <wp:extent cx="838200" cy="304800"/>
            <wp:wrapNone/>
            <wp:docPr id="5" name="tri-rnd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rnd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838200</wp:posOffset>
            </wp:positionV>
            <wp:extent cx="838200" cy="304800"/>
            <wp:wrapNone/>
            <wp:docPr id="6" name="tri-sq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sq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1447800</wp:posOffset>
            </wp:positionV>
            <wp:extent cx="838200" cy="304800"/>
            <wp:wrapNone/>
            <wp:docPr id="7" name="thickThin-flat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flat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1447800</wp:posOffset>
            </wp:positionV>
            <wp:extent cx="838200" cy="304800"/>
            <wp:wrapNone/>
            <wp:docPr id="8" name="thickThin-rnd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rnd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1447800</wp:posOffset>
            </wp:positionV>
            <wp:extent cx="838200" cy="304800"/>
            <wp:wrapNone/>
            <wp:docPr id="9" name="thickThin-sq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sq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2057400</wp:posOffset>
            </wp:positionV>
            <wp:extent cx="838200" cy="304800"/>
            <wp:wrapNone/>
            <wp:docPr id="10" name="thinThick-flat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flat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2057400</wp:posOffset>
            </wp:positionV>
            <wp:extent cx="838200" cy="304800"/>
            <wp:wrapNone/>
            <wp:docPr id="11" name="thinThick-rnd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rnd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2057400</wp:posOffset>
            </wp:positionV>
            <wp:extent cx="838200" cy="304800"/>
            <wp:wrapNone/>
            <wp:docPr id="12" name="thinThick-sq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500"/>
                          </a:moveTo>
                          <a:lnTo>
                            <a:pt x="1000" y="500"/>
                          </a:lnTo>
                        </a:path>
                      </a:pathLst>
                    </a:custGeom>
                    <a:noFill/>
                    <a:ln w="76200" cap="sq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838200" cy="304800"/>
            <wp:wrapNone/>
            <wp:docPr id="13" name="dbl-flat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flat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228600</wp:posOffset>
            </wp:positionV>
            <wp:extent cx="838200" cy="304800"/>
            <wp:wrapNone/>
            <wp:docPr id="14" name="dbl-rnd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rnd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228600</wp:posOffset>
            </wp:positionV>
            <wp:extent cx="838200" cy="304800"/>
            <wp:wrapNone/>
            <wp:docPr id="15" name="dbl-sq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sq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838200</wp:posOffset>
            </wp:positionV>
            <wp:extent cx="838200" cy="304800"/>
            <wp:wrapNone/>
            <wp:docPr id="16" name="tri-flat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flat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838200</wp:posOffset>
            </wp:positionV>
            <wp:extent cx="838200" cy="304800"/>
            <wp:wrapNone/>
            <wp:docPr id="17" name="tri-rnd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rnd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838200</wp:posOffset>
            </wp:positionV>
            <wp:extent cx="838200" cy="304800"/>
            <wp:wrapNone/>
            <wp:docPr id="18" name="tri-sq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sq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1447800</wp:posOffset>
            </wp:positionV>
            <wp:extent cx="838200" cy="304800"/>
            <wp:wrapNone/>
            <wp:docPr id="19" name="thickThin-flat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flat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1447800</wp:posOffset>
            </wp:positionV>
            <wp:extent cx="838200" cy="304800"/>
            <wp:wrapNone/>
            <wp:docPr id="20" name="thickThin-rnd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rnd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1447800</wp:posOffset>
            </wp:positionV>
            <wp:extent cx="838200" cy="304800"/>
            <wp:wrapNone/>
            <wp:docPr id="21" name="thickThin-sq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sq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2057400</wp:posOffset>
            </wp:positionV>
            <wp:extent cx="838200" cy="304800"/>
            <wp:wrapNone/>
            <wp:docPr id="22" name="thinThick-flat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flat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2057400</wp:posOffset>
            </wp:positionV>
            <wp:extent cx="838200" cy="304800"/>
            <wp:wrapNone/>
            <wp:docPr id="23" name="thinThick-rnd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rnd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2057400</wp:posOffset>
            </wp:positionV>
            <wp:extent cx="838200" cy="304800"/>
            <wp:wrapNone/>
            <wp:docPr id="24" name="thinThick-sq-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500"/>
                          </a:moveTo>
                          <a:lnTo>
                            <a:pt x="0" y="500"/>
                          </a:lnTo>
                        </a:path>
                      </a:pathLst>
                    </a:custGeom>
                    <a:noFill/>
                    <a:ln w="76200" cap="sq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838200" cy="304800"/>
            <wp:wrapNone/>
            <wp:docPr id="25" name="dbl-flat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flat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228600</wp:posOffset>
            </wp:positionV>
            <wp:extent cx="838200" cy="304800"/>
            <wp:wrapNone/>
            <wp:docPr id="26" name="dbl-rnd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rnd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228600</wp:posOffset>
            </wp:positionV>
            <wp:extent cx="838200" cy="304800"/>
            <wp:wrapNone/>
            <wp:docPr id="27" name="dbl-sq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sq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838200</wp:posOffset>
            </wp:positionV>
            <wp:extent cx="838200" cy="304800"/>
            <wp:wrapNone/>
            <wp:docPr id="28" name="tri-flat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flat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838200</wp:posOffset>
            </wp:positionV>
            <wp:extent cx="838200" cy="304800"/>
            <wp:wrapNone/>
            <wp:docPr id="29" name="tri-rnd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rnd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838200</wp:posOffset>
            </wp:positionV>
            <wp:extent cx="838200" cy="304800"/>
            <wp:wrapNone/>
            <wp:docPr id="30" name="tri-sq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sq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1447800</wp:posOffset>
            </wp:positionV>
            <wp:extent cx="838200" cy="304800"/>
            <wp:wrapNone/>
            <wp:docPr id="31" name="thickThin-flat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flat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1447800</wp:posOffset>
            </wp:positionV>
            <wp:extent cx="838200" cy="304800"/>
            <wp:wrapNone/>
            <wp:docPr id="32" name="thickThin-rnd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rnd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1447800</wp:posOffset>
            </wp:positionV>
            <wp:extent cx="838200" cy="304800"/>
            <wp:wrapNone/>
            <wp:docPr id="33" name="thickThin-sq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sq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2057400</wp:posOffset>
            </wp:positionV>
            <wp:extent cx="838200" cy="304800"/>
            <wp:wrapNone/>
            <wp:docPr id="34" name="thinThick-flat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flat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2057400</wp:posOffset>
            </wp:positionV>
            <wp:extent cx="838200" cy="304800"/>
            <wp:wrapNone/>
            <wp:docPr id="35" name="thinThick-rnd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rnd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2057400</wp:posOffset>
            </wp:positionV>
            <wp:extent cx="838200" cy="304800"/>
            <wp:wrapNone/>
            <wp:docPr id="36" name="thinThick-sq-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0" y="1000"/>
                          </a:moveTo>
                          <a:cubicBezTo>
                            <a:pt x="0" y="0"/>
                            <a:pt x="1000" y="0"/>
                            <a:pt x="1000" y="1000"/>
                          </a:cubicBezTo>
                        </a:path>
                      </a:pathLst>
                    </a:custGeom>
                    <a:noFill/>
                    <a:ln w="76200" cap="sq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838200" cy="304800"/>
            <wp:wrapNone/>
            <wp:docPr id="37" name="dbl-flat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flat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228600</wp:posOffset>
            </wp:positionV>
            <wp:extent cx="838200" cy="304800"/>
            <wp:wrapNone/>
            <wp:docPr id="38" name="dbl-rnd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rnd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228600</wp:posOffset>
            </wp:positionV>
            <wp:extent cx="838200" cy="304800"/>
            <wp:wrapNone/>
            <wp:docPr id="39" name="dbl-sq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sq" cmpd="dbl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838200</wp:posOffset>
            </wp:positionV>
            <wp:extent cx="838200" cy="304800"/>
            <wp:wrapNone/>
            <wp:docPr id="40" name="tri-flat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flat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838200</wp:posOffset>
            </wp:positionV>
            <wp:extent cx="838200" cy="304800"/>
            <wp:wrapNone/>
            <wp:docPr id="41" name="tri-rnd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rnd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838200</wp:posOffset>
            </wp:positionV>
            <wp:extent cx="838200" cy="304800"/>
            <wp:wrapNone/>
            <wp:docPr id="42" name="tri-sq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sq" cmpd="tri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1447800</wp:posOffset>
            </wp:positionV>
            <wp:extent cx="838200" cy="304800"/>
            <wp:wrapNone/>
            <wp:docPr id="43" name="thickThin-flat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flat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1447800</wp:posOffset>
            </wp:positionV>
            <wp:extent cx="838200" cy="304800"/>
            <wp:wrapNone/>
            <wp:docPr id="44" name="thickThin-rnd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rnd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1447800</wp:posOffset>
            </wp:positionV>
            <wp:extent cx="838200" cy="304800"/>
            <wp:wrapNone/>
            <wp:docPr id="45" name="thickThin-sq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sq" cmpd="thickThin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2057400</wp:posOffset>
            </wp:positionV>
            <wp:extent cx="838200" cy="304800"/>
            <wp:wrapNone/>
            <wp:docPr id="46" name="thinThick-flat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flat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2057400</wp:posOffset>
            </wp:positionV>
            <wp:extent cx="838200" cy="304800"/>
            <wp:wrapNone/>
            <wp:docPr id="47" name="thinThick-rnd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rnd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2057400</wp:posOffset>
            </wp:positionV>
            <wp:extent cx="838200" cy="304800"/>
            <wp:wrapNone/>
            <wp:docPr id="48" name="thinThick-sq-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838200" cy="304800"/>
                    </a:xfrm>
                    <a:custGeom>
                      <a:avLst/>
                      <a:gdLst/>
                      <a:ahLst/>
                      <a:cxnLst/>
                      <a:rect l="0" t="0" r="r" b="b"/>
                      <a:pathLst>
                        <a:path w="1000" h="1000" fill="none">
                          <a:moveTo>
                            <a:pt x="1000" y="1000"/>
                          </a:moveTo>
                          <a:cubicBezTo>
                            <a:pt x="1000" y="0"/>
                            <a:pt x="0" y="0"/>
                            <a:pt x="0" y="1000"/>
                          </a:cubicBezTo>
                        </a:path>
                      </a:pathLst>
                    </a:custGeom>
                    <a:noFill/>
                    <a:ln w="76200" cap="sq" cmpd="thinThick">
                      <a:solidFill>
                        <a:srgbClr val="20408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5760" w:h="432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