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baseline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" name="baselin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/>
      </w:pPr>
      <w:r>
        <w:t>sharp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2" name="sharp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blur4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3" name="blur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blur12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4" name="blur1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152400" dist="152400" dir="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left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5" name="left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108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down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6" name="down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up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7" name="up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162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diagonal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8" name="diagonal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backing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9" name="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EDEDED"/>
                    </a:solidFill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ellipse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0" name="ellips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ellipse"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image-alpha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1" name="image-alpha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obscured-true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2" name="obscured-tru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ns0:shadowObscured xmlns:ns0="http://schemas.microsoft.com/office/drawing/2010/main" val="1"/>
                      </a:ext>
                    </a:ex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obscured-false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3" name="obscured-fals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ns1:shadowObscured xmlns:ns1="http://schemas.microsoft.com/office/drawing/2010/main" val="0"/>
                      </a:ext>
                    </a:ex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no-fill-true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4" name="no-fill-tru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noFill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ns2:shadowObscured xmlns:ns2="http://schemas.microsoft.com/office/drawing/2010/main" val="1"/>
                      </a:ext>
                    </a:ex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no-fill-false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5" name="no-fill-fals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noFill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ns3:shadowObscured xmlns:ns3="http://schemas.microsoft.com/office/drawing/2010/main" val="0"/>
                      </a:ext>
                    </a:ex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gallery-dimensions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6" name="gallery-dimensions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EDEDED"/>
                    </a:solidFill>
                    <a:ln>
                      <a:noFill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obscured-default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7" name="obscured-default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ns4:shadowObscured xmlns:ns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front-3d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8" name="front-3d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hreePt" dir="t"/>
                    </a:scene3d>
                    <a:sp3d/>
                  </pic:spPr>
                </pic:pic>
              </a:graphicData>
            </a:graphic>
          </wp:anchor>
        </w:drawing>
      </w:r>
    </w:p>
    <w:p>
      <w:pPr>
        <w:pageBreakBefore/>
      </w:pPr>
      <w:r>
        <w:t>perspective-3d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9" name="perspective-3d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perspectiveRight"/>
                      <a:lightRig rig="threePt" dir="t"/>
                    </a:scene3d>
                    <a:sp3d/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colored-shadow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20" name="colored-shadow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0800" dist="152400" dir="0" algn="tl" rotWithShape="0">
                        <a:srgbClr val="8040C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