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Shape defaults controls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540000" cy="1143000"/>
            <wp:wrapNone/>
            <wp:docPr id="1" name="Control 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2540000" cy="1143000"/>
                    </a:xfrm>
                    <a:prstGeom prst="ribbon2">
                      <a:avLst/>
                    </a:prstGeom>
                    <a:solidFill>
                      <a:srgbClr val="D6E8F5">
                        <a:alpha val="50000"/>
                      </a:srgbClr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2540000" cy="1143000"/>
            <wp:wrapNone/>
            <wp:docPr id="2" name="Control 2"/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 flipV="1">
                      <a:off x="0" y="0"/>
                      <a:ext cx="2540000" cy="1143000"/>
                    </a:xfrm>
                    <a:prstGeom prst="ribbon2">
                      <a:avLst/>
                    </a:prstGeom>
                    <a:gradFill rotWithShape="1">
                      <a:gsLst>
                        <a:gs pos="0">
                          <a:srgbClr val="FF0000"/>
                        </a:gs>
                        <a:gs pos="100000">
                          <a:srgbClr val="0000FF"/>
                        </a:gs>
                      </a:gsLst>
                      <a:lin ang="0" scaled="1"/>
                    </a:gra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2540000" cy="1143000"/>
            <wp:wrapNone/>
            <wp:docPr id="3" name="Control 3"/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 flipH="1">
                      <a:off x="0" y="0"/>
                      <a:ext cx="2540000" cy="1143000"/>
                    </a:xfrm>
                    <a:prstGeom prst="ribbon2">
                      <a:avLst/>
                    </a:prstGeom>
                    <a:pattFill prst="pct50">
                      <a:fgClr>
                        <a:srgbClr val="FF0000"/>
                      </a:fgClr>
                      <a:bgClr>
                        <a:srgbClr val="0000FF"/>
                      </a:bgClr>
                    </a:patt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2540000" cy="1143000"/>
            <wp:wrapNone/>
            <wp:docPr id="4" name="Control 4"/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 rot="5400000">
                      <a:off x="0" y="0"/>
                      <a:ext cx="2540000" cy="1143000"/>
                    </a:xfrm>
                    <a:prstGeom prst="ribbon2">
                      <a:avLst/>
                    </a:prstGeom>
                    <a:blipFill rotWithShape="1">
                      <a:blip r:embed="rIdRibbonPicture"/>
                      <a:stretch>
                        <a:fillRect/>
                      </a:stretch>
                    </a:blip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762000" cy="1143000"/>
            <wp:wrapNone/>
            <wp:docPr id="5" name="Control 5"/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>
                      <a:off x="0" y="0"/>
                      <a:ext cx="762000" cy="1143000"/>
                    </a:xfrm>
                    <a:prstGeom prst="ribbon2">
                      <a:avLst/>
                    </a:prstGeom>
                    <a:solidFill>
                      <a:srgbClr val="D6E8F5">
                        <a:alpha val="50000"/>
                      </a:srgbClr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762000" cy="1143000"/>
            <wp:wrapNone/>
            <wp:docPr id="6" name="Control 6"/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 flipV="1">
                      <a:off x="0" y="0"/>
                      <a:ext cx="762000" cy="1143000"/>
                    </a:xfrm>
                    <a:prstGeom prst="ribbon2">
                      <a:avLst/>
                    </a:prstGeom>
                    <a:gradFill rotWithShape="1">
                      <a:gsLst>
                        <a:gs pos="0">
                          <a:srgbClr val="FF0000"/>
                        </a:gs>
                        <a:gs pos="100000">
                          <a:srgbClr val="0000FF"/>
                        </a:gs>
                      </a:gsLst>
                      <a:lin ang="0" scaled="1"/>
                    </a:gra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762000" cy="1143000"/>
            <wp:wrapNone/>
            <wp:docPr id="7" name="Control 7"/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 flipH="1">
                      <a:off x="0" y="0"/>
                      <a:ext cx="762000" cy="1143000"/>
                    </a:xfrm>
                    <a:prstGeom prst="ribbon2">
                      <a:avLst/>
                    </a:prstGeom>
                    <a:pattFill prst="pct50">
                      <a:fgClr>
                        <a:srgbClr val="FF0000"/>
                      </a:fgClr>
                      <a:bgClr>
                        <a:srgbClr val="0000FF"/>
                      </a:bgClr>
                    </a:patt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762000" cy="1143000"/>
            <wp:wrapNone/>
            <wp:docPr id="8" name="Control 8"/>
            <a:graphic>
              <a:graphicData uri="http://schemas.microsoft.com/office/word/2010/wordprocessingShape">
                <wps:wsp>
                  <wps:cNvPr id="8" name="Shape 8"/>
                  <wps:cNvSpPr/>
                  <wps:spPr>
                    <a:xfrm rot="5400000">
                      <a:off x="0" y="0"/>
                      <a:ext cx="762000" cy="1143000"/>
                    </a:xfrm>
                    <a:prstGeom prst="ribbon2">
                      <a:avLst/>
                    </a:prstGeom>
                    <a:blipFill rotWithShape="1">
                      <a:blip r:embed="rIdRibbonPicture"/>
                      <a:stretch>
                        <a:fillRect/>
                      </a:stretch>
                    </a:blip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?xml version='1.0' encoding='UTF-8' standalone='yes'?>
<Relationships xmlns="http://schemas.openxmlformats.org/package/2006/relationships"><Relationship Id="styles" Type="http://schemas.openxmlformats.org/officeDocument/2006/relationships/styles" Target="styles.xml"/><Relationship Id="rIdRibbonPicture" Type="http://schemas.openxmlformats.org/officeDocument/2006/relationships/image" Target="media/ribbon-colors.png"/></Relationships>
</file>