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footerReference w:type="default" r:id="recoveryfooter"/>
      <w:headerReference w:type="default" r:id="recoveryhead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tbl>
    <w:tblPr>
      <w:tblW w:w="6480" w:type="dxa"/>
      <w:tblBorders>
        <w:top w:val="single" w:sz="8" w:color="336699"/>
        <w:left w:val="single" w:sz="8" w:color="336699"/>
        <w:bottom w:val="single" w:sz="8" w:color="336699"/>
        <w:right w:val="single" w:sz="8" w:color="336699"/>
        <w:insideH w:val="single" w:sz="8" w:color="336699"/>
        <w:insideV w:val="single" w:sz="8" w:color="336699"/>
      </w:tblBorders>
      <w:tblLayout w:type="fixed"/>
    </w:tblPr>
    <w:tblGrid>
      <w:gridCol w:w="2160"/>
      <w:gridCol w:w="2160"/>
      <w:gridCol w:w="2160"/>
    </w:tblGrid>
    <w:tr>
      <w:trPr>
        <w:cantSplit/>
        <w:trHeight w:val="720" w:hRule="exact"/>
      </w:trPr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lrTb"/>
          <w:vAlign w:val="top"/>
        </w:tcPr>
        <w:p>
          <w:pPr>
            <w:jc w:val="left"/>
          </w:pPr>
          <w:r>
            <w:t>Alpha beta</w:t>
          </w:r>
        </w:p>
      </w:tc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btLr"/>
          <w:vAlign w:val="top"/>
          <w:hideMark/>
        </w:tcPr>
        <w:p>
          <w:pPr>
            <w:jc w:val="left"/>
          </w:pPr>
          <w:r>
            <w:t>Alpha beta</w:t>
          </w:r>
        </w:p>
      </w:tc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tbRl"/>
          <w:vAlign w:val="top"/>
        </w:tcPr>
        <w:p>
          <w:pPr>
            <w:jc w:val="left"/>
          </w:pPr>
          <w:r>
            <w:t>Alpha beta</w:t>
          </w:r>
        </w:p>
      </w:tc>
    </w:tr>
  </w:tbl>
  <w:p>
    <w:r>
      <w:t>Retained footer</w:t>
    </w:r>
  </w:p>
</w:ftr>
</file>

<file path=word/header1.xml><?xml version="1.0" encoding="utf-8"?>
<w:hdr xmlns:w="http://schemas.openxmlformats.org/wordprocessingml/2006/main">
  <w:tbl>
    <w:tblPr>
      <w:tblW w:w="6480" w:type="dxa"/>
      <w:tblBorders>
        <w:top w:val="single" w:sz="8" w:color="336699"/>
        <w:left w:val="single" w:sz="8" w:color="336699"/>
        <w:bottom w:val="single" w:sz="8" w:color="336699"/>
        <w:right w:val="single" w:sz="8" w:color="336699"/>
        <w:insideH w:val="single" w:sz="8" w:color="336699"/>
        <w:insideV w:val="single" w:sz="8" w:color="336699"/>
      </w:tblBorders>
      <w:tblLayout w:type="fixed"/>
    </w:tblPr>
    <w:tblGrid>
      <w:gridCol w:w="2160"/>
      <w:gridCol w:w="2160"/>
      <w:gridCol w:w="2160"/>
    </w:tblGrid>
    <w:tr>
      <w:trPr>
        <w:cantSplit/>
        <w:trHeight w:val="720" w:hRule="exact"/>
      </w:trPr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lrTb"/>
          <w:vAlign w:val="top"/>
        </w:tcPr>
        <w:p>
          <w:pPr>
            <w:jc w:val="left"/>
          </w:pPr>
          <w:r>
            <w:t>Alpha beta</w:t>
          </w:r>
        </w:p>
      </w:tc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btLr"/>
          <w:vAlign w:val="top"/>
          <w:hideMark/>
        </w:tcPr>
        <w:p>
          <w:pPr>
            <w:jc w:val="left"/>
          </w:pPr>
          <w:r>
            <w:t>Alpha beta</w:t>
          </w:r>
        </w:p>
      </w:tc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tbRl"/>
          <w:vAlign w:val="top"/>
        </w:tcPr>
        <w:p>
          <w:pPr>
            <w:jc w:val="left"/>
          </w:pPr>
          <w:r>
            <w:t>Alpha beta</w:t>
          </w:r>
        </w:p>
      </w:tc>
    </w:tr>
  </w:tbl>
  <w:p>
    <w:r>
      <w:t>Retained header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ecoveryheader" Type="http://schemas.openxmlformats.org/officeDocument/2006/relationships/header" Target="header1.xml"/><Relationship Id="recoveryfooter" Type="http://schemas.openxmlformats.org/officeDocument/2006/relationships/footer" Target="footer1.xml"/></Relationships>
</file>